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9CB" w:rsidRPr="001429CB" w:rsidRDefault="001429CB" w:rsidP="001429CB">
      <w:pPr>
        <w:ind w:left="2124" w:firstLine="708"/>
        <w:rPr>
          <w:rStyle w:val="GvdeMetniChar"/>
          <w:rFonts w:eastAsiaTheme="minorHAnsi"/>
        </w:rPr>
      </w:pPr>
      <w:bookmarkStart w:id="0" w:name="bookmark43"/>
      <w:r w:rsidRPr="001429CB">
        <w:rPr>
          <w:rStyle w:val="Heading1"/>
          <w:rFonts w:eastAsiaTheme="minorHAnsi"/>
          <w:bCs w:val="0"/>
        </w:rPr>
        <w:t>BİRİM FİYAT TEKLİF MEKTUBU</w:t>
      </w:r>
      <w:bookmarkEnd w:id="0"/>
    </w:p>
    <w:p w:rsidR="000B5ED2" w:rsidRDefault="001429CB" w:rsidP="001429CB">
      <w:pPr>
        <w:ind w:left="2124"/>
        <w:rPr>
          <w:rStyle w:val="GvdeMetniChar"/>
          <w:rFonts w:eastAsiaTheme="minorHAnsi"/>
        </w:rPr>
      </w:pPr>
      <w:r>
        <w:rPr>
          <w:rStyle w:val="GvdeMetniChar"/>
          <w:rFonts w:eastAsiaTheme="minorHAnsi"/>
        </w:rPr>
        <w:t>KONYA TEKNİK ÜNİVERSİTESİ REKTÖRLÜĞÜ</w:t>
      </w:r>
      <w:r>
        <w:rPr>
          <w:rStyle w:val="GvdeMetniChar"/>
          <w:rFonts w:eastAsiaTheme="minorHAnsi"/>
        </w:rPr>
        <w:br/>
        <w:t xml:space="preserve">        İHALE KOMİSYONU BAŞKANLIĞINA</w:t>
      </w:r>
    </w:p>
    <w:p w:rsidR="001429CB" w:rsidRDefault="001429CB" w:rsidP="001429CB">
      <w:pPr>
        <w:pStyle w:val="GvdeMetni"/>
        <w:spacing w:after="320" w:line="254" w:lineRule="auto"/>
        <w:jc w:val="right"/>
        <w:rPr>
          <w:rStyle w:val="GvdeMetniChar"/>
        </w:rPr>
      </w:pPr>
      <w:r>
        <w:tab/>
      </w:r>
      <w:r>
        <w:tab/>
      </w:r>
      <w:r>
        <w:tab/>
      </w:r>
      <w:r>
        <w:tab/>
      </w:r>
      <w:r>
        <w:tab/>
      </w:r>
      <w:r>
        <w:tab/>
      </w:r>
      <w:r>
        <w:tab/>
      </w:r>
      <w:r>
        <w:tab/>
      </w:r>
      <w:r w:rsidR="00BB227B">
        <w:rPr>
          <w:rStyle w:val="GvdeMetniChar"/>
        </w:rPr>
        <w:t>.. /…</w:t>
      </w:r>
      <w:r w:rsidR="00DA5634">
        <w:rPr>
          <w:rStyle w:val="GvdeMetniChar"/>
        </w:rPr>
        <w:t xml:space="preserve"> /2026</w:t>
      </w:r>
    </w:p>
    <w:p w:rsidR="001429CB" w:rsidRDefault="00DA5634" w:rsidP="001429CB">
      <w:pPr>
        <w:pStyle w:val="GvdeMetni"/>
        <w:tabs>
          <w:tab w:val="left" w:pos="4881"/>
        </w:tabs>
        <w:spacing w:after="40" w:line="240" w:lineRule="auto"/>
        <w:ind w:firstLine="600"/>
      </w:pPr>
      <w:r>
        <w:rPr>
          <w:rStyle w:val="GvdeMetniChar"/>
        </w:rPr>
        <w:t>İhale Kayıt Numarası</w:t>
      </w:r>
      <w:r>
        <w:rPr>
          <w:rStyle w:val="GvdeMetniChar"/>
        </w:rPr>
        <w:tab/>
        <w:t>: 2026/1</w:t>
      </w:r>
    </w:p>
    <w:p w:rsidR="001429CB" w:rsidRDefault="001429CB" w:rsidP="001429CB">
      <w:pPr>
        <w:pStyle w:val="GvdeMetni"/>
        <w:tabs>
          <w:tab w:val="left" w:pos="4881"/>
        </w:tabs>
        <w:spacing w:after="40" w:line="240" w:lineRule="auto"/>
        <w:ind w:firstLine="600"/>
      </w:pPr>
      <w:r>
        <w:rPr>
          <w:rStyle w:val="GvdeMetniChar"/>
        </w:rPr>
        <w:t>İhalenin adı</w:t>
      </w:r>
      <w:r>
        <w:rPr>
          <w:rStyle w:val="GvdeMetniChar"/>
        </w:rPr>
        <w:tab/>
        <w:t>: Bankacılık Hizmetleri ve Maaş Promosyon</w:t>
      </w:r>
    </w:p>
    <w:p w:rsidR="001429CB" w:rsidRDefault="001429CB" w:rsidP="007F75CF">
      <w:pPr>
        <w:pStyle w:val="GvdeMetni"/>
        <w:spacing w:after="40" w:line="240" w:lineRule="auto"/>
        <w:ind w:left="4248" w:firstLine="708"/>
        <w:jc w:val="both"/>
      </w:pPr>
      <w:r>
        <w:rPr>
          <w:rStyle w:val="GvdeMetniChar"/>
        </w:rPr>
        <w:t>İhalesi</w:t>
      </w:r>
    </w:p>
    <w:p w:rsidR="001429CB" w:rsidRDefault="001429CB" w:rsidP="001429CB">
      <w:pPr>
        <w:pStyle w:val="GvdeMetni"/>
        <w:spacing w:after="40" w:line="240" w:lineRule="auto"/>
        <w:ind w:firstLine="600"/>
      </w:pPr>
      <w:r>
        <w:rPr>
          <w:rStyle w:val="GvdeMetniChar"/>
          <w:u w:val="single"/>
        </w:rPr>
        <w:t>Teklif sahibinin</w:t>
      </w:r>
    </w:p>
    <w:p w:rsidR="001429CB" w:rsidRDefault="006B1718" w:rsidP="001429CB">
      <w:pPr>
        <w:pStyle w:val="Tableofcontents0"/>
        <w:tabs>
          <w:tab w:val="left" w:pos="4881"/>
        </w:tabs>
        <w:spacing w:after="380"/>
      </w:pPr>
      <w:r>
        <w:fldChar w:fldCharType="begin"/>
      </w:r>
      <w:r w:rsidR="001429CB">
        <w:instrText xml:space="preserve"> TOC \o "1-5" \h \z </w:instrText>
      </w:r>
      <w:r>
        <w:fldChar w:fldCharType="separate"/>
      </w:r>
      <w:r w:rsidR="001429CB">
        <w:rPr>
          <w:rStyle w:val="Tableofcontents"/>
        </w:rPr>
        <w:t>Adı ve soyadı/ ticaret unvanı</w:t>
      </w:r>
      <w:r w:rsidR="001429CB">
        <w:rPr>
          <w:rStyle w:val="Tableofcontents"/>
        </w:rPr>
        <w:tab/>
        <w:t>:</w:t>
      </w:r>
    </w:p>
    <w:p w:rsidR="001429CB" w:rsidRDefault="001429CB" w:rsidP="001429CB">
      <w:pPr>
        <w:pStyle w:val="Tableofcontents0"/>
        <w:tabs>
          <w:tab w:val="left" w:pos="4881"/>
        </w:tabs>
        <w:spacing w:after="40"/>
      </w:pPr>
      <w:r>
        <w:rPr>
          <w:rStyle w:val="Tableofcontents"/>
        </w:rPr>
        <w:t>Uyruğu</w:t>
      </w:r>
      <w:r>
        <w:rPr>
          <w:rStyle w:val="Tableofcontents"/>
        </w:rPr>
        <w:tab/>
        <w:t>:</w:t>
      </w:r>
    </w:p>
    <w:p w:rsidR="001429CB" w:rsidRDefault="001429CB" w:rsidP="001429CB">
      <w:pPr>
        <w:pStyle w:val="Tableofcontents0"/>
        <w:tabs>
          <w:tab w:val="left" w:pos="4881"/>
        </w:tabs>
        <w:spacing w:after="40"/>
      </w:pPr>
      <w:r>
        <w:rPr>
          <w:rStyle w:val="Tableofcontents"/>
        </w:rPr>
        <w:t>TC Kimlik Numarası (gerçek kişi ise)</w:t>
      </w:r>
      <w:r>
        <w:rPr>
          <w:rStyle w:val="Tableofcontents"/>
        </w:rPr>
        <w:tab/>
        <w:t>:</w:t>
      </w:r>
    </w:p>
    <w:p w:rsidR="001429CB" w:rsidRDefault="001429CB" w:rsidP="001429CB">
      <w:pPr>
        <w:pStyle w:val="Tableofcontents0"/>
        <w:tabs>
          <w:tab w:val="left" w:pos="4881"/>
        </w:tabs>
        <w:spacing w:after="40"/>
      </w:pPr>
      <w:r>
        <w:rPr>
          <w:rStyle w:val="Tableofcontents"/>
        </w:rPr>
        <w:t>Vergi Kimlik Numarası</w:t>
      </w:r>
      <w:r>
        <w:rPr>
          <w:rStyle w:val="Tableofcontents"/>
        </w:rPr>
        <w:tab/>
        <w:t>:</w:t>
      </w:r>
    </w:p>
    <w:p w:rsidR="001429CB" w:rsidRDefault="001429CB" w:rsidP="001429CB">
      <w:pPr>
        <w:pStyle w:val="Tableofcontents0"/>
        <w:tabs>
          <w:tab w:val="left" w:pos="4881"/>
        </w:tabs>
        <w:spacing w:after="380"/>
      </w:pPr>
      <w:r>
        <w:rPr>
          <w:rStyle w:val="Tableofcontents"/>
        </w:rPr>
        <w:t>Tebligat adresi</w:t>
      </w:r>
      <w:r>
        <w:rPr>
          <w:rStyle w:val="Tableofcontents"/>
        </w:rPr>
        <w:tab/>
        <w:t>:</w:t>
      </w:r>
    </w:p>
    <w:p w:rsidR="001429CB" w:rsidRDefault="001429CB" w:rsidP="001429CB">
      <w:pPr>
        <w:pStyle w:val="Tableofcontents0"/>
        <w:tabs>
          <w:tab w:val="left" w:pos="4881"/>
        </w:tabs>
        <w:spacing w:after="40"/>
      </w:pPr>
      <w:r>
        <w:rPr>
          <w:rStyle w:val="Tableofcontents"/>
        </w:rPr>
        <w:t>Telefon ve Faks numarası</w:t>
      </w:r>
      <w:r>
        <w:rPr>
          <w:rStyle w:val="Tableofcontents"/>
        </w:rPr>
        <w:tab/>
        <w:t>:</w:t>
      </w:r>
    </w:p>
    <w:p w:rsidR="001429CB" w:rsidRDefault="001429CB" w:rsidP="001429CB">
      <w:pPr>
        <w:pStyle w:val="Tableofcontents0"/>
        <w:tabs>
          <w:tab w:val="left" w:pos="4881"/>
        </w:tabs>
        <w:spacing w:after="720"/>
      </w:pPr>
      <w:r>
        <w:rPr>
          <w:rStyle w:val="Tableofcontents"/>
        </w:rPr>
        <w:t>Elektronik posta adresi (varsa)</w:t>
      </w:r>
      <w:r>
        <w:rPr>
          <w:rStyle w:val="Tableofcontents"/>
        </w:rPr>
        <w:tab/>
        <w:t>:</w:t>
      </w:r>
      <w:r w:rsidR="006B1718">
        <w:fldChar w:fldCharType="end"/>
      </w:r>
    </w:p>
    <w:p w:rsidR="001429CB" w:rsidRDefault="001429CB" w:rsidP="001429CB">
      <w:pPr>
        <w:pStyle w:val="GvdeMetni"/>
        <w:numPr>
          <w:ilvl w:val="0"/>
          <w:numId w:val="1"/>
        </w:numPr>
        <w:tabs>
          <w:tab w:val="left" w:pos="1466"/>
        </w:tabs>
        <w:spacing w:after="140" w:line="240" w:lineRule="auto"/>
        <w:ind w:left="700" w:firstLine="400"/>
        <w:jc w:val="both"/>
      </w:pPr>
      <w:r>
        <w:rPr>
          <w:rStyle w:val="GvdeMetniChar"/>
        </w:rPr>
        <w:t>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1429CB" w:rsidRDefault="001429CB" w:rsidP="001429CB">
      <w:pPr>
        <w:pStyle w:val="GvdeMetni"/>
        <w:numPr>
          <w:ilvl w:val="0"/>
          <w:numId w:val="1"/>
        </w:numPr>
        <w:tabs>
          <w:tab w:val="left" w:pos="1519"/>
        </w:tabs>
        <w:spacing w:after="140" w:line="240" w:lineRule="auto"/>
        <w:ind w:left="700" w:firstLine="400"/>
        <w:jc w:val="both"/>
      </w:pPr>
      <w:r>
        <w:rPr>
          <w:rStyle w:val="GvdeMetniChar"/>
        </w:rPr>
        <w:t xml:space="preserve">Yukarıda yer alan </w:t>
      </w:r>
      <w:r>
        <w:rPr>
          <w:rStyle w:val="GvdeMetniChar"/>
          <w:i/>
          <w:iCs/>
        </w:rPr>
        <w:t>elektronik posta adresime tebligat yapılmasını kabul ediyorum./ faks numarama tebligat yapılmasını kabul ediyorum./ elektronik posta adresime ve faks numarama</w:t>
      </w:r>
      <w:r>
        <w:rPr>
          <w:rStyle w:val="GvdeMetniChar"/>
        </w:rPr>
        <w:t xml:space="preserve"> tebligat yapılmasını kabul ediyorum.</w:t>
      </w:r>
    </w:p>
    <w:p w:rsidR="001429CB" w:rsidRDefault="001429CB" w:rsidP="007F75CF">
      <w:pPr>
        <w:pStyle w:val="GvdeMetni"/>
        <w:numPr>
          <w:ilvl w:val="0"/>
          <w:numId w:val="1"/>
        </w:numPr>
        <w:tabs>
          <w:tab w:val="left" w:pos="1500"/>
          <w:tab w:val="left" w:pos="5039"/>
          <w:tab w:val="left" w:pos="8879"/>
        </w:tabs>
        <w:spacing w:after="0" w:line="240" w:lineRule="auto"/>
        <w:ind w:left="700" w:firstLine="400"/>
        <w:jc w:val="both"/>
      </w:pPr>
      <w:r>
        <w:rPr>
          <w:rStyle w:val="GvdeMetniChar"/>
        </w:rPr>
        <w:t xml:space="preserve">İhale konusu işi, bu teklif mektubunun ekinde yer alan birim fiyat teklif cetvelindeki her bir iş kalemi için teklif ettiğimiz birim fiyatlar </w:t>
      </w:r>
      <w:r>
        <w:rPr>
          <w:rStyle w:val="GvdeMetniChar"/>
          <w:i/>
          <w:iCs/>
        </w:rPr>
        <w:t>üç yıllık kişi başına net tut</w:t>
      </w:r>
      <w:r w:rsidR="007F75CF">
        <w:rPr>
          <w:rStyle w:val="GvdeMetniChar"/>
          <w:i/>
          <w:iCs/>
        </w:rPr>
        <w:t>ar teklifleri bir personel</w:t>
      </w:r>
      <w:r w:rsidR="007F75CF">
        <w:rPr>
          <w:rStyle w:val="GvdeMetniChar"/>
          <w:i/>
          <w:iCs/>
        </w:rPr>
        <w:tab/>
        <w:t xml:space="preserve">için ilk maaş ödemesi akabinde </w:t>
      </w:r>
      <w:r>
        <w:rPr>
          <w:rStyle w:val="GvdeMetniChar"/>
          <w:i/>
          <w:iCs/>
        </w:rPr>
        <w:t>defaten</w:t>
      </w:r>
    </w:p>
    <w:p w:rsidR="001429CB" w:rsidRDefault="001429CB" w:rsidP="001429CB">
      <w:pPr>
        <w:pStyle w:val="GvdeMetni"/>
        <w:tabs>
          <w:tab w:val="left" w:leader="dot" w:pos="7603"/>
          <w:tab w:val="right" w:leader="dot" w:pos="9494"/>
        </w:tabs>
        <w:spacing w:after="280" w:line="240" w:lineRule="auto"/>
        <w:ind w:left="700" w:firstLine="20"/>
      </w:pPr>
      <w:r>
        <w:rPr>
          <w:rStyle w:val="GvdeMetniChar"/>
          <w:i/>
          <w:iCs/>
        </w:rPr>
        <w:t>peşin</w:t>
      </w:r>
      <w:r w:rsidR="00481272">
        <w:rPr>
          <w:rStyle w:val="GvdeMetniChar"/>
          <w:i/>
          <w:iCs/>
        </w:rPr>
        <w:t xml:space="preserve"> </w:t>
      </w:r>
      <w:r>
        <w:rPr>
          <w:rStyle w:val="GvdeMetniChar"/>
          <w:i/>
          <w:iCs/>
        </w:rPr>
        <w:t xml:space="preserve"> </w:t>
      </w:r>
      <w:r>
        <w:rPr>
          <w:rStyle w:val="GvdeMetniChar"/>
        </w:rPr>
        <w:tab/>
        <w:t xml:space="preserve">-TL’dir. [ </w:t>
      </w:r>
      <w:r>
        <w:rPr>
          <w:rStyle w:val="GvdeMetniChar"/>
          <w:i/>
          <w:iCs/>
          <w:color w:val="808080"/>
        </w:rPr>
        <w:t>Teklif edilen toplam bedel, para birim belirtilerek rakam ve yazı ile yazılacaktır</w:t>
      </w:r>
      <w:r>
        <w:rPr>
          <w:rStyle w:val="GvdeMetniChar"/>
        </w:rPr>
        <w:t>.] Belirtilen bedel karşılığında yerine getireceğimizi kabul ve taahhüt ediyoruz.</w:t>
      </w:r>
      <w:r>
        <w:rPr>
          <w:rStyle w:val="GvdeMetniChar"/>
          <w:vertAlign w:val="superscript"/>
        </w:rPr>
        <w:footnoteReference w:id="1"/>
      </w:r>
    </w:p>
    <w:p w:rsidR="001429CB" w:rsidRPr="007F75CF" w:rsidRDefault="007F75CF" w:rsidP="007F75CF">
      <w:pPr>
        <w:pStyle w:val="GvdeMetni"/>
        <w:spacing w:after="0" w:line="240" w:lineRule="auto"/>
        <w:ind w:right="1460" w:firstLine="708"/>
        <w:jc w:val="right"/>
      </w:pPr>
      <w:r w:rsidRPr="007F75CF">
        <w:rPr>
          <w:rStyle w:val="GvdeMetniChar"/>
        </w:rPr>
        <w:t xml:space="preserve">  </w:t>
      </w:r>
      <w:r w:rsidR="001429CB" w:rsidRPr="007F75CF">
        <w:rPr>
          <w:rStyle w:val="GvdeMetniChar"/>
        </w:rPr>
        <w:t>Adı ve Soyadı/Ticaret Unvanı</w:t>
      </w:r>
    </w:p>
    <w:p w:rsidR="001429CB" w:rsidRPr="007F75CF" w:rsidRDefault="007F75CF" w:rsidP="007F75CF">
      <w:pPr>
        <w:pStyle w:val="GvdeMetni"/>
        <w:spacing w:after="860" w:line="240" w:lineRule="auto"/>
        <w:ind w:right="1460"/>
        <w:jc w:val="center"/>
      </w:pPr>
      <w:r w:rsidRPr="007F75CF">
        <w:rPr>
          <w:rStyle w:val="GvdeMetniChar"/>
        </w:rPr>
        <w:t xml:space="preserve">                                                                                            </w:t>
      </w:r>
      <w:r w:rsidR="001429CB" w:rsidRPr="007F75CF">
        <w:rPr>
          <w:rStyle w:val="GvdeMetniChar"/>
        </w:rPr>
        <w:t>Kaşe ve İmza</w:t>
      </w:r>
      <w:r w:rsidRPr="007F75CF">
        <w:rPr>
          <w:rStyle w:val="GvdeMetniChar"/>
          <w:vertAlign w:val="superscript"/>
        </w:rPr>
        <w:t>1</w:t>
      </w:r>
    </w:p>
    <w:p w:rsidR="001429CB" w:rsidRDefault="001429CB" w:rsidP="001429CB">
      <w:pPr>
        <w:pStyle w:val="GvdeMetni"/>
        <w:spacing w:after="320" w:line="254" w:lineRule="auto"/>
        <w:rPr>
          <w:rStyle w:val="GvdeMetniChar"/>
        </w:rPr>
      </w:pPr>
      <w:r>
        <w:rPr>
          <w:rStyle w:val="GvdeMetniChar"/>
        </w:rPr>
        <w:t xml:space="preserve">EK: </w:t>
      </w:r>
      <w:r w:rsidR="00B134DC">
        <w:rPr>
          <w:rStyle w:val="GvdeMetniChar"/>
        </w:rPr>
        <w:t>Birim Fiyat Teklif Cetveli</w:t>
      </w:r>
      <w:bookmarkStart w:id="1" w:name="_GoBack"/>
      <w:bookmarkEnd w:id="1"/>
    </w:p>
    <w:sectPr w:rsidR="001429CB" w:rsidSect="005742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BA6" w:rsidRDefault="00890BA6" w:rsidP="001429CB">
      <w:pPr>
        <w:spacing w:after="0" w:line="240" w:lineRule="auto"/>
      </w:pPr>
      <w:r>
        <w:separator/>
      </w:r>
    </w:p>
  </w:endnote>
  <w:endnote w:type="continuationSeparator" w:id="0">
    <w:p w:rsidR="00890BA6" w:rsidRDefault="00890BA6" w:rsidP="00142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BA6" w:rsidRDefault="00890BA6" w:rsidP="001429CB">
      <w:pPr>
        <w:spacing w:after="0" w:line="240" w:lineRule="auto"/>
      </w:pPr>
      <w:r>
        <w:separator/>
      </w:r>
    </w:p>
  </w:footnote>
  <w:footnote w:type="continuationSeparator" w:id="0">
    <w:p w:rsidR="00890BA6" w:rsidRDefault="00890BA6" w:rsidP="001429CB">
      <w:pPr>
        <w:spacing w:after="0" w:line="240" w:lineRule="auto"/>
      </w:pPr>
      <w:r>
        <w:continuationSeparator/>
      </w:r>
    </w:p>
  </w:footnote>
  <w:footnote w:id="1">
    <w:p w:rsidR="001429CB" w:rsidRPr="007F75CF" w:rsidRDefault="001429CB" w:rsidP="00B134DC">
      <w:pPr>
        <w:pStyle w:val="Footnote0"/>
        <w:ind w:left="600"/>
        <w:jc w:val="both"/>
        <w:rPr>
          <w:rStyle w:val="Footnote"/>
          <w:sz w:val="24"/>
          <w:szCs w:val="24"/>
        </w:rPr>
      </w:pPr>
      <w:r w:rsidRPr="007F75CF">
        <w:rPr>
          <w:rStyle w:val="Footnote"/>
          <w:b/>
          <w:bCs/>
          <w:sz w:val="24"/>
          <w:szCs w:val="24"/>
          <w:vertAlign w:val="superscript"/>
        </w:rPr>
        <w:footnoteRef/>
      </w:r>
      <w:r w:rsidRPr="007F75CF">
        <w:rPr>
          <w:rStyle w:val="Footnote"/>
          <w:sz w:val="24"/>
          <w:szCs w:val="24"/>
        </w:rPr>
        <w:t>Teklif vermeye yetkili kişi tarafından imzalanacaktır. Ortak girişim olarak teklif verilmesi halinde, teklif mektubu bütün ortaklar veya yetki verdikleri kişiler tarafından imzalanacaktır.</w:t>
      </w:r>
    </w:p>
    <w:p w:rsidR="001429CB" w:rsidRDefault="001429CB" w:rsidP="001429CB">
      <w:pPr>
        <w:pStyle w:val="Footnote0"/>
        <w:ind w:left="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85F02"/>
    <w:multiLevelType w:val="multilevel"/>
    <w:tmpl w:val="2716DBB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701E2B"/>
    <w:multiLevelType w:val="multilevel"/>
    <w:tmpl w:val="342CD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A9C"/>
    <w:rsid w:val="00025106"/>
    <w:rsid w:val="000B5ED2"/>
    <w:rsid w:val="001429CB"/>
    <w:rsid w:val="00155225"/>
    <w:rsid w:val="00282441"/>
    <w:rsid w:val="003605B5"/>
    <w:rsid w:val="003F6341"/>
    <w:rsid w:val="00481272"/>
    <w:rsid w:val="004C1AED"/>
    <w:rsid w:val="00574264"/>
    <w:rsid w:val="006319F4"/>
    <w:rsid w:val="006B1718"/>
    <w:rsid w:val="006F24F4"/>
    <w:rsid w:val="00707A5A"/>
    <w:rsid w:val="0075095F"/>
    <w:rsid w:val="007C1AA0"/>
    <w:rsid w:val="007E7C88"/>
    <w:rsid w:val="007F3A4D"/>
    <w:rsid w:val="007F75CF"/>
    <w:rsid w:val="00806EE7"/>
    <w:rsid w:val="008221BD"/>
    <w:rsid w:val="00890BA6"/>
    <w:rsid w:val="00894082"/>
    <w:rsid w:val="008D7BA4"/>
    <w:rsid w:val="00953056"/>
    <w:rsid w:val="009876E5"/>
    <w:rsid w:val="00A50386"/>
    <w:rsid w:val="00B134DC"/>
    <w:rsid w:val="00B91C8F"/>
    <w:rsid w:val="00BB227B"/>
    <w:rsid w:val="00BD7AF9"/>
    <w:rsid w:val="00C25A61"/>
    <w:rsid w:val="00C43815"/>
    <w:rsid w:val="00C444FE"/>
    <w:rsid w:val="00C93D76"/>
    <w:rsid w:val="00CF21B4"/>
    <w:rsid w:val="00D03A9C"/>
    <w:rsid w:val="00DA5634"/>
    <w:rsid w:val="00F10118"/>
    <w:rsid w:val="00F228EA"/>
    <w:rsid w:val="00F76D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36793-939C-40CD-88FF-009295C2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2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Char">
    <w:name w:val="Gövde Metni Char"/>
    <w:basedOn w:val="VarsaylanParagrafYazTipi"/>
    <w:link w:val="GvdeMetni"/>
    <w:rsid w:val="001429CB"/>
    <w:rPr>
      <w:rFonts w:ascii="Times New Roman" w:eastAsia="Times New Roman" w:hAnsi="Times New Roman" w:cs="Times New Roman"/>
    </w:rPr>
  </w:style>
  <w:style w:type="paragraph" w:styleId="GvdeMetni">
    <w:name w:val="Body Text"/>
    <w:basedOn w:val="Normal"/>
    <w:link w:val="GvdeMetniChar"/>
    <w:qFormat/>
    <w:rsid w:val="001429CB"/>
    <w:pPr>
      <w:widowControl w:val="0"/>
      <w:spacing w:line="276" w:lineRule="auto"/>
    </w:pPr>
    <w:rPr>
      <w:rFonts w:ascii="Times New Roman" w:eastAsia="Times New Roman" w:hAnsi="Times New Roman" w:cs="Times New Roman"/>
    </w:rPr>
  </w:style>
  <w:style w:type="character" w:customStyle="1" w:styleId="GvdeMetniChar1">
    <w:name w:val="Gövde Metni Char1"/>
    <w:basedOn w:val="VarsaylanParagrafYazTipi"/>
    <w:uiPriority w:val="99"/>
    <w:semiHidden/>
    <w:rsid w:val="001429CB"/>
  </w:style>
  <w:style w:type="character" w:customStyle="1" w:styleId="Heading1">
    <w:name w:val="Heading #1_"/>
    <w:basedOn w:val="VarsaylanParagrafYazTipi"/>
    <w:link w:val="Heading10"/>
    <w:rsid w:val="001429CB"/>
    <w:rPr>
      <w:rFonts w:ascii="Times New Roman" w:eastAsia="Times New Roman" w:hAnsi="Times New Roman" w:cs="Times New Roman"/>
      <w:b/>
      <w:bCs/>
    </w:rPr>
  </w:style>
  <w:style w:type="paragraph" w:customStyle="1" w:styleId="Heading10">
    <w:name w:val="Heading #1"/>
    <w:basedOn w:val="Normal"/>
    <w:link w:val="Heading1"/>
    <w:rsid w:val="001429CB"/>
    <w:pPr>
      <w:widowControl w:val="0"/>
      <w:spacing w:after="180" w:line="276" w:lineRule="auto"/>
      <w:ind w:firstLine="440"/>
      <w:outlineLvl w:val="0"/>
    </w:pPr>
    <w:rPr>
      <w:rFonts w:ascii="Times New Roman" w:eastAsia="Times New Roman" w:hAnsi="Times New Roman" w:cs="Times New Roman"/>
      <w:b/>
      <w:bCs/>
    </w:rPr>
  </w:style>
  <w:style w:type="character" w:customStyle="1" w:styleId="Footnote">
    <w:name w:val="Footnote_"/>
    <w:basedOn w:val="VarsaylanParagrafYazTipi"/>
    <w:link w:val="Footnote0"/>
    <w:rsid w:val="001429CB"/>
    <w:rPr>
      <w:rFonts w:ascii="Times New Roman" w:eastAsia="Times New Roman" w:hAnsi="Times New Roman" w:cs="Times New Roman"/>
      <w:sz w:val="20"/>
      <w:szCs w:val="20"/>
    </w:rPr>
  </w:style>
  <w:style w:type="character" w:customStyle="1" w:styleId="Bodytext4">
    <w:name w:val="Body text (4)_"/>
    <w:basedOn w:val="VarsaylanParagrafYazTipi"/>
    <w:link w:val="Bodytext40"/>
    <w:rsid w:val="001429CB"/>
    <w:rPr>
      <w:rFonts w:ascii="Times New Roman" w:eastAsia="Times New Roman" w:hAnsi="Times New Roman" w:cs="Times New Roman"/>
      <w:sz w:val="18"/>
      <w:szCs w:val="18"/>
      <w:lang w:val="fr-FR" w:eastAsia="fr-FR" w:bidi="fr-FR"/>
    </w:rPr>
  </w:style>
  <w:style w:type="character" w:customStyle="1" w:styleId="Tableofcontents">
    <w:name w:val="Table of contents_"/>
    <w:basedOn w:val="VarsaylanParagrafYazTipi"/>
    <w:link w:val="Tableofcontents0"/>
    <w:rsid w:val="001429CB"/>
    <w:rPr>
      <w:rFonts w:ascii="Times New Roman" w:eastAsia="Times New Roman" w:hAnsi="Times New Roman" w:cs="Times New Roman"/>
    </w:rPr>
  </w:style>
  <w:style w:type="paragraph" w:customStyle="1" w:styleId="Footnote0">
    <w:name w:val="Footnote"/>
    <w:basedOn w:val="Normal"/>
    <w:link w:val="Footnote"/>
    <w:rsid w:val="001429CB"/>
    <w:pPr>
      <w:widowControl w:val="0"/>
      <w:spacing w:after="0" w:line="240" w:lineRule="auto"/>
      <w:ind w:left="820"/>
    </w:pPr>
    <w:rPr>
      <w:rFonts w:ascii="Times New Roman" w:eastAsia="Times New Roman" w:hAnsi="Times New Roman" w:cs="Times New Roman"/>
      <w:sz w:val="20"/>
      <w:szCs w:val="20"/>
    </w:rPr>
  </w:style>
  <w:style w:type="paragraph" w:customStyle="1" w:styleId="Bodytext40">
    <w:name w:val="Body text (4)"/>
    <w:basedOn w:val="Normal"/>
    <w:link w:val="Bodytext4"/>
    <w:rsid w:val="001429CB"/>
    <w:pPr>
      <w:widowControl w:val="0"/>
      <w:spacing w:before="80" w:after="0" w:line="240" w:lineRule="auto"/>
    </w:pPr>
    <w:rPr>
      <w:rFonts w:ascii="Times New Roman" w:eastAsia="Times New Roman" w:hAnsi="Times New Roman" w:cs="Times New Roman"/>
      <w:sz w:val="18"/>
      <w:szCs w:val="18"/>
      <w:lang w:val="fr-FR" w:eastAsia="fr-FR" w:bidi="fr-FR"/>
    </w:rPr>
  </w:style>
  <w:style w:type="paragraph" w:customStyle="1" w:styleId="Tableofcontents0">
    <w:name w:val="Table of contents"/>
    <w:basedOn w:val="Normal"/>
    <w:link w:val="Tableofcontents"/>
    <w:rsid w:val="001429CB"/>
    <w:pPr>
      <w:widowControl w:val="0"/>
      <w:spacing w:after="210" w:line="240" w:lineRule="auto"/>
      <w:ind w:firstLine="600"/>
    </w:pPr>
    <w:rPr>
      <w:rFonts w:ascii="Times New Roman" w:eastAsia="Times New Roman" w:hAnsi="Times New Roman" w:cs="Times New Roman"/>
    </w:rPr>
  </w:style>
  <w:style w:type="character" w:customStyle="1" w:styleId="Tablecaption">
    <w:name w:val="Table caption_"/>
    <w:basedOn w:val="VarsaylanParagrafYazTipi"/>
    <w:link w:val="Tablecaption0"/>
    <w:rsid w:val="001429CB"/>
    <w:rPr>
      <w:rFonts w:ascii="Times New Roman" w:eastAsia="Times New Roman" w:hAnsi="Times New Roman" w:cs="Times New Roman"/>
      <w:b/>
      <w:bCs/>
      <w:sz w:val="20"/>
      <w:szCs w:val="20"/>
    </w:rPr>
  </w:style>
  <w:style w:type="paragraph" w:customStyle="1" w:styleId="Tablecaption0">
    <w:name w:val="Table caption"/>
    <w:basedOn w:val="Normal"/>
    <w:link w:val="Tablecaption"/>
    <w:rsid w:val="001429CB"/>
    <w:pPr>
      <w:widowControl w:val="0"/>
      <w:spacing w:after="0" w:line="240" w:lineRule="auto"/>
    </w:pPr>
    <w:rPr>
      <w:rFonts w:ascii="Times New Roman" w:eastAsia="Times New Roman" w:hAnsi="Times New Roman" w:cs="Times New Roman"/>
      <w:b/>
      <w:bCs/>
      <w:sz w:val="20"/>
      <w:szCs w:val="20"/>
    </w:rPr>
  </w:style>
  <w:style w:type="character" w:customStyle="1" w:styleId="Other">
    <w:name w:val="Other_"/>
    <w:basedOn w:val="VarsaylanParagrafYazTipi"/>
    <w:link w:val="Other0"/>
    <w:rsid w:val="001429CB"/>
    <w:rPr>
      <w:rFonts w:ascii="Times New Roman" w:eastAsia="Times New Roman" w:hAnsi="Times New Roman" w:cs="Times New Roman"/>
    </w:rPr>
  </w:style>
  <w:style w:type="paragraph" w:customStyle="1" w:styleId="Other0">
    <w:name w:val="Other"/>
    <w:basedOn w:val="Normal"/>
    <w:link w:val="Other"/>
    <w:rsid w:val="001429CB"/>
    <w:pPr>
      <w:widowControl w:val="0"/>
      <w:spacing w:line="276" w:lineRule="auto"/>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3605B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605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TÜRK</dc:creator>
  <cp:keywords/>
  <dc:description/>
  <cp:lastModifiedBy>Abdullah Akbulut</cp:lastModifiedBy>
  <cp:revision>2</cp:revision>
  <cp:lastPrinted>2023-07-27T07:45:00Z</cp:lastPrinted>
  <dcterms:created xsi:type="dcterms:W3CDTF">2026-07-08T11:46:00Z</dcterms:created>
  <dcterms:modified xsi:type="dcterms:W3CDTF">2026-07-08T11:46:00Z</dcterms:modified>
</cp:coreProperties>
</file>