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52"/>
        <w:gridCol w:w="4010"/>
        <w:gridCol w:w="3685"/>
      </w:tblGrid>
      <w:tr w:rsidR="009F7116" w14:paraId="3EF2014B" w14:textId="77777777" w:rsidTr="009F7116">
        <w:trPr>
          <w:trHeight w:val="954"/>
        </w:trPr>
        <w:tc>
          <w:tcPr>
            <w:tcW w:w="6062" w:type="dxa"/>
            <w:gridSpan w:val="2"/>
          </w:tcPr>
          <w:p w14:paraId="09900CA2" w14:textId="77777777" w:rsidR="006C68B3" w:rsidRDefault="009F7116" w:rsidP="00D1457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Toplantıyı Gerçekleştiren Birim:</w:t>
            </w:r>
            <w:r w:rsidR="00E93D7F">
              <w:rPr>
                <w:b/>
                <w:sz w:val="26"/>
                <w:szCs w:val="26"/>
              </w:rPr>
              <w:t xml:space="preserve"> </w:t>
            </w:r>
          </w:p>
          <w:p w14:paraId="05E4254E" w14:textId="76416BAE" w:rsidR="009F7116" w:rsidRDefault="00E93D7F" w:rsidP="00D1457D">
            <w:pPr>
              <w:rPr>
                <w:b/>
                <w:sz w:val="26"/>
                <w:szCs w:val="26"/>
              </w:rPr>
            </w:pPr>
            <w:r w:rsidRPr="00E93D7F">
              <w:rPr>
                <w:sz w:val="26"/>
                <w:szCs w:val="26"/>
              </w:rPr>
              <w:t>Elektrik ve Enerji Bölüm Başkanlığı</w:t>
            </w:r>
          </w:p>
        </w:tc>
        <w:tc>
          <w:tcPr>
            <w:tcW w:w="3685" w:type="dxa"/>
            <w:vMerge w:val="restart"/>
          </w:tcPr>
          <w:p w14:paraId="30FA2E1D" w14:textId="6A4DE505" w:rsidR="009F7116" w:rsidRDefault="009F7116" w:rsidP="00D865A1">
            <w:pPr>
              <w:spacing w:line="48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Tarih:</w:t>
            </w:r>
            <w:r w:rsidR="005F552B">
              <w:rPr>
                <w:sz w:val="26"/>
                <w:szCs w:val="26"/>
              </w:rPr>
              <w:t>2</w:t>
            </w:r>
            <w:r w:rsidR="00101470">
              <w:rPr>
                <w:sz w:val="26"/>
                <w:szCs w:val="26"/>
              </w:rPr>
              <w:t>0</w:t>
            </w:r>
            <w:r w:rsidR="005F552B">
              <w:rPr>
                <w:sz w:val="26"/>
                <w:szCs w:val="26"/>
              </w:rPr>
              <w:t>.</w:t>
            </w:r>
            <w:r w:rsidR="00101470">
              <w:rPr>
                <w:sz w:val="26"/>
                <w:szCs w:val="26"/>
              </w:rPr>
              <w:t>12</w:t>
            </w:r>
            <w:r w:rsidR="00794D4F" w:rsidRPr="00794D4F">
              <w:rPr>
                <w:sz w:val="26"/>
                <w:szCs w:val="26"/>
              </w:rPr>
              <w:t>.202</w:t>
            </w:r>
            <w:r w:rsidR="00101470">
              <w:rPr>
                <w:sz w:val="26"/>
                <w:szCs w:val="26"/>
              </w:rPr>
              <w:t>3</w:t>
            </w:r>
          </w:p>
          <w:p w14:paraId="7613D499" w14:textId="66A6448E" w:rsidR="009F7116" w:rsidRDefault="009F7116" w:rsidP="00D865A1">
            <w:pPr>
              <w:spacing w:line="48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Saat: </w:t>
            </w:r>
            <w:r w:rsidR="000360F9">
              <w:rPr>
                <w:sz w:val="26"/>
                <w:szCs w:val="26"/>
              </w:rPr>
              <w:t>12:</w:t>
            </w:r>
            <w:r w:rsidR="00794D4F" w:rsidRPr="00794D4F">
              <w:rPr>
                <w:sz w:val="26"/>
                <w:szCs w:val="26"/>
              </w:rPr>
              <w:t>00</w:t>
            </w:r>
          </w:p>
          <w:p w14:paraId="1C77E752" w14:textId="6303EBD1" w:rsidR="009F7116" w:rsidRDefault="009F7116" w:rsidP="006C68B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Yer: </w:t>
            </w:r>
            <w:r w:rsidR="00E93D7F" w:rsidRPr="00E93D7F">
              <w:rPr>
                <w:sz w:val="26"/>
                <w:szCs w:val="26"/>
              </w:rPr>
              <w:t>Konya Teknik Üniversitesi Teknik Bilimler M.Y.O. İdari Bina 2. Kat Toplantı Salonu</w:t>
            </w:r>
          </w:p>
        </w:tc>
      </w:tr>
      <w:tr w:rsidR="009F7116" w14:paraId="34DB0B58" w14:textId="77777777" w:rsidTr="009F7116">
        <w:trPr>
          <w:trHeight w:val="954"/>
        </w:trPr>
        <w:tc>
          <w:tcPr>
            <w:tcW w:w="6062" w:type="dxa"/>
            <w:gridSpan w:val="2"/>
          </w:tcPr>
          <w:p w14:paraId="391A7171" w14:textId="77777777" w:rsidR="006C68B3" w:rsidRDefault="009F7116" w:rsidP="006C68B3">
            <w:pPr>
              <w:jc w:val="both"/>
            </w:pPr>
            <w:r>
              <w:rPr>
                <w:b/>
                <w:sz w:val="26"/>
                <w:szCs w:val="26"/>
              </w:rPr>
              <w:t>Toplantı/Etkinlik Adı:</w:t>
            </w:r>
            <w:r w:rsidR="00E93D7F">
              <w:t xml:space="preserve"> </w:t>
            </w:r>
          </w:p>
          <w:p w14:paraId="770366BF" w14:textId="467ECD20" w:rsidR="009F7116" w:rsidRDefault="00E93D7F" w:rsidP="006C68B3">
            <w:pPr>
              <w:jc w:val="both"/>
              <w:rPr>
                <w:b/>
                <w:sz w:val="26"/>
                <w:szCs w:val="26"/>
              </w:rPr>
            </w:pPr>
            <w:r w:rsidRPr="00E93D7F">
              <w:rPr>
                <w:sz w:val="26"/>
                <w:szCs w:val="26"/>
              </w:rPr>
              <w:t>KTÜN Birimlerinin Kalite Güvence Sistemi Kurulumu Çalışmaları Hk.</w:t>
            </w:r>
          </w:p>
        </w:tc>
        <w:tc>
          <w:tcPr>
            <w:tcW w:w="3685" w:type="dxa"/>
            <w:vMerge/>
          </w:tcPr>
          <w:p w14:paraId="5889ADBD" w14:textId="77777777" w:rsidR="009F7116" w:rsidRDefault="009F7116" w:rsidP="00D865A1">
            <w:pPr>
              <w:spacing w:line="480" w:lineRule="auto"/>
              <w:rPr>
                <w:b/>
                <w:sz w:val="26"/>
                <w:szCs w:val="26"/>
              </w:rPr>
            </w:pPr>
          </w:p>
        </w:tc>
      </w:tr>
      <w:tr w:rsidR="00D1457D" w14:paraId="089F4776" w14:textId="77777777" w:rsidTr="009F7116">
        <w:trPr>
          <w:trHeight w:val="2007"/>
        </w:trPr>
        <w:tc>
          <w:tcPr>
            <w:tcW w:w="2052" w:type="dxa"/>
          </w:tcPr>
          <w:p w14:paraId="7DA542E5" w14:textId="306D04E5" w:rsidR="00D1457D" w:rsidRDefault="00D1457D" w:rsidP="00D865A1">
            <w:pPr>
              <w:rPr>
                <w:rFonts w:cstheme="minorHAnsi"/>
                <w:b/>
                <w:sz w:val="24"/>
                <w:szCs w:val="24"/>
              </w:rPr>
            </w:pPr>
            <w:r w:rsidRPr="008B79BF">
              <w:rPr>
                <w:rFonts w:cstheme="minorHAnsi"/>
                <w:b/>
                <w:sz w:val="24"/>
                <w:szCs w:val="24"/>
              </w:rPr>
              <w:t>Toplantıya Katılanlar</w:t>
            </w:r>
            <w:r w:rsidR="009F7116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381CD205" w14:textId="77777777" w:rsidR="00D1457D" w:rsidRPr="009F7116" w:rsidRDefault="00D1457D" w:rsidP="00D865A1">
            <w:pPr>
              <w:rPr>
                <w:rFonts w:cstheme="minorHAnsi"/>
                <w:sz w:val="21"/>
                <w:szCs w:val="24"/>
              </w:rPr>
            </w:pPr>
            <w:r w:rsidRPr="009F7116">
              <w:rPr>
                <w:rFonts w:cstheme="minorHAnsi"/>
                <w:sz w:val="21"/>
                <w:szCs w:val="24"/>
              </w:rPr>
              <w:t>(Unvan-isim listesi veya katılımcı genel profili)</w:t>
            </w:r>
          </w:p>
          <w:p w14:paraId="65285F2E" w14:textId="31857492" w:rsidR="00D1457D" w:rsidRDefault="00D1457D" w:rsidP="00D1457D">
            <w:pPr>
              <w:rPr>
                <w:b/>
                <w:sz w:val="26"/>
                <w:szCs w:val="26"/>
              </w:rPr>
            </w:pPr>
            <w:r w:rsidRPr="009F7116">
              <w:rPr>
                <w:rFonts w:cstheme="minorHAnsi"/>
                <w:sz w:val="21"/>
                <w:szCs w:val="24"/>
              </w:rPr>
              <w:t>(Uzun listeler tutanak ekine konulabilir)</w:t>
            </w:r>
          </w:p>
        </w:tc>
        <w:tc>
          <w:tcPr>
            <w:tcW w:w="7695" w:type="dxa"/>
            <w:gridSpan w:val="2"/>
          </w:tcPr>
          <w:p w14:paraId="12F3A48D" w14:textId="77777777" w:rsidR="00927165" w:rsidRDefault="00927165" w:rsidP="009271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Doç. </w:t>
            </w:r>
            <w:r w:rsidRPr="00E93D7F">
              <w:rPr>
                <w:sz w:val="26"/>
                <w:szCs w:val="26"/>
              </w:rPr>
              <w:t>Dr. Tuğbahan Yılmaz</w:t>
            </w:r>
          </w:p>
          <w:p w14:paraId="4F6BE295" w14:textId="77777777" w:rsidR="00E93D7F" w:rsidRPr="00E93D7F" w:rsidRDefault="00E93D7F" w:rsidP="00E93D7F">
            <w:pPr>
              <w:rPr>
                <w:sz w:val="26"/>
                <w:szCs w:val="26"/>
              </w:rPr>
            </w:pPr>
            <w:r w:rsidRPr="00E93D7F">
              <w:rPr>
                <w:sz w:val="26"/>
                <w:szCs w:val="26"/>
              </w:rPr>
              <w:t>Dr. Öğr. Üyesi Esma Yenel</w:t>
            </w:r>
          </w:p>
          <w:p w14:paraId="78E053E1" w14:textId="77777777" w:rsidR="00E93D7F" w:rsidRDefault="00E93D7F" w:rsidP="00E93D7F">
            <w:pPr>
              <w:rPr>
                <w:sz w:val="26"/>
                <w:szCs w:val="26"/>
              </w:rPr>
            </w:pPr>
            <w:r w:rsidRPr="00E93D7F">
              <w:rPr>
                <w:sz w:val="26"/>
                <w:szCs w:val="26"/>
              </w:rPr>
              <w:t>Dr. Öğr. Üyesi Özgül Karataş</w:t>
            </w:r>
          </w:p>
          <w:p w14:paraId="708698A1" w14:textId="77777777" w:rsidR="00927165" w:rsidRPr="00E93D7F" w:rsidRDefault="00927165" w:rsidP="00927165">
            <w:pPr>
              <w:rPr>
                <w:sz w:val="26"/>
                <w:szCs w:val="26"/>
              </w:rPr>
            </w:pPr>
            <w:r w:rsidRPr="00E93D7F">
              <w:rPr>
                <w:sz w:val="26"/>
                <w:szCs w:val="26"/>
              </w:rPr>
              <w:t>Dr. Öğr. Üyesi Mehmet Ali Anadol</w:t>
            </w:r>
          </w:p>
          <w:p w14:paraId="29BE3FD7" w14:textId="77777777" w:rsidR="00101470" w:rsidRPr="00E93D7F" w:rsidRDefault="00101470" w:rsidP="00101470">
            <w:pPr>
              <w:rPr>
                <w:sz w:val="26"/>
                <w:szCs w:val="26"/>
              </w:rPr>
            </w:pPr>
            <w:r w:rsidRPr="00E93D7F">
              <w:rPr>
                <w:sz w:val="26"/>
                <w:szCs w:val="26"/>
              </w:rPr>
              <w:t>Öğr. Gör. Mustafa Arslan</w:t>
            </w:r>
          </w:p>
          <w:p w14:paraId="21DCEC3B" w14:textId="77777777" w:rsidR="00101470" w:rsidRPr="00E93D7F" w:rsidRDefault="00101470" w:rsidP="00101470">
            <w:pPr>
              <w:rPr>
                <w:sz w:val="26"/>
                <w:szCs w:val="26"/>
              </w:rPr>
            </w:pPr>
            <w:r w:rsidRPr="00E93D7F">
              <w:rPr>
                <w:sz w:val="26"/>
                <w:szCs w:val="26"/>
              </w:rPr>
              <w:t>Öğr. Gör. Ahmet Karyeyen</w:t>
            </w:r>
          </w:p>
          <w:p w14:paraId="00D59C00" w14:textId="1D7F6662" w:rsidR="00E13288" w:rsidRPr="00E93D7F" w:rsidRDefault="00E13288" w:rsidP="00E93D7F">
            <w:pPr>
              <w:rPr>
                <w:sz w:val="26"/>
                <w:szCs w:val="26"/>
              </w:rPr>
            </w:pPr>
            <w:r w:rsidRPr="00E93D7F">
              <w:rPr>
                <w:sz w:val="26"/>
                <w:szCs w:val="26"/>
              </w:rPr>
              <w:t>Öğr. Gör.</w:t>
            </w:r>
            <w:r>
              <w:rPr>
                <w:sz w:val="26"/>
                <w:szCs w:val="26"/>
              </w:rPr>
              <w:t xml:space="preserve"> Pınar A</w:t>
            </w:r>
            <w:r w:rsidR="00101470">
              <w:rPr>
                <w:sz w:val="26"/>
                <w:szCs w:val="26"/>
              </w:rPr>
              <w:t>tak</w:t>
            </w:r>
          </w:p>
          <w:p w14:paraId="5AD2EB48" w14:textId="77777777" w:rsidR="00E93D7F" w:rsidRPr="00E93D7F" w:rsidRDefault="00E93D7F" w:rsidP="00E93D7F">
            <w:pPr>
              <w:rPr>
                <w:sz w:val="26"/>
                <w:szCs w:val="26"/>
              </w:rPr>
            </w:pPr>
            <w:r w:rsidRPr="00E93D7F">
              <w:rPr>
                <w:sz w:val="26"/>
                <w:szCs w:val="26"/>
              </w:rPr>
              <w:t>Öğr. Gör. Abdullah Cem Ağaçayak</w:t>
            </w:r>
          </w:p>
          <w:p w14:paraId="539005BA" w14:textId="77777777" w:rsidR="00E93D7F" w:rsidRPr="00E93D7F" w:rsidRDefault="00E93D7F" w:rsidP="00E93D7F">
            <w:pPr>
              <w:rPr>
                <w:sz w:val="26"/>
                <w:szCs w:val="26"/>
              </w:rPr>
            </w:pPr>
            <w:r w:rsidRPr="00E93D7F">
              <w:rPr>
                <w:sz w:val="26"/>
                <w:szCs w:val="26"/>
              </w:rPr>
              <w:t>Öğr. Gör. Alaeddin Çelebi</w:t>
            </w:r>
          </w:p>
          <w:p w14:paraId="7BF888A6" w14:textId="15AE466F" w:rsidR="00D1457D" w:rsidRDefault="00E93D7F" w:rsidP="00E93D7F">
            <w:pPr>
              <w:rPr>
                <w:b/>
                <w:sz w:val="26"/>
                <w:szCs w:val="26"/>
              </w:rPr>
            </w:pPr>
            <w:r w:rsidRPr="00E93D7F">
              <w:rPr>
                <w:sz w:val="26"/>
                <w:szCs w:val="26"/>
              </w:rPr>
              <w:t>Öğr. Gör. Recep Emre Ünal</w:t>
            </w:r>
          </w:p>
        </w:tc>
      </w:tr>
      <w:tr w:rsidR="00D1457D" w14:paraId="684B57DE" w14:textId="77777777" w:rsidTr="009F7116">
        <w:trPr>
          <w:trHeight w:val="1835"/>
        </w:trPr>
        <w:tc>
          <w:tcPr>
            <w:tcW w:w="2052" w:type="dxa"/>
          </w:tcPr>
          <w:p w14:paraId="55BE54A2" w14:textId="01C1AA77" w:rsidR="00D1457D" w:rsidRPr="009F7116" w:rsidRDefault="00D1457D" w:rsidP="00D865A1">
            <w:pPr>
              <w:rPr>
                <w:rFonts w:cstheme="minorHAnsi"/>
                <w:sz w:val="24"/>
                <w:szCs w:val="24"/>
              </w:rPr>
            </w:pPr>
            <w:r w:rsidRPr="009F7116">
              <w:rPr>
                <w:rFonts w:cstheme="minorHAnsi"/>
                <w:b/>
                <w:sz w:val="24"/>
                <w:szCs w:val="24"/>
              </w:rPr>
              <w:t>Toplantı Gündemi/Amacı:</w:t>
            </w:r>
            <w:r w:rsidRPr="009F711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18536C8" w14:textId="77777777" w:rsidR="00D1457D" w:rsidRPr="009F7116" w:rsidRDefault="00D1457D" w:rsidP="00D865A1">
            <w:pPr>
              <w:rPr>
                <w:b/>
                <w:sz w:val="24"/>
                <w:szCs w:val="24"/>
              </w:rPr>
            </w:pPr>
          </w:p>
        </w:tc>
        <w:tc>
          <w:tcPr>
            <w:tcW w:w="7695" w:type="dxa"/>
            <w:gridSpan w:val="2"/>
          </w:tcPr>
          <w:p w14:paraId="6307D3A9" w14:textId="4AC7756B" w:rsidR="005716A5" w:rsidRPr="005716A5" w:rsidRDefault="005716A5" w:rsidP="005716A5">
            <w:pPr>
              <w:jc w:val="both"/>
              <w:rPr>
                <w:sz w:val="26"/>
                <w:szCs w:val="26"/>
              </w:rPr>
            </w:pPr>
            <w:r w:rsidRPr="005716A5">
              <w:rPr>
                <w:sz w:val="26"/>
                <w:szCs w:val="26"/>
              </w:rPr>
              <w:t>KTÜN birimlerinin Kalite Güvence Si</w:t>
            </w:r>
            <w:r>
              <w:rPr>
                <w:sz w:val="26"/>
                <w:szCs w:val="26"/>
              </w:rPr>
              <w:t xml:space="preserve">stemi kurulumu hazırlık süreci </w:t>
            </w:r>
            <w:r w:rsidRPr="005716A5">
              <w:rPr>
                <w:sz w:val="26"/>
                <w:szCs w:val="26"/>
              </w:rPr>
              <w:t>kapsamında;</w:t>
            </w:r>
          </w:p>
          <w:p w14:paraId="0D2F3D32" w14:textId="5A1588AC" w:rsidR="00D1457D" w:rsidRDefault="005716A5" w:rsidP="005716A5">
            <w:pPr>
              <w:jc w:val="both"/>
              <w:rPr>
                <w:b/>
                <w:sz w:val="26"/>
                <w:szCs w:val="26"/>
              </w:rPr>
            </w:pPr>
            <w:r w:rsidRPr="005716A5">
              <w:rPr>
                <w:sz w:val="26"/>
                <w:szCs w:val="26"/>
              </w:rPr>
              <w:t>KTÜN Birim Kalite ve İç Değerlendirme Rehberi (BKİD) (Sürüm 1.0) sayfa 90-102'den</w:t>
            </w:r>
            <w:r>
              <w:rPr>
                <w:sz w:val="26"/>
                <w:szCs w:val="26"/>
              </w:rPr>
              <w:t xml:space="preserve"> </w:t>
            </w:r>
            <w:r w:rsidRPr="005716A5">
              <w:rPr>
                <w:sz w:val="26"/>
                <w:szCs w:val="26"/>
              </w:rPr>
              <w:t>faydalanarak biriminizdeki her bir görev için Ek-A3.1 "Birim Görev Tanım Formu"nun ve her bir iş için</w:t>
            </w:r>
            <w:r>
              <w:rPr>
                <w:sz w:val="26"/>
                <w:szCs w:val="26"/>
              </w:rPr>
              <w:t xml:space="preserve"> </w:t>
            </w:r>
            <w:r w:rsidRPr="005716A5">
              <w:rPr>
                <w:sz w:val="26"/>
                <w:szCs w:val="26"/>
              </w:rPr>
              <w:t xml:space="preserve">Ek-A3.2 "Birim İş Akış Süreç Formu"nun hazırlanması (mevcut olan birimlerde gözden geçirilerek EkA3.1 ve Ek-A3.2'e göre güncellenmesi) ve birim kalite menüsü içerisinde pdf formatında </w:t>
            </w:r>
            <w:r w:rsidR="00B1787D">
              <w:rPr>
                <w:sz w:val="26"/>
                <w:szCs w:val="26"/>
              </w:rPr>
              <w:t>01</w:t>
            </w:r>
            <w:r w:rsidRPr="005716A5">
              <w:rPr>
                <w:sz w:val="26"/>
                <w:szCs w:val="26"/>
              </w:rPr>
              <w:t>.0</w:t>
            </w:r>
            <w:r w:rsidR="00B1787D">
              <w:rPr>
                <w:sz w:val="26"/>
                <w:szCs w:val="26"/>
              </w:rPr>
              <w:t>2</w:t>
            </w:r>
            <w:r w:rsidRPr="005716A5">
              <w:rPr>
                <w:sz w:val="26"/>
                <w:szCs w:val="26"/>
              </w:rPr>
              <w:t>.202</w:t>
            </w:r>
            <w:r w:rsidR="00B1787D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tarihine kadar </w:t>
            </w:r>
            <w:r w:rsidRPr="005716A5">
              <w:rPr>
                <w:sz w:val="26"/>
                <w:szCs w:val="26"/>
              </w:rPr>
              <w:t>paylaşılması hususu</w:t>
            </w:r>
            <w:r>
              <w:rPr>
                <w:sz w:val="26"/>
                <w:szCs w:val="26"/>
              </w:rPr>
              <w:t xml:space="preserve"> görüşülmüştür.</w:t>
            </w:r>
          </w:p>
        </w:tc>
      </w:tr>
      <w:tr w:rsidR="00D1457D" w14:paraId="289229F0" w14:textId="77777777" w:rsidTr="009F7116">
        <w:trPr>
          <w:trHeight w:val="2530"/>
        </w:trPr>
        <w:tc>
          <w:tcPr>
            <w:tcW w:w="2052" w:type="dxa"/>
          </w:tcPr>
          <w:p w14:paraId="5741429C" w14:textId="77777777" w:rsidR="00D1457D" w:rsidRPr="009F7116" w:rsidRDefault="00D1457D" w:rsidP="00D865A1">
            <w:pPr>
              <w:rPr>
                <w:rFonts w:cstheme="minorHAnsi"/>
                <w:b/>
                <w:sz w:val="24"/>
                <w:szCs w:val="24"/>
              </w:rPr>
            </w:pPr>
            <w:r w:rsidRPr="009F7116">
              <w:rPr>
                <w:rFonts w:cstheme="minorHAnsi"/>
                <w:b/>
                <w:sz w:val="24"/>
                <w:szCs w:val="24"/>
              </w:rPr>
              <w:t>Toplantıda Alınan Kararlar:</w:t>
            </w:r>
          </w:p>
          <w:p w14:paraId="2D76BC09" w14:textId="77777777" w:rsidR="00D1457D" w:rsidRPr="009F7116" w:rsidRDefault="00D1457D" w:rsidP="00D865A1">
            <w:pPr>
              <w:rPr>
                <w:b/>
                <w:sz w:val="24"/>
                <w:szCs w:val="24"/>
              </w:rPr>
            </w:pPr>
          </w:p>
        </w:tc>
        <w:tc>
          <w:tcPr>
            <w:tcW w:w="7695" w:type="dxa"/>
            <w:gridSpan w:val="2"/>
          </w:tcPr>
          <w:p w14:paraId="299A894D" w14:textId="0AA2FFDF" w:rsidR="00D1457D" w:rsidRDefault="009A52AD" w:rsidP="009A52A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Yapılan toplantı sonucunda </w:t>
            </w:r>
            <w:r w:rsidRPr="005716A5">
              <w:rPr>
                <w:sz w:val="26"/>
                <w:szCs w:val="26"/>
              </w:rPr>
              <w:t>KTÜN birimlerinin Kalite Güvence Si</w:t>
            </w:r>
            <w:r>
              <w:rPr>
                <w:sz w:val="26"/>
                <w:szCs w:val="26"/>
              </w:rPr>
              <w:t xml:space="preserve">stemi kurulumu hazırlık süreci </w:t>
            </w:r>
            <w:r w:rsidRPr="005716A5">
              <w:rPr>
                <w:sz w:val="26"/>
                <w:szCs w:val="26"/>
              </w:rPr>
              <w:t>kapsamında</w:t>
            </w:r>
            <w:r>
              <w:rPr>
                <w:sz w:val="26"/>
                <w:szCs w:val="26"/>
              </w:rPr>
              <w:t xml:space="preserve"> Teknik Bilimler Meslek Yüksekokulu Elektrik ve Enerji bölümünden Konya Teknik Üniversitesi Kalite Koordinatörlüğü tarafında istenen birimim</w:t>
            </w:r>
            <w:r w:rsidRPr="005716A5">
              <w:rPr>
                <w:sz w:val="26"/>
                <w:szCs w:val="26"/>
              </w:rPr>
              <w:t>izdeki her bir görev için Ek-A3.1 "Birim Görev Tanım Formu"nun ve her bir iş için</w:t>
            </w:r>
            <w:r>
              <w:rPr>
                <w:sz w:val="26"/>
                <w:szCs w:val="26"/>
              </w:rPr>
              <w:t xml:space="preserve"> </w:t>
            </w:r>
            <w:r w:rsidRPr="005716A5">
              <w:rPr>
                <w:sz w:val="26"/>
                <w:szCs w:val="26"/>
              </w:rPr>
              <w:t xml:space="preserve">Ek-A3.2 "Birim İş Akış Süreç </w:t>
            </w:r>
            <w:r>
              <w:rPr>
                <w:sz w:val="26"/>
                <w:szCs w:val="26"/>
              </w:rPr>
              <w:t xml:space="preserve">Formu"nun ilgili akademik personeller tarafından hazırlanmasına </w:t>
            </w:r>
            <w:r w:rsidRPr="005716A5">
              <w:rPr>
                <w:sz w:val="26"/>
                <w:szCs w:val="26"/>
              </w:rPr>
              <w:t xml:space="preserve">ve birim kalite menüsü içerisinde pdf formatında </w:t>
            </w:r>
            <w:r w:rsidR="00B1787D">
              <w:rPr>
                <w:sz w:val="26"/>
                <w:szCs w:val="26"/>
              </w:rPr>
              <w:t>01</w:t>
            </w:r>
            <w:r w:rsidR="00B1787D" w:rsidRPr="005716A5">
              <w:rPr>
                <w:sz w:val="26"/>
                <w:szCs w:val="26"/>
              </w:rPr>
              <w:t>.0</w:t>
            </w:r>
            <w:r w:rsidR="00B1787D">
              <w:rPr>
                <w:sz w:val="26"/>
                <w:szCs w:val="26"/>
              </w:rPr>
              <w:t>2</w:t>
            </w:r>
            <w:r w:rsidR="00B1787D" w:rsidRPr="005716A5">
              <w:rPr>
                <w:sz w:val="26"/>
                <w:szCs w:val="26"/>
              </w:rPr>
              <w:t>.202</w:t>
            </w:r>
            <w:r w:rsidR="00B1787D">
              <w:rPr>
                <w:sz w:val="26"/>
                <w:szCs w:val="26"/>
              </w:rPr>
              <w:t xml:space="preserve">4 </w:t>
            </w:r>
            <w:r>
              <w:rPr>
                <w:sz w:val="26"/>
                <w:szCs w:val="26"/>
              </w:rPr>
              <w:t xml:space="preserve">tarihine kadar </w:t>
            </w:r>
            <w:r w:rsidRPr="005716A5">
              <w:rPr>
                <w:sz w:val="26"/>
                <w:szCs w:val="26"/>
              </w:rPr>
              <w:t>paylaşılması</w:t>
            </w:r>
            <w:r>
              <w:rPr>
                <w:sz w:val="26"/>
                <w:szCs w:val="26"/>
              </w:rPr>
              <w:t>na karar verilmiştir.</w:t>
            </w:r>
            <w:r w:rsidRPr="005716A5">
              <w:rPr>
                <w:sz w:val="26"/>
                <w:szCs w:val="26"/>
              </w:rPr>
              <w:t xml:space="preserve"> </w:t>
            </w:r>
          </w:p>
        </w:tc>
      </w:tr>
      <w:tr w:rsidR="00D1457D" w14:paraId="737FEF0B" w14:textId="77777777" w:rsidTr="009F7116">
        <w:trPr>
          <w:trHeight w:val="1383"/>
        </w:trPr>
        <w:tc>
          <w:tcPr>
            <w:tcW w:w="2052" w:type="dxa"/>
          </w:tcPr>
          <w:p w14:paraId="0035DEC6" w14:textId="2DB011C5" w:rsidR="00D1457D" w:rsidRDefault="00D1457D" w:rsidP="00D865A1">
            <w:pPr>
              <w:rPr>
                <w:b/>
                <w:sz w:val="24"/>
                <w:szCs w:val="24"/>
              </w:rPr>
            </w:pPr>
            <w:r w:rsidRPr="009F7116">
              <w:rPr>
                <w:b/>
                <w:sz w:val="24"/>
                <w:szCs w:val="24"/>
              </w:rPr>
              <w:t>Belirtilmek istenen diğer notlar</w:t>
            </w:r>
            <w:r w:rsidR="00065B94">
              <w:rPr>
                <w:b/>
                <w:sz w:val="24"/>
                <w:szCs w:val="24"/>
              </w:rPr>
              <w:t>,</w:t>
            </w:r>
          </w:p>
          <w:p w14:paraId="0A5FA34C" w14:textId="5AAFCB7F" w:rsidR="00065B94" w:rsidRPr="009F7116" w:rsidRDefault="00065B94" w:rsidP="00D865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Tutanak Ek’leri</w:t>
            </w:r>
          </w:p>
        </w:tc>
        <w:tc>
          <w:tcPr>
            <w:tcW w:w="7695" w:type="dxa"/>
            <w:gridSpan w:val="2"/>
          </w:tcPr>
          <w:p w14:paraId="65D33AB4" w14:textId="77777777" w:rsidR="00D1457D" w:rsidRDefault="00D1457D" w:rsidP="00D865A1">
            <w:pPr>
              <w:rPr>
                <w:b/>
                <w:sz w:val="26"/>
                <w:szCs w:val="26"/>
              </w:rPr>
            </w:pPr>
          </w:p>
        </w:tc>
      </w:tr>
      <w:tr w:rsidR="00D1457D" w14:paraId="51406A2E" w14:textId="77777777" w:rsidTr="009F7116">
        <w:trPr>
          <w:trHeight w:val="2114"/>
        </w:trPr>
        <w:tc>
          <w:tcPr>
            <w:tcW w:w="2052" w:type="dxa"/>
          </w:tcPr>
          <w:p w14:paraId="2F364FC3" w14:textId="519EB8A4" w:rsidR="00D1457D" w:rsidRPr="009F7116" w:rsidRDefault="00D1457D" w:rsidP="00D865A1">
            <w:pPr>
              <w:rPr>
                <w:b/>
                <w:sz w:val="24"/>
                <w:szCs w:val="24"/>
              </w:rPr>
            </w:pPr>
            <w:r w:rsidRPr="009F7116">
              <w:rPr>
                <w:b/>
                <w:sz w:val="24"/>
                <w:szCs w:val="24"/>
              </w:rPr>
              <w:lastRenderedPageBreak/>
              <w:t>İmzalar</w:t>
            </w:r>
          </w:p>
          <w:p w14:paraId="184DD64F" w14:textId="15D17EAD" w:rsidR="00D1457D" w:rsidRPr="009F7116" w:rsidRDefault="00D1457D" w:rsidP="00D1457D">
            <w:pPr>
              <w:rPr>
                <w:sz w:val="24"/>
                <w:szCs w:val="24"/>
              </w:rPr>
            </w:pPr>
            <w:r w:rsidRPr="009F7116">
              <w:rPr>
                <w:sz w:val="21"/>
                <w:szCs w:val="24"/>
              </w:rPr>
              <w:t>(Toplantı niteliğine göre en az bir yetkili imza)</w:t>
            </w:r>
          </w:p>
        </w:tc>
        <w:tc>
          <w:tcPr>
            <w:tcW w:w="7695" w:type="dxa"/>
            <w:gridSpan w:val="2"/>
          </w:tcPr>
          <w:p w14:paraId="4F88E184" w14:textId="77777777" w:rsidR="00D1457D" w:rsidRDefault="00D1457D" w:rsidP="00D865A1">
            <w:pPr>
              <w:rPr>
                <w:b/>
                <w:sz w:val="26"/>
                <w:szCs w:val="26"/>
              </w:rPr>
            </w:pPr>
          </w:p>
        </w:tc>
      </w:tr>
    </w:tbl>
    <w:p w14:paraId="79FC1FBF" w14:textId="6161A579" w:rsidR="00910165" w:rsidRDefault="009F7116" w:rsidP="00D1457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NOT: Tablodaki satırlar gerektiği kadar uzatılabilir</w:t>
      </w:r>
    </w:p>
    <w:sectPr w:rsidR="00910165" w:rsidSect="00FB2D09">
      <w:headerReference w:type="even" r:id="rId7"/>
      <w:headerReference w:type="default" r:id="rId8"/>
      <w:pgSz w:w="11906" w:h="16838"/>
      <w:pgMar w:top="1134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56EEC" w14:textId="77777777" w:rsidR="00FB2D09" w:rsidRDefault="00FB2D09" w:rsidP="00D1457D">
      <w:pPr>
        <w:spacing w:after="0" w:line="240" w:lineRule="auto"/>
      </w:pPr>
      <w:r>
        <w:separator/>
      </w:r>
    </w:p>
  </w:endnote>
  <w:endnote w:type="continuationSeparator" w:id="0">
    <w:p w14:paraId="45B8047F" w14:textId="77777777" w:rsidR="00FB2D09" w:rsidRDefault="00FB2D09" w:rsidP="00D14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33307" w14:textId="77777777" w:rsidR="00FB2D09" w:rsidRDefault="00FB2D09" w:rsidP="00D1457D">
      <w:pPr>
        <w:spacing w:after="0" w:line="240" w:lineRule="auto"/>
      </w:pPr>
      <w:r>
        <w:separator/>
      </w:r>
    </w:p>
  </w:footnote>
  <w:footnote w:type="continuationSeparator" w:id="0">
    <w:p w14:paraId="641193C1" w14:textId="77777777" w:rsidR="00FB2D09" w:rsidRDefault="00FB2D09" w:rsidP="00D14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73AE5" w14:textId="303B8328" w:rsidR="009F7116" w:rsidRDefault="00000000">
    <w:pPr>
      <w:pStyle w:val="stBilgi"/>
    </w:pPr>
    <w:r>
      <w:rPr>
        <w:b/>
        <w:sz w:val="26"/>
        <w:szCs w:val="26"/>
      </w:rPr>
      <w:pict w14:anchorId="10525A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3.6pt;height:169.6pt">
          <v:imagedata r:id="rId1" o:title="logo70"/>
        </v:shape>
      </w:pict>
    </w:r>
    <w:r>
      <w:rPr>
        <w:b/>
        <w:sz w:val="26"/>
        <w:szCs w:val="26"/>
      </w:rPr>
      <w:pict w14:anchorId="41A69F56">
        <v:shape id="_x0000_i1026" type="#_x0000_t75" style="width:343.6pt;height:169.6pt">
          <v:imagedata r:id="rId1" o:title="logo70"/>
        </v:shape>
      </w:pict>
    </w:r>
    <w:r>
      <w:pict w14:anchorId="762351FF">
        <v:shape id="_x0000_i1027" type="#_x0000_t75" style="width:343.6pt;height:169.6pt">
          <v:imagedata r:id="rId1" o:title="logo70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406D7" w14:textId="20A5E2F1" w:rsidR="00D1457D" w:rsidRDefault="009F7116" w:rsidP="009F7116">
    <w:pPr>
      <w:spacing w:after="0"/>
    </w:pPr>
    <w:r w:rsidRPr="009F7116">
      <w:rPr>
        <w:b/>
        <w:noProof/>
        <w:sz w:val="26"/>
        <w:szCs w:val="26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590BD6" wp14:editId="741BCF60">
              <wp:simplePos x="0" y="0"/>
              <wp:positionH relativeFrom="column">
                <wp:posOffset>1789430</wp:posOffset>
              </wp:positionH>
              <wp:positionV relativeFrom="paragraph">
                <wp:posOffset>175260</wp:posOffset>
              </wp:positionV>
              <wp:extent cx="2374265" cy="548640"/>
              <wp:effectExtent l="0" t="0" r="0" b="381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5486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55E1F3" w14:textId="053354DA" w:rsidR="009F7116" w:rsidRDefault="009F7116" w:rsidP="009F7116">
                          <w:pPr>
                            <w:spacing w:after="0"/>
                            <w:jc w:val="center"/>
                            <w:rPr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sz w:val="26"/>
                              <w:szCs w:val="26"/>
                            </w:rPr>
                            <w:t>Konya Teknik Üniversitesi</w:t>
                          </w:r>
                        </w:p>
                        <w:p w14:paraId="5FC9FBF2" w14:textId="77777777" w:rsidR="009F7116" w:rsidRDefault="009F7116" w:rsidP="009F7116">
                          <w:pPr>
                            <w:pStyle w:val="stBilgi"/>
                            <w:jc w:val="center"/>
                          </w:pPr>
                          <w:r>
                            <w:rPr>
                              <w:b/>
                              <w:sz w:val="26"/>
                              <w:szCs w:val="26"/>
                            </w:rPr>
                            <w:t>Toplantı/Etkinlik Tutanağı</w:t>
                          </w:r>
                        </w:p>
                        <w:p w14:paraId="7DC61EC4" w14:textId="4D2AFCDC" w:rsidR="009F7116" w:rsidRDefault="009F7116" w:rsidP="009F711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590BD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0.9pt;margin-top:13.8pt;width:186.95pt;height:43.2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" filled="f" stroked="f">
              <v:textbox>
                <w:txbxContent>
                  <w:p w14:paraId="1E55E1F3" w14:textId="053354DA" w:rsidR="009F7116" w:rsidRDefault="009F7116" w:rsidP="009F7116">
                    <w:pPr>
                      <w:spacing w:after="0"/>
                      <w:jc w:val="center"/>
                      <w:rPr>
                        <w:b/>
                        <w:sz w:val="26"/>
                        <w:szCs w:val="26"/>
                      </w:rPr>
                    </w:pPr>
                    <w:r>
                      <w:rPr>
                        <w:b/>
                        <w:sz w:val="26"/>
                        <w:szCs w:val="26"/>
                      </w:rPr>
                      <w:t>Konya Teknik Üniversitesi</w:t>
                    </w:r>
                  </w:p>
                  <w:p w14:paraId="5FC9FBF2" w14:textId="77777777" w:rsidR="009F7116" w:rsidRDefault="009F7116" w:rsidP="009F7116">
                    <w:pPr>
                      <w:pStyle w:val="stBilgi"/>
                      <w:jc w:val="center"/>
                    </w:pPr>
                    <w:r>
                      <w:rPr>
                        <w:b/>
                        <w:sz w:val="26"/>
                        <w:szCs w:val="26"/>
                      </w:rPr>
                      <w:t>Toplantı/Etkinlik Tutanağı</w:t>
                    </w:r>
                  </w:p>
                  <w:p w14:paraId="7DC61EC4" w14:textId="4D2AFCDC" w:rsidR="009F7116" w:rsidRDefault="009F7116" w:rsidP="009F7116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000000">
      <w:rPr>
        <w:b/>
        <w:sz w:val="26"/>
        <w:szCs w:val="26"/>
      </w:rPr>
      <w:pict w14:anchorId="0B1316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58.4pt;height:56.4pt">
          <v:imagedata r:id="rId1" o:title="logo70" cropright="31796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697A"/>
    <w:multiLevelType w:val="hybridMultilevel"/>
    <w:tmpl w:val="5E26340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902EC"/>
    <w:multiLevelType w:val="hybridMultilevel"/>
    <w:tmpl w:val="7A92BB9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03C3B"/>
    <w:multiLevelType w:val="hybridMultilevel"/>
    <w:tmpl w:val="A2AE78B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526D4"/>
    <w:multiLevelType w:val="hybridMultilevel"/>
    <w:tmpl w:val="8B081C4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F1BD0"/>
    <w:multiLevelType w:val="hybridMultilevel"/>
    <w:tmpl w:val="536604D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F1AA0"/>
    <w:multiLevelType w:val="hybridMultilevel"/>
    <w:tmpl w:val="33DA7A0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053802">
    <w:abstractNumId w:val="3"/>
  </w:num>
  <w:num w:numId="2" w16cid:durableId="819226876">
    <w:abstractNumId w:val="1"/>
  </w:num>
  <w:num w:numId="3" w16cid:durableId="415712094">
    <w:abstractNumId w:val="2"/>
  </w:num>
  <w:num w:numId="4" w16cid:durableId="421728380">
    <w:abstractNumId w:val="0"/>
  </w:num>
  <w:num w:numId="5" w16cid:durableId="755596834">
    <w:abstractNumId w:val="4"/>
  </w:num>
  <w:num w:numId="6" w16cid:durableId="17002755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C78"/>
    <w:rsid w:val="00032AF1"/>
    <w:rsid w:val="000360F9"/>
    <w:rsid w:val="00043683"/>
    <w:rsid w:val="00050DA4"/>
    <w:rsid w:val="00065B94"/>
    <w:rsid w:val="000A2129"/>
    <w:rsid w:val="000C7183"/>
    <w:rsid w:val="00101470"/>
    <w:rsid w:val="00101D20"/>
    <w:rsid w:val="00143AE8"/>
    <w:rsid w:val="00190F28"/>
    <w:rsid w:val="001A7D53"/>
    <w:rsid w:val="001C022B"/>
    <w:rsid w:val="001C79AE"/>
    <w:rsid w:val="001F038E"/>
    <w:rsid w:val="00202C70"/>
    <w:rsid w:val="00232F0E"/>
    <w:rsid w:val="00237C22"/>
    <w:rsid w:val="00262C78"/>
    <w:rsid w:val="002A467B"/>
    <w:rsid w:val="00337184"/>
    <w:rsid w:val="0036579C"/>
    <w:rsid w:val="00372C7F"/>
    <w:rsid w:val="003C00DE"/>
    <w:rsid w:val="003C01F5"/>
    <w:rsid w:val="003E0800"/>
    <w:rsid w:val="003E2BF3"/>
    <w:rsid w:val="003E3379"/>
    <w:rsid w:val="00411A87"/>
    <w:rsid w:val="00413A18"/>
    <w:rsid w:val="00414241"/>
    <w:rsid w:val="00436B8C"/>
    <w:rsid w:val="00444CD3"/>
    <w:rsid w:val="004456A0"/>
    <w:rsid w:val="00457926"/>
    <w:rsid w:val="004769E1"/>
    <w:rsid w:val="0049600A"/>
    <w:rsid w:val="004C17D8"/>
    <w:rsid w:val="004E23DB"/>
    <w:rsid w:val="004F0955"/>
    <w:rsid w:val="00512D5D"/>
    <w:rsid w:val="005716A5"/>
    <w:rsid w:val="005817DB"/>
    <w:rsid w:val="005937AC"/>
    <w:rsid w:val="005C697E"/>
    <w:rsid w:val="005C77E3"/>
    <w:rsid w:val="005F552B"/>
    <w:rsid w:val="0060154B"/>
    <w:rsid w:val="00603401"/>
    <w:rsid w:val="00610824"/>
    <w:rsid w:val="00683E5B"/>
    <w:rsid w:val="006965DB"/>
    <w:rsid w:val="006B75AD"/>
    <w:rsid w:val="006C68B3"/>
    <w:rsid w:val="00755927"/>
    <w:rsid w:val="00756282"/>
    <w:rsid w:val="00756833"/>
    <w:rsid w:val="00794D4F"/>
    <w:rsid w:val="00794F1F"/>
    <w:rsid w:val="007E1851"/>
    <w:rsid w:val="007F7D8B"/>
    <w:rsid w:val="008106A9"/>
    <w:rsid w:val="008345B8"/>
    <w:rsid w:val="008757AB"/>
    <w:rsid w:val="00896B6B"/>
    <w:rsid w:val="008B79BF"/>
    <w:rsid w:val="008D215A"/>
    <w:rsid w:val="008E56F2"/>
    <w:rsid w:val="00910165"/>
    <w:rsid w:val="0092632F"/>
    <w:rsid w:val="00927165"/>
    <w:rsid w:val="009A52AD"/>
    <w:rsid w:val="009F7116"/>
    <w:rsid w:val="00A06C0F"/>
    <w:rsid w:val="00A50554"/>
    <w:rsid w:val="00A50717"/>
    <w:rsid w:val="00AB525C"/>
    <w:rsid w:val="00B1787D"/>
    <w:rsid w:val="00BC3ECA"/>
    <w:rsid w:val="00C6594A"/>
    <w:rsid w:val="00C75332"/>
    <w:rsid w:val="00CA49BC"/>
    <w:rsid w:val="00CC18CB"/>
    <w:rsid w:val="00CE67E8"/>
    <w:rsid w:val="00D1457D"/>
    <w:rsid w:val="00D27054"/>
    <w:rsid w:val="00D45FF1"/>
    <w:rsid w:val="00D865A1"/>
    <w:rsid w:val="00E13288"/>
    <w:rsid w:val="00E417FD"/>
    <w:rsid w:val="00E93D7F"/>
    <w:rsid w:val="00EC7AC3"/>
    <w:rsid w:val="00EE5807"/>
    <w:rsid w:val="00EE7E66"/>
    <w:rsid w:val="00EF1DCF"/>
    <w:rsid w:val="00EF3190"/>
    <w:rsid w:val="00F179FE"/>
    <w:rsid w:val="00F315A7"/>
    <w:rsid w:val="00F334F6"/>
    <w:rsid w:val="00F86D2E"/>
    <w:rsid w:val="00FB1972"/>
    <w:rsid w:val="00FB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A763A"/>
  <w15:docId w15:val="{38528916-6FA9-4E7A-A051-95A239F2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8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C6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4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17F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10165"/>
    <w:pPr>
      <w:ind w:left="720"/>
      <w:contextualSpacing/>
    </w:pPr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14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1457D"/>
  </w:style>
  <w:style w:type="paragraph" w:styleId="AltBilgi">
    <w:name w:val="footer"/>
    <w:basedOn w:val="Normal"/>
    <w:link w:val="AltBilgiChar"/>
    <w:uiPriority w:val="99"/>
    <w:unhideWhenUsed/>
    <w:rsid w:val="00D14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14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Progressive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TABAKCI</dc:creator>
  <cp:lastModifiedBy>ABDULLAH CEM AĞAÇAYAK</cp:lastModifiedBy>
  <cp:revision>15</cp:revision>
  <cp:lastPrinted>2020-01-02T18:17:00Z</cp:lastPrinted>
  <dcterms:created xsi:type="dcterms:W3CDTF">2022-05-11T09:20:00Z</dcterms:created>
  <dcterms:modified xsi:type="dcterms:W3CDTF">2024-01-17T14:57:00Z</dcterms:modified>
</cp:coreProperties>
</file>