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2678457" w:displacedByCustomXml="next"/>
    <w:bookmarkStart w:id="1" w:name="_Toc203205506" w:displacedByCustomXml="next"/>
    <w:sdt>
      <w:sdtPr>
        <w:id w:val="-134184795"/>
        <w:docPartObj>
          <w:docPartGallery w:val="Cover Pages"/>
          <w:docPartUnique/>
        </w:docPartObj>
      </w:sdtPr>
      <w:sdtEndPr>
        <w:rPr>
          <w:rFonts w:asciiTheme="minorHAnsi" w:eastAsiaTheme="minorEastAsia" w:hAnsiTheme="minorHAnsi" w:cstheme="minorBidi"/>
          <w:sz w:val="2"/>
          <w:szCs w:val="22"/>
        </w:rPr>
      </w:sdtEndPr>
      <w:sdtContent>
        <w:p w14:paraId="0E7DBD41" w14:textId="77777777" w:rsidR="003030C3" w:rsidRDefault="00C638AD">
          <w:r>
            <w:rPr>
              <w:noProof/>
            </w:rPr>
            <mc:AlternateContent>
              <mc:Choice Requires="wps">
                <w:drawing>
                  <wp:anchor distT="0" distB="0" distL="114300" distR="114300" simplePos="0" relativeHeight="252425216" behindDoc="0" locked="0" layoutInCell="1" allowOverlap="1" wp14:anchorId="45DDD401" wp14:editId="6A1B14AF">
                    <wp:simplePos x="0" y="0"/>
                    <wp:positionH relativeFrom="page">
                      <wp:posOffset>1685290</wp:posOffset>
                    </wp:positionH>
                    <wp:positionV relativeFrom="paragraph">
                      <wp:posOffset>233680</wp:posOffset>
                    </wp:positionV>
                    <wp:extent cx="4552950" cy="2600325"/>
                    <wp:effectExtent l="0" t="0" r="0" b="9525"/>
                    <wp:wrapNone/>
                    <wp:docPr id="481" name="Metin Kutusu 481"/>
                    <wp:cNvGraphicFramePr/>
                    <a:graphic xmlns:a="http://schemas.openxmlformats.org/drawingml/2006/main">
                      <a:graphicData uri="http://schemas.microsoft.com/office/word/2010/wordprocessingShape">
                        <wps:wsp>
                          <wps:cNvSpPr txBox="1"/>
                          <wps:spPr>
                            <a:xfrm>
                              <a:off x="0" y="0"/>
                              <a:ext cx="4552950" cy="2600325"/>
                            </a:xfrm>
                            <a:prstGeom prst="rect">
                              <a:avLst/>
                            </a:prstGeom>
                            <a:solidFill>
                              <a:schemeClr val="lt1"/>
                            </a:solidFill>
                            <a:ln w="6350">
                              <a:noFill/>
                            </a:ln>
                          </wps:spPr>
                          <wps:txbx>
                            <w:txbxContent>
                              <w:p w14:paraId="5BB63468" w14:textId="77777777" w:rsidR="00027A75" w:rsidRDefault="00027A75">
                                <w:r>
                                  <w:rPr>
                                    <w:noProof/>
                                  </w:rPr>
                                  <w:drawing>
                                    <wp:inline distT="0" distB="0" distL="0" distR="0" wp14:anchorId="690B63C4" wp14:editId="74FF39EE">
                                      <wp:extent cx="3829050" cy="2390821"/>
                                      <wp:effectExtent l="0" t="0" r="0" b="0"/>
                                      <wp:docPr id="8" name="Resim 8" descr="https://www.ktun.edu.tr/Content/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un.edu.tr/Content/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896" cy="24125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DD401" id="_x0000_t202" coordsize="21600,21600" o:spt="202" path="m,l,21600r21600,l21600,xe">
                    <v:stroke joinstyle="miter"/>
                    <v:path gradientshapeok="t" o:connecttype="rect"/>
                  </v:shapetype>
                  <v:shape id="Metin Kutusu 481" o:spid="_x0000_s1026" type="#_x0000_t202" style="position:absolute;left:0;text-align:left;margin-left:132.7pt;margin-top:18.4pt;width:358.5pt;height:204.75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" fillcolor="white [3201]" stroked="f" strokeweight=".5pt">
                    <v:textbox>
                      <w:txbxContent>
                        <w:p w14:paraId="5BB63468" w14:textId="77777777" w:rsidR="00027A75" w:rsidRDefault="00027A75">
                          <w:r>
                            <w:rPr>
                              <w:noProof/>
                            </w:rPr>
                            <w:drawing>
                              <wp:inline distT="0" distB="0" distL="0" distR="0" wp14:anchorId="690B63C4" wp14:editId="74FF39EE">
                                <wp:extent cx="3829050" cy="2390821"/>
                                <wp:effectExtent l="0" t="0" r="0" b="0"/>
                                <wp:docPr id="8" name="Resim 8" descr="https://www.ktun.edu.tr/Content/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un.edu.tr/Content/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896" cy="2412578"/>
                                        </a:xfrm>
                                        <a:prstGeom prst="rect">
                                          <a:avLst/>
                                        </a:prstGeom>
                                        <a:noFill/>
                                        <a:ln>
                                          <a:noFill/>
                                        </a:ln>
                                      </pic:spPr>
                                    </pic:pic>
                                  </a:graphicData>
                                </a:graphic>
                              </wp:inline>
                            </w:drawing>
                          </w:r>
                        </w:p>
                      </w:txbxContent>
                    </v:textbox>
                    <w10:wrap anchorx="page"/>
                  </v:shape>
                </w:pict>
              </mc:Fallback>
            </mc:AlternateContent>
          </w:r>
          <w:r w:rsidR="003030C3">
            <w:rPr>
              <w:noProof/>
            </w:rPr>
            <mc:AlternateContent>
              <mc:Choice Requires="wpg">
                <w:drawing>
                  <wp:anchor distT="0" distB="0" distL="114300" distR="114300" simplePos="0" relativeHeight="252424192" behindDoc="0" locked="0" layoutInCell="1" allowOverlap="1" wp14:anchorId="2BF5741D" wp14:editId="02743DA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503D0C" id="Grup 149" o:spid="_x0000_s1026" style="position:absolute;margin-left:0;margin-top:0;width:8in;height:95.7pt;z-index:2524241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14:paraId="08D220C3" w14:textId="7E16E0F2" w:rsidR="003030C3" w:rsidRDefault="00AF40D2">
          <w:pPr>
            <w:spacing w:before="0" w:after="0" w:line="240" w:lineRule="auto"/>
            <w:ind w:firstLine="0"/>
            <w:jc w:val="left"/>
            <w:rPr>
              <w:rFonts w:asciiTheme="minorHAnsi" w:eastAsiaTheme="minorEastAsia" w:hAnsiTheme="minorHAnsi" w:cstheme="minorBidi"/>
              <w:b/>
              <w:bCs/>
              <w:sz w:val="2"/>
              <w:szCs w:val="22"/>
            </w:rPr>
          </w:pPr>
          <w:r>
            <w:rPr>
              <w:noProof/>
            </w:rPr>
            <mc:AlternateContent>
              <mc:Choice Requires="wpg">
                <w:drawing>
                  <wp:anchor distT="0" distB="0" distL="114300" distR="114300" simplePos="0" relativeHeight="252428288" behindDoc="0" locked="0" layoutInCell="1" allowOverlap="1" wp14:anchorId="378817BF" wp14:editId="23F0B5B2">
                    <wp:simplePos x="0" y="0"/>
                    <wp:positionH relativeFrom="column">
                      <wp:posOffset>3243465</wp:posOffset>
                    </wp:positionH>
                    <wp:positionV relativeFrom="paragraph">
                      <wp:posOffset>5989493</wp:posOffset>
                    </wp:positionV>
                    <wp:extent cx="3086100" cy="1818488"/>
                    <wp:effectExtent l="0" t="38100" r="19050" b="10795"/>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18488"/>
                              <a:chOff x="3605" y="11779"/>
                              <a:chExt cx="4860" cy="1816"/>
                            </a:xfrm>
                          </wpg:grpSpPr>
                          <wps:wsp>
                            <wps:cNvPr id="6" name="AutoShape 3"/>
                            <wps:cNvSpPr>
                              <a:spLocks noChangeArrowheads="1"/>
                            </wps:cNvSpPr>
                            <wps:spPr bwMode="auto">
                              <a:xfrm>
                                <a:off x="3605" y="12218"/>
                                <a:ext cx="4860" cy="1377"/>
                              </a:xfrm>
                              <a:prstGeom prst="bracePair">
                                <a:avLst>
                                  <a:gd name="adj" fmla="val 8333"/>
                                </a:avLst>
                              </a:prstGeom>
                              <a:solidFill>
                                <a:srgbClr val="FFFF99"/>
                              </a:solidFill>
                              <a:ln w="9525">
                                <a:solidFill>
                                  <a:srgbClr val="FF0000"/>
                                </a:solidFill>
                                <a:round/>
                                <a:headEnd/>
                                <a:tailEnd/>
                              </a:ln>
                            </wps:spPr>
                            <wps:txbx>
                              <w:txbxContent>
                                <w:p w14:paraId="10F915FF"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Dikkat!</w:t>
                                  </w:r>
                                </w:p>
                                <w:p w14:paraId="3ECDA231" w14:textId="07461A14"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Risk Değerlendirmesi yapılan </w:t>
                                  </w:r>
                                  <w:r>
                                    <w:rPr>
                                      <w:b/>
                                      <w:color w:val="0000FF"/>
                                      <w:sz w:val="20"/>
                                      <w:szCs w:val="20"/>
                                    </w:rPr>
                                    <w:t>tarihi</w:t>
                                  </w:r>
                                  <w:r w:rsidRPr="00AF40D2">
                                    <w:rPr>
                                      <w:b/>
                                      <w:color w:val="0000FF"/>
                                      <w:sz w:val="20"/>
                                      <w:szCs w:val="20"/>
                                    </w:rPr>
                                    <w:t xml:space="preserve"> yazınız. </w:t>
                                  </w:r>
                                </w:p>
                                <w:p w14:paraId="71D4015F" w14:textId="13D1F54D"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26.05.2021</w:t>
                                  </w:r>
                                  <w:r w:rsidRPr="00AF40D2">
                                    <w:rPr>
                                      <w:b/>
                                      <w:color w:val="0000FF"/>
                                      <w:sz w:val="20"/>
                                      <w:szCs w:val="20"/>
                                    </w:rPr>
                                    <w:t>)</w:t>
                                  </w:r>
                                </w:p>
                                <w:p w14:paraId="6D4595F7"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Bu bilgi notunu çıktı almadan önce siliniz.</w:t>
                                  </w:r>
                                </w:p>
                                <w:p w14:paraId="219719B2" w14:textId="77777777" w:rsidR="00027A75" w:rsidRDefault="00027A75" w:rsidP="00AF40D2"/>
                              </w:txbxContent>
                            </wps:txbx>
                            <wps:bodyPr rot="0" vert="horz" wrap="square" lIns="91440" tIns="45720" rIns="91440" bIns="45720" anchor="t" anchorCtr="0" upright="1">
                              <a:noAutofit/>
                            </wps:bodyPr>
                          </wps:wsp>
                          <wps:wsp>
                            <wps:cNvPr id="7" name="AutoShape 4"/>
                            <wps:cNvCnPr>
                              <a:cxnSpLocks noChangeShapeType="1"/>
                            </wps:cNvCnPr>
                            <wps:spPr bwMode="auto">
                              <a:xfrm flipV="1">
                                <a:off x="6671" y="11779"/>
                                <a:ext cx="0" cy="43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817BF" id="Grup 5" o:spid="_x0000_s1027" style="position:absolute;margin-left:255.4pt;margin-top:471.6pt;width:243pt;height:143.2pt;z-index:252428288" coordorigin="3605,11779" coordsize="486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8" type="#_x0000_t186" style="position:absolute;left:3605;top:12218;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" filled="t" fillcolor="#ff9" strokecolor="red">
                      <v:textbox>
                        <w:txbxContent>
                          <w:p w14:paraId="10F915FF"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Dikkat!</w:t>
                            </w:r>
                          </w:p>
                          <w:p w14:paraId="3ECDA231" w14:textId="07461A14"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Risk Değerlendirmesi yapılan </w:t>
                            </w:r>
                            <w:r>
                              <w:rPr>
                                <w:b/>
                                <w:color w:val="0000FF"/>
                                <w:sz w:val="20"/>
                                <w:szCs w:val="20"/>
                              </w:rPr>
                              <w:t>tarihi</w:t>
                            </w:r>
                            <w:r w:rsidRPr="00AF40D2">
                              <w:rPr>
                                <w:b/>
                                <w:color w:val="0000FF"/>
                                <w:sz w:val="20"/>
                                <w:szCs w:val="20"/>
                              </w:rPr>
                              <w:t xml:space="preserve"> yazınız. </w:t>
                            </w:r>
                          </w:p>
                          <w:p w14:paraId="71D4015F" w14:textId="13D1F54D"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(Örnek: </w:t>
                            </w:r>
                            <w:r>
                              <w:rPr>
                                <w:b/>
                                <w:color w:val="0000FF"/>
                                <w:sz w:val="20"/>
                                <w:szCs w:val="20"/>
                              </w:rPr>
                              <w:t>26.05.2021</w:t>
                            </w:r>
                            <w:r w:rsidRPr="00AF40D2">
                              <w:rPr>
                                <w:b/>
                                <w:color w:val="0000FF"/>
                                <w:sz w:val="20"/>
                                <w:szCs w:val="20"/>
                              </w:rPr>
                              <w:t>)</w:t>
                            </w:r>
                          </w:p>
                          <w:p w14:paraId="6D4595F7"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Bu bilgi notunu çıktı almadan önce siliniz.</w:t>
                            </w:r>
                          </w:p>
                          <w:p w14:paraId="219719B2" w14:textId="77777777" w:rsidR="00027A75" w:rsidRDefault="00027A75" w:rsidP="00AF40D2"/>
                        </w:txbxContent>
                      </v:textbox>
                    </v:shape>
                    <v:shapetype id="_x0000_t32" coordsize="21600,21600" o:spt="32" o:oned="t" path="m,l21600,21600e" filled="f">
                      <v:path arrowok="t" fillok="f" o:connecttype="none"/>
                      <o:lock v:ext="edit" shapetype="t"/>
                    </v:shapetype>
                    <v:shape id="AutoShape 4" o:spid="_x0000_s1029" type="#_x0000_t32" style="position:absolute;left:6671;top:11779;width:0;height: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group>
                </w:pict>
              </mc:Fallback>
            </mc:AlternateContent>
          </w:r>
          <w:r>
            <w:rPr>
              <w:noProof/>
            </w:rPr>
            <mc:AlternateContent>
              <mc:Choice Requires="wpg">
                <w:drawing>
                  <wp:anchor distT="0" distB="0" distL="114300" distR="114300" simplePos="0" relativeHeight="252426240" behindDoc="0" locked="0" layoutInCell="1" allowOverlap="1" wp14:anchorId="32260D75" wp14:editId="24DD29B3">
                    <wp:simplePos x="0" y="0"/>
                    <wp:positionH relativeFrom="column">
                      <wp:posOffset>-981749</wp:posOffset>
                    </wp:positionH>
                    <wp:positionV relativeFrom="paragraph">
                      <wp:posOffset>3415896</wp:posOffset>
                    </wp:positionV>
                    <wp:extent cx="3446780" cy="1378887"/>
                    <wp:effectExtent l="0" t="0" r="39370" b="1206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780" cy="1378887"/>
                              <a:chOff x="3605" y="12218"/>
                              <a:chExt cx="5428" cy="1377"/>
                            </a:xfrm>
                          </wpg:grpSpPr>
                          <wps:wsp>
                            <wps:cNvPr id="3" name="AutoShape 3"/>
                            <wps:cNvSpPr>
                              <a:spLocks noChangeArrowheads="1"/>
                            </wps:cNvSpPr>
                            <wps:spPr bwMode="auto">
                              <a:xfrm>
                                <a:off x="3605" y="12218"/>
                                <a:ext cx="4860" cy="1377"/>
                              </a:xfrm>
                              <a:prstGeom prst="bracePair">
                                <a:avLst>
                                  <a:gd name="adj" fmla="val 8333"/>
                                </a:avLst>
                              </a:prstGeom>
                              <a:solidFill>
                                <a:srgbClr val="FFFF99"/>
                              </a:solidFill>
                              <a:ln w="9525">
                                <a:solidFill>
                                  <a:srgbClr val="FF0000"/>
                                </a:solidFill>
                                <a:round/>
                                <a:headEnd/>
                                <a:tailEnd/>
                              </a:ln>
                            </wps:spPr>
                            <wps:txbx>
                              <w:txbxContent>
                                <w:p w14:paraId="20DB9935"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Dikkat!</w:t>
                                  </w:r>
                                </w:p>
                                <w:p w14:paraId="23914E69" w14:textId="1D77AD4A"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Risk Değerlendirmesi yapılan birimin adını yazınız. </w:t>
                                  </w:r>
                                </w:p>
                                <w:p w14:paraId="1879E8EA" w14:textId="783EFD20" w:rsidR="00027A75" w:rsidRPr="00AF40D2" w:rsidRDefault="00027A75" w:rsidP="00AF40D2">
                                  <w:pPr>
                                    <w:spacing w:line="240" w:lineRule="auto"/>
                                    <w:ind w:firstLine="0"/>
                                    <w:jc w:val="center"/>
                                    <w:rPr>
                                      <w:b/>
                                      <w:color w:val="0000FF"/>
                                      <w:sz w:val="20"/>
                                      <w:szCs w:val="20"/>
                                    </w:rPr>
                                  </w:pPr>
                                  <w:r w:rsidRPr="00AF40D2">
                                    <w:rPr>
                                      <w:b/>
                                      <w:color w:val="0000FF"/>
                                      <w:sz w:val="20"/>
                                      <w:szCs w:val="20"/>
                                    </w:rPr>
                                    <w:t>(Örnek: Mimarlık ve Tasarım Fakültesi)</w:t>
                                  </w:r>
                                </w:p>
                                <w:p w14:paraId="17E91986"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Bu bilgi notunu çıktı almadan önce siliniz.</w:t>
                                  </w:r>
                                </w:p>
                                <w:p w14:paraId="6484EC37" w14:textId="77777777" w:rsidR="00027A75" w:rsidRDefault="00027A75" w:rsidP="00AF40D2"/>
                              </w:txbxContent>
                            </wps:txbx>
                            <wps:bodyPr rot="0" vert="horz" wrap="square" lIns="91440" tIns="45720" rIns="91440" bIns="45720" anchor="t" anchorCtr="0" upright="1">
                              <a:noAutofit/>
                            </wps:bodyPr>
                          </wps:wsp>
                          <wps:wsp>
                            <wps:cNvPr id="4" name="AutoShape 4"/>
                            <wps:cNvCnPr>
                              <a:cxnSpLocks noChangeShapeType="1"/>
                            </wps:cNvCnPr>
                            <wps:spPr bwMode="auto">
                              <a:xfrm rot="16200000">
                                <a:off x="8749" y="12629"/>
                                <a:ext cx="0" cy="5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60D75" id="Grup 2" o:spid="_x0000_s1030" style="position:absolute;margin-left:-77.3pt;margin-top:268.95pt;width:271.4pt;height:108.55pt;z-index:252426240" coordorigin="3605,12218" coordsize="542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">
                    <v:shape id="AutoShape 3" o:spid="_x0000_s1031" type="#_x0000_t186" style="position:absolute;left:3605;top:12218;width:486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" filled="t" fillcolor="#ff9" strokecolor="red">
                      <v:textbox>
                        <w:txbxContent>
                          <w:p w14:paraId="20DB9935"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Dikkat!</w:t>
                            </w:r>
                          </w:p>
                          <w:p w14:paraId="23914E69" w14:textId="1D77AD4A" w:rsidR="00027A75" w:rsidRPr="00AF40D2" w:rsidRDefault="00027A75" w:rsidP="00AF40D2">
                            <w:pPr>
                              <w:spacing w:line="240" w:lineRule="auto"/>
                              <w:ind w:firstLine="0"/>
                              <w:jc w:val="center"/>
                              <w:rPr>
                                <w:b/>
                                <w:color w:val="0000FF"/>
                                <w:sz w:val="20"/>
                                <w:szCs w:val="20"/>
                              </w:rPr>
                            </w:pPr>
                            <w:r w:rsidRPr="00AF40D2">
                              <w:rPr>
                                <w:b/>
                                <w:color w:val="0000FF"/>
                                <w:sz w:val="20"/>
                                <w:szCs w:val="20"/>
                              </w:rPr>
                              <w:t xml:space="preserve">Risk Değerlendirmesi yapılan birimin adını yazınız. </w:t>
                            </w:r>
                          </w:p>
                          <w:p w14:paraId="1879E8EA" w14:textId="783EFD20" w:rsidR="00027A75" w:rsidRPr="00AF40D2" w:rsidRDefault="00027A75" w:rsidP="00AF40D2">
                            <w:pPr>
                              <w:spacing w:line="240" w:lineRule="auto"/>
                              <w:ind w:firstLine="0"/>
                              <w:jc w:val="center"/>
                              <w:rPr>
                                <w:b/>
                                <w:color w:val="0000FF"/>
                                <w:sz w:val="20"/>
                                <w:szCs w:val="20"/>
                              </w:rPr>
                            </w:pPr>
                            <w:r w:rsidRPr="00AF40D2">
                              <w:rPr>
                                <w:b/>
                                <w:color w:val="0000FF"/>
                                <w:sz w:val="20"/>
                                <w:szCs w:val="20"/>
                              </w:rPr>
                              <w:t>(Örnek: Mimarlık ve Tasarım Fakültesi)</w:t>
                            </w:r>
                          </w:p>
                          <w:p w14:paraId="17E91986" w14:textId="77777777" w:rsidR="00027A75" w:rsidRPr="00AF40D2" w:rsidRDefault="00027A75" w:rsidP="00AF40D2">
                            <w:pPr>
                              <w:spacing w:line="240" w:lineRule="auto"/>
                              <w:ind w:firstLine="0"/>
                              <w:jc w:val="center"/>
                              <w:rPr>
                                <w:b/>
                                <w:color w:val="FF0000"/>
                                <w:sz w:val="20"/>
                                <w:szCs w:val="20"/>
                              </w:rPr>
                            </w:pPr>
                            <w:r w:rsidRPr="00AF40D2">
                              <w:rPr>
                                <w:b/>
                                <w:color w:val="FF0000"/>
                                <w:sz w:val="20"/>
                                <w:szCs w:val="20"/>
                              </w:rPr>
                              <w:t>Bu bilgi notunu çıktı almadan önce siliniz.</w:t>
                            </w:r>
                          </w:p>
                          <w:p w14:paraId="6484EC37" w14:textId="77777777" w:rsidR="00027A75" w:rsidRDefault="00027A75" w:rsidP="00AF40D2"/>
                        </w:txbxContent>
                      </v:textbox>
                    </v:shape>
                    <v:shape id="AutoShape 4" o:spid="_x0000_s1032" type="#_x0000_t32" style="position:absolute;left:8749;top:12629;width:0;height:56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" strokecolor="red">
                      <v:stroke endarrow="block"/>
                    </v:shape>
                  </v:group>
                </w:pict>
              </mc:Fallback>
            </mc:AlternateContent>
          </w:r>
          <w:r w:rsidR="003030C3">
            <w:rPr>
              <w:noProof/>
            </w:rPr>
            <mc:AlternateContent>
              <mc:Choice Requires="wps">
                <w:drawing>
                  <wp:anchor distT="0" distB="0" distL="114300" distR="114300" simplePos="0" relativeHeight="252421120" behindDoc="0" locked="0" layoutInCell="1" allowOverlap="1" wp14:anchorId="406DDD3A" wp14:editId="51CCBE55">
                    <wp:simplePos x="0" y="0"/>
                    <wp:positionH relativeFrom="page">
                      <wp:posOffset>161925</wp:posOffset>
                    </wp:positionH>
                    <wp:positionV relativeFrom="page">
                      <wp:posOffset>3848100</wp:posOffset>
                    </wp:positionV>
                    <wp:extent cx="7205345" cy="3638550"/>
                    <wp:effectExtent l="0" t="0" r="0" b="508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20534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F707" w14:textId="0A2BBD24" w:rsidR="00027A75" w:rsidRDefault="00027A75" w:rsidP="00C638AD">
                                <w:pPr>
                                  <w:jc w:val="right"/>
                                  <w:rPr>
                                    <w:color w:val="4F81BD" w:themeColor="accent1"/>
                                    <w:sz w:val="64"/>
                                    <w:szCs w:val="64"/>
                                  </w:rPr>
                                </w:pPr>
                                <w:sdt>
                                  <w:sdtPr>
                                    <w:rPr>
                                      <w:caps/>
                                      <w:color w:val="4F81BD" w:themeColor="accent1"/>
                                      <w:sz w:val="64"/>
                                      <w:szCs w:val="64"/>
                                    </w:rPr>
                                    <w:alias w:val="Başlık"/>
                                    <w:tag w:val=""/>
                                    <w:id w:val="130134905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KONYA TEKNİK ÜNİVERSİTESİ</w:t>
                                    </w:r>
                                    <w:r>
                                      <w:rPr>
                                        <w:caps/>
                                        <w:color w:val="4F81BD" w:themeColor="accent1"/>
                                        <w:sz w:val="64"/>
                                        <w:szCs w:val="64"/>
                                      </w:rPr>
                                      <w:br/>
                                      <w:t xml:space="preserve">. . . . . . . . . . . . . . .  </w:t>
                                    </w:r>
                                    <w:r>
                                      <w:rPr>
                                        <w:caps/>
                                        <w:color w:val="4F81BD" w:themeColor="accent1"/>
                                        <w:sz w:val="64"/>
                                        <w:szCs w:val="64"/>
                                      </w:rPr>
                                      <w:br/>
                                      <w:t>RİSK DEĞERLENDİRMESİ</w:t>
                                    </w:r>
                                  </w:sdtContent>
                                </w:sdt>
                              </w:p>
                              <w:sdt>
                                <w:sdtPr>
                                  <w:rPr>
                                    <w:color w:val="404040" w:themeColor="text1" w:themeTint="BF"/>
                                    <w:sz w:val="36"/>
                                    <w:szCs w:val="36"/>
                                  </w:rPr>
                                  <w:alias w:val="Altyazı"/>
                                  <w:tag w:val=""/>
                                  <w:id w:val="-374237853"/>
                                  <w:dataBinding w:prefixMappings="xmlns:ns0='http://purl.org/dc/elements/1.1/' xmlns:ns1='http://schemas.openxmlformats.org/package/2006/metadata/core-properties' " w:xpath="/ns1:coreProperties[1]/ns0:subject[1]" w:storeItemID="{6C3C8BC8-F283-45AE-878A-BAB7291924A1}"/>
                                  <w:text/>
                                </w:sdtPr>
                                <w:sdtContent>
                                  <w:p w14:paraId="66F96CA1" w14:textId="77777777" w:rsidR="00027A75" w:rsidRDefault="00027A75" w:rsidP="00C638AD">
                                    <w:pPr>
                                      <w:jc w:val="right"/>
                                      <w:rPr>
                                        <w:smallCaps/>
                                        <w:color w:val="404040" w:themeColor="text1" w:themeTint="BF"/>
                                        <w:sz w:val="36"/>
                                        <w:szCs w:val="36"/>
                                      </w:rPr>
                                    </w:pPr>
                                    <w:r>
                                      <w:rPr>
                                        <w:color w:val="404040" w:themeColor="text1" w:themeTint="BF"/>
                                        <w:sz w:val="36"/>
                                        <w:szCs w:val="36"/>
                                      </w:rPr>
                                      <w:t>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06DDD3A" id="Metin Kutusu 154" o:spid="_x0000_s1033" type="#_x0000_t202" style="position:absolute;margin-left:12.75pt;margin-top:303pt;width:567.35pt;height:286.5pt;z-index:25242112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" filled="f" stroked="f" strokeweight=".5pt">
                    <v:textbox inset="126pt,0,54pt,0">
                      <w:txbxContent>
                        <w:p w14:paraId="0408F707" w14:textId="0A2BBD24" w:rsidR="00027A75" w:rsidRDefault="00027A75" w:rsidP="00C638AD">
                          <w:pPr>
                            <w:jc w:val="right"/>
                            <w:rPr>
                              <w:color w:val="4F81BD" w:themeColor="accent1"/>
                              <w:sz w:val="64"/>
                              <w:szCs w:val="64"/>
                            </w:rPr>
                          </w:pPr>
                          <w:sdt>
                            <w:sdtPr>
                              <w:rPr>
                                <w:caps/>
                                <w:color w:val="4F81BD" w:themeColor="accent1"/>
                                <w:sz w:val="64"/>
                                <w:szCs w:val="64"/>
                              </w:rPr>
                              <w:alias w:val="Başlık"/>
                              <w:tag w:val=""/>
                              <w:id w:val="130134905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KONYA TEKNİK ÜNİVERSİTESİ</w:t>
                              </w:r>
                              <w:r>
                                <w:rPr>
                                  <w:caps/>
                                  <w:color w:val="4F81BD" w:themeColor="accent1"/>
                                  <w:sz w:val="64"/>
                                  <w:szCs w:val="64"/>
                                </w:rPr>
                                <w:br/>
                                <w:t xml:space="preserve">. . . . . . . . . . . . . . .  </w:t>
                              </w:r>
                              <w:r>
                                <w:rPr>
                                  <w:caps/>
                                  <w:color w:val="4F81BD" w:themeColor="accent1"/>
                                  <w:sz w:val="64"/>
                                  <w:szCs w:val="64"/>
                                </w:rPr>
                                <w:br/>
                                <w:t>RİSK DEĞERLENDİRMESİ</w:t>
                              </w:r>
                            </w:sdtContent>
                          </w:sdt>
                        </w:p>
                        <w:sdt>
                          <w:sdtPr>
                            <w:rPr>
                              <w:color w:val="404040" w:themeColor="text1" w:themeTint="BF"/>
                              <w:sz w:val="36"/>
                              <w:szCs w:val="36"/>
                            </w:rPr>
                            <w:alias w:val="Altyazı"/>
                            <w:tag w:val=""/>
                            <w:id w:val="-374237853"/>
                            <w:dataBinding w:prefixMappings="xmlns:ns0='http://purl.org/dc/elements/1.1/' xmlns:ns1='http://schemas.openxmlformats.org/package/2006/metadata/core-properties' " w:xpath="/ns1:coreProperties[1]/ns0:subject[1]" w:storeItemID="{6C3C8BC8-F283-45AE-878A-BAB7291924A1}"/>
                            <w:text/>
                          </w:sdtPr>
                          <w:sdtContent>
                            <w:p w14:paraId="66F96CA1" w14:textId="77777777" w:rsidR="00027A75" w:rsidRDefault="00027A75" w:rsidP="00C638AD">
                              <w:pPr>
                                <w:jc w:val="right"/>
                                <w:rPr>
                                  <w:smallCaps/>
                                  <w:color w:val="404040" w:themeColor="text1" w:themeTint="BF"/>
                                  <w:sz w:val="36"/>
                                  <w:szCs w:val="36"/>
                                </w:rPr>
                              </w:pPr>
                              <w:r>
                                <w:rPr>
                                  <w:color w:val="404040" w:themeColor="text1" w:themeTint="BF"/>
                                  <w:sz w:val="36"/>
                                  <w:szCs w:val="36"/>
                                </w:rPr>
                                <w:t>2021</w:t>
                              </w:r>
                            </w:p>
                          </w:sdtContent>
                        </w:sdt>
                      </w:txbxContent>
                    </v:textbox>
                    <w10:wrap type="square" anchorx="page" anchory="page"/>
                  </v:shape>
                </w:pict>
              </mc:Fallback>
            </mc:AlternateContent>
          </w:r>
          <w:r w:rsidR="003030C3">
            <w:rPr>
              <w:rFonts w:asciiTheme="minorHAnsi" w:eastAsiaTheme="minorEastAsia" w:hAnsiTheme="minorHAnsi" w:cstheme="minorBidi"/>
              <w:sz w:val="2"/>
              <w:szCs w:val="22"/>
            </w:rPr>
            <w:br w:type="page"/>
          </w:r>
        </w:p>
      </w:sdtContent>
    </w:sdt>
    <w:p w14:paraId="003F8A86" w14:textId="77777777" w:rsidR="00B251E3" w:rsidRDefault="004218A1" w:rsidP="00FA55B8">
      <w:pPr>
        <w:pStyle w:val="Balk1"/>
        <w:numPr>
          <w:ilvl w:val="0"/>
          <w:numId w:val="0"/>
        </w:numPr>
        <w:spacing w:after="120"/>
        <w:jc w:val="center"/>
      </w:pPr>
      <w:bookmarkStart w:id="2" w:name="_Toc71125939"/>
      <w:r>
        <w:lastRenderedPageBreak/>
        <w:t>İÇİNDEKİLER</w:t>
      </w:r>
      <w:bookmarkEnd w:id="1"/>
      <w:bookmarkEnd w:id="0"/>
      <w:bookmarkEnd w:id="2"/>
    </w:p>
    <w:bookmarkStart w:id="3" w:name="_Toc202678458"/>
    <w:p w14:paraId="79A74C7F" w14:textId="16246FFC" w:rsidR="00B670C9" w:rsidRDefault="00AF7DBA">
      <w:pPr>
        <w:pStyle w:val="T1"/>
        <w:rPr>
          <w:rFonts w:asciiTheme="minorHAnsi" w:eastAsiaTheme="minorEastAsia" w:hAnsiTheme="minorHAnsi" w:cstheme="minorBidi"/>
          <w:b w:val="0"/>
          <w:bCs w:val="0"/>
          <w:caps w:val="0"/>
          <w:noProof/>
          <w:sz w:val="22"/>
          <w:szCs w:val="22"/>
        </w:rPr>
      </w:pPr>
      <w:r>
        <w:fldChar w:fldCharType="begin"/>
      </w:r>
      <w:r w:rsidR="00B251E3">
        <w:instrText xml:space="preserve"> TOC \o "1-3" \h \z \u </w:instrText>
      </w:r>
      <w:r>
        <w:fldChar w:fldCharType="separate"/>
      </w:r>
      <w:hyperlink w:anchor="_Toc71125939" w:history="1">
        <w:r w:rsidR="00B670C9" w:rsidRPr="0018445D">
          <w:rPr>
            <w:rStyle w:val="Kpr"/>
            <w:noProof/>
          </w:rPr>
          <w:t>İÇİNDEKİLER</w:t>
        </w:r>
        <w:r w:rsidR="00B670C9">
          <w:rPr>
            <w:noProof/>
            <w:webHidden/>
          </w:rPr>
          <w:tab/>
        </w:r>
        <w:r w:rsidR="00B670C9">
          <w:rPr>
            <w:noProof/>
            <w:webHidden/>
          </w:rPr>
          <w:fldChar w:fldCharType="begin"/>
        </w:r>
        <w:r w:rsidR="00B670C9">
          <w:rPr>
            <w:noProof/>
            <w:webHidden/>
          </w:rPr>
          <w:instrText xml:space="preserve"> PAGEREF _Toc71125939 \h </w:instrText>
        </w:r>
        <w:r w:rsidR="00B670C9">
          <w:rPr>
            <w:noProof/>
            <w:webHidden/>
          </w:rPr>
        </w:r>
        <w:r w:rsidR="00B670C9">
          <w:rPr>
            <w:noProof/>
            <w:webHidden/>
          </w:rPr>
          <w:fldChar w:fldCharType="separate"/>
        </w:r>
        <w:r w:rsidR="00B670C9">
          <w:rPr>
            <w:noProof/>
            <w:webHidden/>
          </w:rPr>
          <w:t>2</w:t>
        </w:r>
        <w:r w:rsidR="00B670C9">
          <w:rPr>
            <w:noProof/>
            <w:webHidden/>
          </w:rPr>
          <w:fldChar w:fldCharType="end"/>
        </w:r>
      </w:hyperlink>
    </w:p>
    <w:p w14:paraId="222E9D73" w14:textId="632F6349" w:rsidR="00B670C9" w:rsidRDefault="00027A75">
      <w:pPr>
        <w:pStyle w:val="T1"/>
        <w:rPr>
          <w:rFonts w:asciiTheme="minorHAnsi" w:eastAsiaTheme="minorEastAsia" w:hAnsiTheme="minorHAnsi" w:cstheme="minorBidi"/>
          <w:b w:val="0"/>
          <w:bCs w:val="0"/>
          <w:caps w:val="0"/>
          <w:noProof/>
          <w:sz w:val="22"/>
          <w:szCs w:val="22"/>
        </w:rPr>
      </w:pPr>
      <w:hyperlink w:anchor="_Toc71125940" w:history="1">
        <w:r w:rsidR="00B670C9" w:rsidRPr="0018445D">
          <w:rPr>
            <w:rStyle w:val="Kpr"/>
            <w:noProof/>
          </w:rPr>
          <w:t>1</w:t>
        </w:r>
        <w:r w:rsidR="00B670C9">
          <w:rPr>
            <w:rFonts w:asciiTheme="minorHAnsi" w:eastAsiaTheme="minorEastAsia" w:hAnsiTheme="minorHAnsi" w:cstheme="minorBidi"/>
            <w:b w:val="0"/>
            <w:bCs w:val="0"/>
            <w:caps w:val="0"/>
            <w:noProof/>
            <w:sz w:val="22"/>
            <w:szCs w:val="22"/>
          </w:rPr>
          <w:tab/>
        </w:r>
        <w:r w:rsidR="00B670C9" w:rsidRPr="0018445D">
          <w:rPr>
            <w:rStyle w:val="Kpr"/>
            <w:noProof/>
          </w:rPr>
          <w:t>RİSK ANALİZİNE GİRİŞ</w:t>
        </w:r>
        <w:r w:rsidR="00B670C9">
          <w:rPr>
            <w:noProof/>
            <w:webHidden/>
          </w:rPr>
          <w:tab/>
        </w:r>
        <w:r w:rsidR="00B670C9">
          <w:rPr>
            <w:noProof/>
            <w:webHidden/>
          </w:rPr>
          <w:fldChar w:fldCharType="begin"/>
        </w:r>
        <w:r w:rsidR="00B670C9">
          <w:rPr>
            <w:noProof/>
            <w:webHidden/>
          </w:rPr>
          <w:instrText xml:space="preserve"> PAGEREF _Toc71125940 \h </w:instrText>
        </w:r>
        <w:r w:rsidR="00B670C9">
          <w:rPr>
            <w:noProof/>
            <w:webHidden/>
          </w:rPr>
        </w:r>
        <w:r w:rsidR="00B670C9">
          <w:rPr>
            <w:noProof/>
            <w:webHidden/>
          </w:rPr>
          <w:fldChar w:fldCharType="separate"/>
        </w:r>
        <w:r w:rsidR="00B670C9">
          <w:rPr>
            <w:noProof/>
            <w:webHidden/>
          </w:rPr>
          <w:t>3</w:t>
        </w:r>
        <w:r w:rsidR="00B670C9">
          <w:rPr>
            <w:noProof/>
            <w:webHidden/>
          </w:rPr>
          <w:fldChar w:fldCharType="end"/>
        </w:r>
      </w:hyperlink>
    </w:p>
    <w:p w14:paraId="715AFB3F" w14:textId="4EA2E343" w:rsidR="00B670C9" w:rsidRDefault="00027A75">
      <w:pPr>
        <w:pStyle w:val="T2"/>
        <w:rPr>
          <w:rFonts w:asciiTheme="minorHAnsi" w:eastAsiaTheme="minorEastAsia" w:hAnsiTheme="minorHAnsi" w:cstheme="minorBidi"/>
          <w:smallCaps w:val="0"/>
          <w:sz w:val="22"/>
          <w:szCs w:val="22"/>
        </w:rPr>
      </w:pPr>
      <w:hyperlink w:anchor="_Toc71125941" w:history="1">
        <w:r w:rsidR="00B670C9" w:rsidRPr="0018445D">
          <w:rPr>
            <w:rStyle w:val="Kpr"/>
          </w:rPr>
          <w:t>1.1</w:t>
        </w:r>
        <w:r w:rsidR="00B670C9">
          <w:rPr>
            <w:rFonts w:asciiTheme="minorHAnsi" w:eastAsiaTheme="minorEastAsia" w:hAnsiTheme="minorHAnsi" w:cstheme="minorBidi"/>
            <w:smallCaps w:val="0"/>
            <w:sz w:val="22"/>
            <w:szCs w:val="22"/>
          </w:rPr>
          <w:tab/>
        </w:r>
        <w:r w:rsidR="00B670C9" w:rsidRPr="0018445D">
          <w:rPr>
            <w:rStyle w:val="Kpr"/>
          </w:rPr>
          <w:t>Amaç</w:t>
        </w:r>
        <w:r w:rsidR="00B670C9">
          <w:rPr>
            <w:webHidden/>
          </w:rPr>
          <w:tab/>
        </w:r>
        <w:r w:rsidR="00B670C9">
          <w:rPr>
            <w:webHidden/>
          </w:rPr>
          <w:fldChar w:fldCharType="begin"/>
        </w:r>
        <w:r w:rsidR="00B670C9">
          <w:rPr>
            <w:webHidden/>
          </w:rPr>
          <w:instrText xml:space="preserve"> PAGEREF _Toc71125941 \h </w:instrText>
        </w:r>
        <w:r w:rsidR="00B670C9">
          <w:rPr>
            <w:webHidden/>
          </w:rPr>
        </w:r>
        <w:r w:rsidR="00B670C9">
          <w:rPr>
            <w:webHidden/>
          </w:rPr>
          <w:fldChar w:fldCharType="separate"/>
        </w:r>
        <w:r w:rsidR="00B670C9">
          <w:rPr>
            <w:webHidden/>
          </w:rPr>
          <w:t>3</w:t>
        </w:r>
        <w:r w:rsidR="00B670C9">
          <w:rPr>
            <w:webHidden/>
          </w:rPr>
          <w:fldChar w:fldCharType="end"/>
        </w:r>
      </w:hyperlink>
    </w:p>
    <w:p w14:paraId="4A65A21D" w14:textId="57EADF8A" w:rsidR="00B670C9" w:rsidRDefault="00027A75">
      <w:pPr>
        <w:pStyle w:val="T2"/>
        <w:rPr>
          <w:rFonts w:asciiTheme="minorHAnsi" w:eastAsiaTheme="minorEastAsia" w:hAnsiTheme="minorHAnsi" w:cstheme="minorBidi"/>
          <w:smallCaps w:val="0"/>
          <w:sz w:val="22"/>
          <w:szCs w:val="22"/>
        </w:rPr>
      </w:pPr>
      <w:hyperlink w:anchor="_Toc71125942" w:history="1">
        <w:r w:rsidR="00B670C9" w:rsidRPr="0018445D">
          <w:rPr>
            <w:rStyle w:val="Kpr"/>
          </w:rPr>
          <w:t>1.2</w:t>
        </w:r>
        <w:r w:rsidR="00B670C9">
          <w:rPr>
            <w:rFonts w:asciiTheme="minorHAnsi" w:eastAsiaTheme="minorEastAsia" w:hAnsiTheme="minorHAnsi" w:cstheme="minorBidi"/>
            <w:smallCaps w:val="0"/>
            <w:sz w:val="22"/>
            <w:szCs w:val="22"/>
          </w:rPr>
          <w:tab/>
        </w:r>
        <w:r w:rsidR="00B670C9" w:rsidRPr="0018445D">
          <w:rPr>
            <w:rStyle w:val="Kpr"/>
          </w:rPr>
          <w:t>Metod</w:t>
        </w:r>
        <w:r w:rsidR="00B670C9">
          <w:rPr>
            <w:webHidden/>
          </w:rPr>
          <w:tab/>
        </w:r>
        <w:r w:rsidR="00B670C9">
          <w:rPr>
            <w:webHidden/>
          </w:rPr>
          <w:fldChar w:fldCharType="begin"/>
        </w:r>
        <w:r w:rsidR="00B670C9">
          <w:rPr>
            <w:webHidden/>
          </w:rPr>
          <w:instrText xml:space="preserve"> PAGEREF _Toc71125942 \h </w:instrText>
        </w:r>
        <w:r w:rsidR="00B670C9">
          <w:rPr>
            <w:webHidden/>
          </w:rPr>
        </w:r>
        <w:r w:rsidR="00B670C9">
          <w:rPr>
            <w:webHidden/>
          </w:rPr>
          <w:fldChar w:fldCharType="separate"/>
        </w:r>
        <w:r w:rsidR="00B670C9">
          <w:rPr>
            <w:webHidden/>
          </w:rPr>
          <w:t>3</w:t>
        </w:r>
        <w:r w:rsidR="00B670C9">
          <w:rPr>
            <w:webHidden/>
          </w:rPr>
          <w:fldChar w:fldCharType="end"/>
        </w:r>
      </w:hyperlink>
    </w:p>
    <w:p w14:paraId="380900B0" w14:textId="21F3AAB0" w:rsidR="00B670C9" w:rsidRDefault="00027A75">
      <w:pPr>
        <w:pStyle w:val="T2"/>
        <w:rPr>
          <w:rFonts w:asciiTheme="minorHAnsi" w:eastAsiaTheme="minorEastAsia" w:hAnsiTheme="minorHAnsi" w:cstheme="minorBidi"/>
          <w:smallCaps w:val="0"/>
          <w:sz w:val="22"/>
          <w:szCs w:val="22"/>
        </w:rPr>
      </w:pPr>
      <w:hyperlink w:anchor="_Toc71125943" w:history="1">
        <w:r w:rsidR="00B670C9" w:rsidRPr="0018445D">
          <w:rPr>
            <w:rStyle w:val="Kpr"/>
          </w:rPr>
          <w:t>1.3</w:t>
        </w:r>
        <w:r w:rsidR="00B670C9">
          <w:rPr>
            <w:rFonts w:asciiTheme="minorHAnsi" w:eastAsiaTheme="minorEastAsia" w:hAnsiTheme="minorHAnsi" w:cstheme="minorBidi"/>
            <w:smallCaps w:val="0"/>
            <w:sz w:val="22"/>
            <w:szCs w:val="22"/>
          </w:rPr>
          <w:tab/>
        </w:r>
        <w:r w:rsidR="00B670C9" w:rsidRPr="0018445D">
          <w:rPr>
            <w:rStyle w:val="Kpr"/>
          </w:rPr>
          <w:t>Tanımlar</w:t>
        </w:r>
        <w:r w:rsidR="00B670C9">
          <w:rPr>
            <w:webHidden/>
          </w:rPr>
          <w:tab/>
        </w:r>
        <w:r w:rsidR="00B670C9">
          <w:rPr>
            <w:webHidden/>
          </w:rPr>
          <w:fldChar w:fldCharType="begin"/>
        </w:r>
        <w:r w:rsidR="00B670C9">
          <w:rPr>
            <w:webHidden/>
          </w:rPr>
          <w:instrText xml:space="preserve"> PAGEREF _Toc71125943 \h </w:instrText>
        </w:r>
        <w:r w:rsidR="00B670C9">
          <w:rPr>
            <w:webHidden/>
          </w:rPr>
        </w:r>
        <w:r w:rsidR="00B670C9">
          <w:rPr>
            <w:webHidden/>
          </w:rPr>
          <w:fldChar w:fldCharType="separate"/>
        </w:r>
        <w:r w:rsidR="00B670C9">
          <w:rPr>
            <w:webHidden/>
          </w:rPr>
          <w:t>3</w:t>
        </w:r>
        <w:r w:rsidR="00B670C9">
          <w:rPr>
            <w:webHidden/>
          </w:rPr>
          <w:fldChar w:fldCharType="end"/>
        </w:r>
      </w:hyperlink>
    </w:p>
    <w:p w14:paraId="4C6C24B9" w14:textId="44238EF2" w:rsidR="00B670C9" w:rsidRDefault="00027A75">
      <w:pPr>
        <w:pStyle w:val="T2"/>
        <w:rPr>
          <w:rFonts w:asciiTheme="minorHAnsi" w:eastAsiaTheme="minorEastAsia" w:hAnsiTheme="minorHAnsi" w:cstheme="minorBidi"/>
          <w:smallCaps w:val="0"/>
          <w:sz w:val="22"/>
          <w:szCs w:val="22"/>
        </w:rPr>
      </w:pPr>
      <w:hyperlink w:anchor="_Toc71125944" w:history="1">
        <w:r w:rsidR="00B670C9" w:rsidRPr="0018445D">
          <w:rPr>
            <w:rStyle w:val="Kpr"/>
          </w:rPr>
          <w:t>1.4</w:t>
        </w:r>
        <w:r w:rsidR="00B670C9">
          <w:rPr>
            <w:rFonts w:asciiTheme="minorHAnsi" w:eastAsiaTheme="minorEastAsia" w:hAnsiTheme="minorHAnsi" w:cstheme="minorBidi"/>
            <w:smallCaps w:val="0"/>
            <w:sz w:val="22"/>
            <w:szCs w:val="22"/>
          </w:rPr>
          <w:tab/>
        </w:r>
        <w:r w:rsidR="00B670C9" w:rsidRPr="0018445D">
          <w:rPr>
            <w:rStyle w:val="Kpr"/>
          </w:rPr>
          <w:t>RİSK ANALİZİ VE DEĞERLENDİRİLMESİ</w:t>
        </w:r>
        <w:r w:rsidR="00B670C9">
          <w:rPr>
            <w:webHidden/>
          </w:rPr>
          <w:tab/>
        </w:r>
        <w:r w:rsidR="00B670C9">
          <w:rPr>
            <w:webHidden/>
          </w:rPr>
          <w:fldChar w:fldCharType="begin"/>
        </w:r>
        <w:r w:rsidR="00B670C9">
          <w:rPr>
            <w:webHidden/>
          </w:rPr>
          <w:instrText xml:space="preserve"> PAGEREF _Toc71125944 \h </w:instrText>
        </w:r>
        <w:r w:rsidR="00B670C9">
          <w:rPr>
            <w:webHidden/>
          </w:rPr>
        </w:r>
        <w:r w:rsidR="00B670C9">
          <w:rPr>
            <w:webHidden/>
          </w:rPr>
          <w:fldChar w:fldCharType="separate"/>
        </w:r>
        <w:r w:rsidR="00B670C9">
          <w:rPr>
            <w:webHidden/>
          </w:rPr>
          <w:t>8</w:t>
        </w:r>
        <w:r w:rsidR="00B670C9">
          <w:rPr>
            <w:webHidden/>
          </w:rPr>
          <w:fldChar w:fldCharType="end"/>
        </w:r>
      </w:hyperlink>
    </w:p>
    <w:p w14:paraId="6BC99D4E" w14:textId="063ED3B4" w:rsidR="00B670C9" w:rsidRDefault="00027A75">
      <w:pPr>
        <w:pStyle w:val="T3"/>
        <w:rPr>
          <w:rFonts w:asciiTheme="minorHAnsi" w:eastAsiaTheme="minorEastAsia" w:hAnsiTheme="minorHAnsi" w:cstheme="minorBidi"/>
          <w:iCs w:val="0"/>
          <w:sz w:val="22"/>
          <w:szCs w:val="22"/>
        </w:rPr>
      </w:pPr>
      <w:hyperlink w:anchor="_Toc71125945" w:history="1">
        <w:r w:rsidR="00B670C9" w:rsidRPr="0018445D">
          <w:rPr>
            <w:rStyle w:val="Kpr"/>
          </w:rPr>
          <w:t>1.4.1</w:t>
        </w:r>
        <w:r w:rsidR="00B670C9">
          <w:rPr>
            <w:rFonts w:asciiTheme="minorHAnsi" w:eastAsiaTheme="minorEastAsia" w:hAnsiTheme="minorHAnsi" w:cstheme="minorBidi"/>
            <w:iCs w:val="0"/>
            <w:sz w:val="22"/>
            <w:szCs w:val="22"/>
          </w:rPr>
          <w:tab/>
        </w:r>
        <w:r w:rsidR="00B670C9" w:rsidRPr="0018445D">
          <w:rPr>
            <w:rStyle w:val="Kpr"/>
          </w:rPr>
          <w:t>Bilgilendirme</w:t>
        </w:r>
        <w:r w:rsidR="00B670C9">
          <w:rPr>
            <w:webHidden/>
          </w:rPr>
          <w:tab/>
        </w:r>
        <w:r w:rsidR="00B670C9">
          <w:rPr>
            <w:webHidden/>
          </w:rPr>
          <w:fldChar w:fldCharType="begin"/>
        </w:r>
        <w:r w:rsidR="00B670C9">
          <w:rPr>
            <w:webHidden/>
          </w:rPr>
          <w:instrText xml:space="preserve"> PAGEREF _Toc71125945 \h </w:instrText>
        </w:r>
        <w:r w:rsidR="00B670C9">
          <w:rPr>
            <w:webHidden/>
          </w:rPr>
        </w:r>
        <w:r w:rsidR="00B670C9">
          <w:rPr>
            <w:webHidden/>
          </w:rPr>
          <w:fldChar w:fldCharType="separate"/>
        </w:r>
        <w:r w:rsidR="00B670C9">
          <w:rPr>
            <w:webHidden/>
          </w:rPr>
          <w:t>8</w:t>
        </w:r>
        <w:r w:rsidR="00B670C9">
          <w:rPr>
            <w:webHidden/>
          </w:rPr>
          <w:fldChar w:fldCharType="end"/>
        </w:r>
      </w:hyperlink>
    </w:p>
    <w:p w14:paraId="30A499D8" w14:textId="44942A7D" w:rsidR="00B670C9" w:rsidRDefault="00027A75">
      <w:pPr>
        <w:pStyle w:val="T3"/>
        <w:rPr>
          <w:rFonts w:asciiTheme="minorHAnsi" w:eastAsiaTheme="minorEastAsia" w:hAnsiTheme="minorHAnsi" w:cstheme="minorBidi"/>
          <w:iCs w:val="0"/>
          <w:sz w:val="22"/>
          <w:szCs w:val="22"/>
        </w:rPr>
      </w:pPr>
      <w:hyperlink w:anchor="_Toc71125946" w:history="1">
        <w:r w:rsidR="00B670C9" w:rsidRPr="0018445D">
          <w:rPr>
            <w:rStyle w:val="Kpr"/>
          </w:rPr>
          <w:t>1.4.2</w:t>
        </w:r>
        <w:r w:rsidR="00B670C9">
          <w:rPr>
            <w:rFonts w:asciiTheme="minorHAnsi" w:eastAsiaTheme="minorEastAsia" w:hAnsiTheme="minorHAnsi" w:cstheme="minorBidi"/>
            <w:iCs w:val="0"/>
            <w:sz w:val="22"/>
            <w:szCs w:val="22"/>
          </w:rPr>
          <w:tab/>
        </w:r>
        <w:r w:rsidR="00B670C9" w:rsidRPr="0018445D">
          <w:rPr>
            <w:rStyle w:val="Kpr"/>
          </w:rPr>
          <w:t>Tehlikelerin Belirlenmesi</w:t>
        </w:r>
        <w:r w:rsidR="00B670C9">
          <w:rPr>
            <w:webHidden/>
          </w:rPr>
          <w:tab/>
        </w:r>
        <w:r w:rsidR="00B670C9">
          <w:rPr>
            <w:webHidden/>
          </w:rPr>
          <w:fldChar w:fldCharType="begin"/>
        </w:r>
        <w:r w:rsidR="00B670C9">
          <w:rPr>
            <w:webHidden/>
          </w:rPr>
          <w:instrText xml:space="preserve"> PAGEREF _Toc71125946 \h </w:instrText>
        </w:r>
        <w:r w:rsidR="00B670C9">
          <w:rPr>
            <w:webHidden/>
          </w:rPr>
        </w:r>
        <w:r w:rsidR="00B670C9">
          <w:rPr>
            <w:webHidden/>
          </w:rPr>
          <w:fldChar w:fldCharType="separate"/>
        </w:r>
        <w:r w:rsidR="00B670C9">
          <w:rPr>
            <w:webHidden/>
          </w:rPr>
          <w:t>8</w:t>
        </w:r>
        <w:r w:rsidR="00B670C9">
          <w:rPr>
            <w:webHidden/>
          </w:rPr>
          <w:fldChar w:fldCharType="end"/>
        </w:r>
      </w:hyperlink>
    </w:p>
    <w:p w14:paraId="35AECB83" w14:textId="18C1987C" w:rsidR="00B670C9" w:rsidRDefault="00027A75">
      <w:pPr>
        <w:pStyle w:val="T1"/>
        <w:rPr>
          <w:rFonts w:asciiTheme="minorHAnsi" w:eastAsiaTheme="minorEastAsia" w:hAnsiTheme="minorHAnsi" w:cstheme="minorBidi"/>
          <w:b w:val="0"/>
          <w:bCs w:val="0"/>
          <w:caps w:val="0"/>
          <w:noProof/>
          <w:sz w:val="22"/>
          <w:szCs w:val="22"/>
        </w:rPr>
      </w:pPr>
      <w:hyperlink w:anchor="_Toc71125947" w:history="1">
        <w:r w:rsidR="00B670C9" w:rsidRPr="0018445D">
          <w:rPr>
            <w:rStyle w:val="Kpr"/>
            <w:noProof/>
          </w:rPr>
          <w:t>2</w:t>
        </w:r>
        <w:r w:rsidR="00B670C9">
          <w:rPr>
            <w:rFonts w:asciiTheme="minorHAnsi" w:eastAsiaTheme="minorEastAsia" w:hAnsiTheme="minorHAnsi" w:cstheme="minorBidi"/>
            <w:b w:val="0"/>
            <w:bCs w:val="0"/>
            <w:caps w:val="0"/>
            <w:noProof/>
            <w:sz w:val="22"/>
            <w:szCs w:val="22"/>
          </w:rPr>
          <w:tab/>
        </w:r>
        <w:r w:rsidR="00B670C9" w:rsidRPr="0018445D">
          <w:rPr>
            <w:rStyle w:val="Kpr"/>
            <w:noProof/>
          </w:rPr>
          <w:t>KANUN VE YÖNETMELİKLER</w:t>
        </w:r>
        <w:r w:rsidR="00B670C9">
          <w:rPr>
            <w:noProof/>
            <w:webHidden/>
          </w:rPr>
          <w:tab/>
        </w:r>
        <w:r w:rsidR="00B670C9">
          <w:rPr>
            <w:noProof/>
            <w:webHidden/>
          </w:rPr>
          <w:fldChar w:fldCharType="begin"/>
        </w:r>
        <w:r w:rsidR="00B670C9">
          <w:rPr>
            <w:noProof/>
            <w:webHidden/>
          </w:rPr>
          <w:instrText xml:space="preserve"> PAGEREF _Toc71125947 \h </w:instrText>
        </w:r>
        <w:r w:rsidR="00B670C9">
          <w:rPr>
            <w:noProof/>
            <w:webHidden/>
          </w:rPr>
        </w:r>
        <w:r w:rsidR="00B670C9">
          <w:rPr>
            <w:noProof/>
            <w:webHidden/>
          </w:rPr>
          <w:fldChar w:fldCharType="separate"/>
        </w:r>
        <w:r w:rsidR="00B670C9">
          <w:rPr>
            <w:noProof/>
            <w:webHidden/>
          </w:rPr>
          <w:t>9</w:t>
        </w:r>
        <w:r w:rsidR="00B670C9">
          <w:rPr>
            <w:noProof/>
            <w:webHidden/>
          </w:rPr>
          <w:fldChar w:fldCharType="end"/>
        </w:r>
      </w:hyperlink>
    </w:p>
    <w:p w14:paraId="0DC2247A" w14:textId="70C36029" w:rsidR="00B670C9" w:rsidRDefault="00027A75">
      <w:pPr>
        <w:pStyle w:val="T2"/>
        <w:rPr>
          <w:rFonts w:asciiTheme="minorHAnsi" w:eastAsiaTheme="minorEastAsia" w:hAnsiTheme="minorHAnsi" w:cstheme="minorBidi"/>
          <w:smallCaps w:val="0"/>
          <w:sz w:val="22"/>
          <w:szCs w:val="22"/>
        </w:rPr>
      </w:pPr>
      <w:hyperlink w:anchor="_Toc71125948" w:history="1">
        <w:r w:rsidR="00B670C9" w:rsidRPr="0018445D">
          <w:rPr>
            <w:rStyle w:val="Kpr"/>
          </w:rPr>
          <w:t>2.1</w:t>
        </w:r>
        <w:r w:rsidR="00B670C9">
          <w:rPr>
            <w:rFonts w:asciiTheme="minorHAnsi" w:eastAsiaTheme="minorEastAsia" w:hAnsiTheme="minorHAnsi" w:cstheme="minorBidi"/>
            <w:smallCaps w:val="0"/>
            <w:sz w:val="22"/>
            <w:szCs w:val="22"/>
          </w:rPr>
          <w:tab/>
        </w:r>
        <w:r w:rsidR="00B670C9" w:rsidRPr="0018445D">
          <w:rPr>
            <w:rStyle w:val="Kpr"/>
          </w:rPr>
          <w:t>6331 Sayılı İş Kanunu</w:t>
        </w:r>
        <w:r w:rsidR="00B670C9">
          <w:rPr>
            <w:webHidden/>
          </w:rPr>
          <w:tab/>
        </w:r>
        <w:r w:rsidR="00B670C9">
          <w:rPr>
            <w:webHidden/>
          </w:rPr>
          <w:fldChar w:fldCharType="begin"/>
        </w:r>
        <w:r w:rsidR="00B670C9">
          <w:rPr>
            <w:webHidden/>
          </w:rPr>
          <w:instrText xml:space="preserve"> PAGEREF _Toc71125948 \h </w:instrText>
        </w:r>
        <w:r w:rsidR="00B670C9">
          <w:rPr>
            <w:webHidden/>
          </w:rPr>
        </w:r>
        <w:r w:rsidR="00B670C9">
          <w:rPr>
            <w:webHidden/>
          </w:rPr>
          <w:fldChar w:fldCharType="separate"/>
        </w:r>
        <w:r w:rsidR="00B670C9">
          <w:rPr>
            <w:webHidden/>
          </w:rPr>
          <w:t>9</w:t>
        </w:r>
        <w:r w:rsidR="00B670C9">
          <w:rPr>
            <w:webHidden/>
          </w:rPr>
          <w:fldChar w:fldCharType="end"/>
        </w:r>
      </w:hyperlink>
    </w:p>
    <w:p w14:paraId="6BFE2586" w14:textId="2F21617C" w:rsidR="00B670C9" w:rsidRDefault="00027A75">
      <w:pPr>
        <w:pStyle w:val="T2"/>
        <w:rPr>
          <w:rFonts w:asciiTheme="minorHAnsi" w:eastAsiaTheme="minorEastAsia" w:hAnsiTheme="minorHAnsi" w:cstheme="minorBidi"/>
          <w:smallCaps w:val="0"/>
          <w:sz w:val="22"/>
          <w:szCs w:val="22"/>
        </w:rPr>
      </w:pPr>
      <w:hyperlink w:anchor="_Toc71125949" w:history="1">
        <w:r w:rsidR="00B670C9" w:rsidRPr="0018445D">
          <w:rPr>
            <w:rStyle w:val="Kpr"/>
          </w:rPr>
          <w:t>2.2</w:t>
        </w:r>
        <w:r w:rsidR="00B670C9">
          <w:rPr>
            <w:rFonts w:asciiTheme="minorHAnsi" w:eastAsiaTheme="minorEastAsia" w:hAnsiTheme="minorHAnsi" w:cstheme="minorBidi"/>
            <w:smallCaps w:val="0"/>
            <w:sz w:val="22"/>
            <w:szCs w:val="22"/>
          </w:rPr>
          <w:tab/>
        </w:r>
        <w:r w:rsidR="00B670C9" w:rsidRPr="0018445D">
          <w:rPr>
            <w:rStyle w:val="Kpr"/>
          </w:rPr>
          <w:t>İş Sağlığı ve Güvenliği Risk Değerlendirmesi Yönetmeliği</w:t>
        </w:r>
        <w:r w:rsidR="00B670C9">
          <w:rPr>
            <w:webHidden/>
          </w:rPr>
          <w:tab/>
        </w:r>
        <w:r w:rsidR="00B670C9">
          <w:rPr>
            <w:webHidden/>
          </w:rPr>
          <w:fldChar w:fldCharType="begin"/>
        </w:r>
        <w:r w:rsidR="00B670C9">
          <w:rPr>
            <w:webHidden/>
          </w:rPr>
          <w:instrText xml:space="preserve"> PAGEREF _Toc71125949 \h </w:instrText>
        </w:r>
        <w:r w:rsidR="00B670C9">
          <w:rPr>
            <w:webHidden/>
          </w:rPr>
        </w:r>
        <w:r w:rsidR="00B670C9">
          <w:rPr>
            <w:webHidden/>
          </w:rPr>
          <w:fldChar w:fldCharType="separate"/>
        </w:r>
        <w:r w:rsidR="00B670C9">
          <w:rPr>
            <w:webHidden/>
          </w:rPr>
          <w:t>13</w:t>
        </w:r>
        <w:r w:rsidR="00B670C9">
          <w:rPr>
            <w:webHidden/>
          </w:rPr>
          <w:fldChar w:fldCharType="end"/>
        </w:r>
      </w:hyperlink>
    </w:p>
    <w:p w14:paraId="0FF27148" w14:textId="1E3AE25A" w:rsidR="00B670C9" w:rsidRDefault="00027A75">
      <w:pPr>
        <w:pStyle w:val="T1"/>
        <w:rPr>
          <w:rFonts w:asciiTheme="minorHAnsi" w:eastAsiaTheme="minorEastAsia" w:hAnsiTheme="minorHAnsi" w:cstheme="minorBidi"/>
          <w:b w:val="0"/>
          <w:bCs w:val="0"/>
          <w:caps w:val="0"/>
          <w:noProof/>
          <w:sz w:val="22"/>
          <w:szCs w:val="22"/>
        </w:rPr>
      </w:pPr>
      <w:hyperlink w:anchor="_Toc71125950" w:history="1">
        <w:r w:rsidR="00B670C9" w:rsidRPr="0018445D">
          <w:rPr>
            <w:rStyle w:val="Kpr"/>
            <w:noProof/>
          </w:rPr>
          <w:t>3</w:t>
        </w:r>
        <w:r w:rsidR="00B670C9">
          <w:rPr>
            <w:rFonts w:asciiTheme="minorHAnsi" w:eastAsiaTheme="minorEastAsia" w:hAnsiTheme="minorHAnsi" w:cstheme="minorBidi"/>
            <w:b w:val="0"/>
            <w:bCs w:val="0"/>
            <w:caps w:val="0"/>
            <w:noProof/>
            <w:sz w:val="22"/>
            <w:szCs w:val="22"/>
          </w:rPr>
          <w:tab/>
        </w:r>
        <w:r w:rsidR="00B670C9" w:rsidRPr="0018445D">
          <w:rPr>
            <w:rStyle w:val="Kpr"/>
            <w:noProof/>
            <w:shd w:val="clear" w:color="auto" w:fill="FFFFFF"/>
          </w:rPr>
          <w:t>KTUN - . . . . . . . . . . . . . . .  RİSK DEĞERLENDİRME RAPORU</w:t>
        </w:r>
        <w:r w:rsidR="00B670C9">
          <w:rPr>
            <w:noProof/>
            <w:webHidden/>
          </w:rPr>
          <w:tab/>
        </w:r>
        <w:r w:rsidR="00B670C9">
          <w:rPr>
            <w:noProof/>
            <w:webHidden/>
          </w:rPr>
          <w:fldChar w:fldCharType="begin"/>
        </w:r>
        <w:r w:rsidR="00B670C9">
          <w:rPr>
            <w:noProof/>
            <w:webHidden/>
          </w:rPr>
          <w:instrText xml:space="preserve"> PAGEREF _Toc71125950 \h </w:instrText>
        </w:r>
        <w:r w:rsidR="00B670C9">
          <w:rPr>
            <w:noProof/>
            <w:webHidden/>
          </w:rPr>
        </w:r>
        <w:r w:rsidR="00B670C9">
          <w:rPr>
            <w:noProof/>
            <w:webHidden/>
          </w:rPr>
          <w:fldChar w:fldCharType="separate"/>
        </w:r>
        <w:r w:rsidR="00B670C9">
          <w:rPr>
            <w:noProof/>
            <w:webHidden/>
          </w:rPr>
          <w:t>24</w:t>
        </w:r>
        <w:r w:rsidR="00B670C9">
          <w:rPr>
            <w:noProof/>
            <w:webHidden/>
          </w:rPr>
          <w:fldChar w:fldCharType="end"/>
        </w:r>
      </w:hyperlink>
    </w:p>
    <w:p w14:paraId="62F08456" w14:textId="3400AE06" w:rsidR="00B670C9" w:rsidRDefault="00027A75">
      <w:pPr>
        <w:pStyle w:val="T2"/>
        <w:rPr>
          <w:rFonts w:asciiTheme="minorHAnsi" w:eastAsiaTheme="minorEastAsia" w:hAnsiTheme="minorHAnsi" w:cstheme="minorBidi"/>
          <w:smallCaps w:val="0"/>
          <w:sz w:val="22"/>
          <w:szCs w:val="22"/>
        </w:rPr>
      </w:pPr>
      <w:hyperlink w:anchor="_Toc71125951" w:history="1">
        <w:r w:rsidR="00B670C9" w:rsidRPr="0018445D">
          <w:rPr>
            <w:rStyle w:val="Kpr"/>
          </w:rPr>
          <w:t>3.1</w:t>
        </w:r>
        <w:r w:rsidR="00B670C9">
          <w:rPr>
            <w:rFonts w:asciiTheme="minorHAnsi" w:eastAsiaTheme="minorEastAsia" w:hAnsiTheme="minorHAnsi" w:cstheme="minorBidi"/>
            <w:smallCaps w:val="0"/>
            <w:sz w:val="22"/>
            <w:szCs w:val="22"/>
          </w:rPr>
          <w:tab/>
        </w:r>
        <w:r w:rsidR="00B670C9" w:rsidRPr="0018445D">
          <w:rPr>
            <w:rStyle w:val="Kpr"/>
          </w:rPr>
          <w:t>Giriş</w:t>
        </w:r>
        <w:r w:rsidR="00B670C9">
          <w:rPr>
            <w:webHidden/>
          </w:rPr>
          <w:tab/>
        </w:r>
        <w:r w:rsidR="00B670C9">
          <w:rPr>
            <w:webHidden/>
          </w:rPr>
          <w:fldChar w:fldCharType="begin"/>
        </w:r>
        <w:r w:rsidR="00B670C9">
          <w:rPr>
            <w:webHidden/>
          </w:rPr>
          <w:instrText xml:space="preserve"> PAGEREF _Toc71125951 \h </w:instrText>
        </w:r>
        <w:r w:rsidR="00B670C9">
          <w:rPr>
            <w:webHidden/>
          </w:rPr>
        </w:r>
        <w:r w:rsidR="00B670C9">
          <w:rPr>
            <w:webHidden/>
          </w:rPr>
          <w:fldChar w:fldCharType="separate"/>
        </w:r>
        <w:r w:rsidR="00B670C9">
          <w:rPr>
            <w:webHidden/>
          </w:rPr>
          <w:t>24</w:t>
        </w:r>
        <w:r w:rsidR="00B670C9">
          <w:rPr>
            <w:webHidden/>
          </w:rPr>
          <w:fldChar w:fldCharType="end"/>
        </w:r>
      </w:hyperlink>
    </w:p>
    <w:p w14:paraId="4011C563" w14:textId="416D5CA3" w:rsidR="00B670C9" w:rsidRDefault="00027A75">
      <w:pPr>
        <w:pStyle w:val="T2"/>
        <w:rPr>
          <w:rFonts w:asciiTheme="minorHAnsi" w:eastAsiaTheme="minorEastAsia" w:hAnsiTheme="minorHAnsi" w:cstheme="minorBidi"/>
          <w:smallCaps w:val="0"/>
          <w:sz w:val="22"/>
          <w:szCs w:val="22"/>
        </w:rPr>
      </w:pPr>
      <w:hyperlink w:anchor="_Toc71125952" w:history="1">
        <w:r w:rsidR="00B670C9" w:rsidRPr="0018445D">
          <w:rPr>
            <w:rStyle w:val="Kpr"/>
          </w:rPr>
          <w:t>3.2</w:t>
        </w:r>
        <w:r w:rsidR="00B670C9">
          <w:rPr>
            <w:rFonts w:asciiTheme="minorHAnsi" w:eastAsiaTheme="minorEastAsia" w:hAnsiTheme="minorHAnsi" w:cstheme="minorBidi"/>
            <w:smallCaps w:val="0"/>
            <w:sz w:val="22"/>
            <w:szCs w:val="22"/>
          </w:rPr>
          <w:tab/>
        </w:r>
        <w:r w:rsidR="00B670C9" w:rsidRPr="0018445D">
          <w:rPr>
            <w:rStyle w:val="Kpr"/>
          </w:rPr>
          <w:t>İşyeri Faaliyet Tanımı</w:t>
        </w:r>
        <w:r w:rsidR="00B670C9">
          <w:rPr>
            <w:webHidden/>
          </w:rPr>
          <w:tab/>
        </w:r>
        <w:r w:rsidR="00B670C9">
          <w:rPr>
            <w:webHidden/>
          </w:rPr>
          <w:fldChar w:fldCharType="begin"/>
        </w:r>
        <w:r w:rsidR="00B670C9">
          <w:rPr>
            <w:webHidden/>
          </w:rPr>
          <w:instrText xml:space="preserve"> PAGEREF _Toc71125952 \h </w:instrText>
        </w:r>
        <w:r w:rsidR="00B670C9">
          <w:rPr>
            <w:webHidden/>
          </w:rPr>
        </w:r>
        <w:r w:rsidR="00B670C9">
          <w:rPr>
            <w:webHidden/>
          </w:rPr>
          <w:fldChar w:fldCharType="separate"/>
        </w:r>
        <w:r w:rsidR="00B670C9">
          <w:rPr>
            <w:webHidden/>
          </w:rPr>
          <w:t>25</w:t>
        </w:r>
        <w:r w:rsidR="00B670C9">
          <w:rPr>
            <w:webHidden/>
          </w:rPr>
          <w:fldChar w:fldCharType="end"/>
        </w:r>
      </w:hyperlink>
    </w:p>
    <w:p w14:paraId="04CE4142" w14:textId="14DB989B" w:rsidR="00B670C9" w:rsidRDefault="00027A75">
      <w:pPr>
        <w:pStyle w:val="T2"/>
        <w:rPr>
          <w:rFonts w:asciiTheme="minorHAnsi" w:eastAsiaTheme="minorEastAsia" w:hAnsiTheme="minorHAnsi" w:cstheme="minorBidi"/>
          <w:smallCaps w:val="0"/>
          <w:sz w:val="22"/>
          <w:szCs w:val="22"/>
        </w:rPr>
      </w:pPr>
      <w:hyperlink w:anchor="_Toc71125953" w:history="1">
        <w:r w:rsidR="00B670C9" w:rsidRPr="0018445D">
          <w:rPr>
            <w:rStyle w:val="Kpr"/>
          </w:rPr>
          <w:t>3.3</w:t>
        </w:r>
        <w:r w:rsidR="00B670C9">
          <w:rPr>
            <w:rFonts w:asciiTheme="minorHAnsi" w:eastAsiaTheme="minorEastAsia" w:hAnsiTheme="minorHAnsi" w:cstheme="minorBidi"/>
            <w:smallCaps w:val="0"/>
            <w:sz w:val="22"/>
            <w:szCs w:val="22"/>
          </w:rPr>
          <w:tab/>
        </w:r>
        <w:r w:rsidR="00B670C9" w:rsidRPr="0018445D">
          <w:rPr>
            <w:rStyle w:val="Kpr"/>
          </w:rPr>
          <w:t>Risk Analizi ve Değerlendirilmesi</w:t>
        </w:r>
        <w:r w:rsidR="00B670C9">
          <w:rPr>
            <w:webHidden/>
          </w:rPr>
          <w:tab/>
        </w:r>
        <w:r w:rsidR="00B670C9">
          <w:rPr>
            <w:webHidden/>
          </w:rPr>
          <w:fldChar w:fldCharType="begin"/>
        </w:r>
        <w:r w:rsidR="00B670C9">
          <w:rPr>
            <w:webHidden/>
          </w:rPr>
          <w:instrText xml:space="preserve"> PAGEREF _Toc71125953 \h </w:instrText>
        </w:r>
        <w:r w:rsidR="00B670C9">
          <w:rPr>
            <w:webHidden/>
          </w:rPr>
        </w:r>
        <w:r w:rsidR="00B670C9">
          <w:rPr>
            <w:webHidden/>
          </w:rPr>
          <w:fldChar w:fldCharType="separate"/>
        </w:r>
        <w:r w:rsidR="00B670C9">
          <w:rPr>
            <w:webHidden/>
          </w:rPr>
          <w:t>25</w:t>
        </w:r>
        <w:r w:rsidR="00B670C9">
          <w:rPr>
            <w:webHidden/>
          </w:rPr>
          <w:fldChar w:fldCharType="end"/>
        </w:r>
      </w:hyperlink>
    </w:p>
    <w:p w14:paraId="77AA2FBB" w14:textId="09102377" w:rsidR="00B670C9" w:rsidRDefault="00027A75">
      <w:pPr>
        <w:pStyle w:val="T2"/>
        <w:rPr>
          <w:rFonts w:asciiTheme="minorHAnsi" w:eastAsiaTheme="minorEastAsia" w:hAnsiTheme="minorHAnsi" w:cstheme="minorBidi"/>
          <w:smallCaps w:val="0"/>
          <w:sz w:val="22"/>
          <w:szCs w:val="22"/>
        </w:rPr>
      </w:pPr>
      <w:hyperlink w:anchor="_Toc71125954" w:history="1">
        <w:r w:rsidR="00B670C9" w:rsidRPr="0018445D">
          <w:rPr>
            <w:rStyle w:val="Kpr"/>
          </w:rPr>
          <w:t>3.4</w:t>
        </w:r>
        <w:r w:rsidR="00B670C9">
          <w:rPr>
            <w:rFonts w:asciiTheme="minorHAnsi" w:eastAsiaTheme="minorEastAsia" w:hAnsiTheme="minorHAnsi" w:cstheme="minorBidi"/>
            <w:smallCaps w:val="0"/>
            <w:sz w:val="22"/>
            <w:szCs w:val="22"/>
          </w:rPr>
          <w:tab/>
        </w:r>
        <w:r w:rsidR="00B670C9" w:rsidRPr="0018445D">
          <w:rPr>
            <w:rStyle w:val="Kpr"/>
          </w:rPr>
          <w:t>Tehlikelerin Belirlenmesi</w:t>
        </w:r>
        <w:r w:rsidR="00B670C9">
          <w:rPr>
            <w:webHidden/>
          </w:rPr>
          <w:tab/>
        </w:r>
        <w:r w:rsidR="00B670C9">
          <w:rPr>
            <w:webHidden/>
          </w:rPr>
          <w:fldChar w:fldCharType="begin"/>
        </w:r>
        <w:r w:rsidR="00B670C9">
          <w:rPr>
            <w:webHidden/>
          </w:rPr>
          <w:instrText xml:space="preserve"> PAGEREF _Toc71125954 \h </w:instrText>
        </w:r>
        <w:r w:rsidR="00B670C9">
          <w:rPr>
            <w:webHidden/>
          </w:rPr>
        </w:r>
        <w:r w:rsidR="00B670C9">
          <w:rPr>
            <w:webHidden/>
          </w:rPr>
          <w:fldChar w:fldCharType="separate"/>
        </w:r>
        <w:r w:rsidR="00B670C9">
          <w:rPr>
            <w:webHidden/>
          </w:rPr>
          <w:t>26</w:t>
        </w:r>
        <w:r w:rsidR="00B670C9">
          <w:rPr>
            <w:webHidden/>
          </w:rPr>
          <w:fldChar w:fldCharType="end"/>
        </w:r>
      </w:hyperlink>
    </w:p>
    <w:p w14:paraId="56F5FFF5" w14:textId="314AB1D0" w:rsidR="00B670C9" w:rsidRDefault="00027A75">
      <w:pPr>
        <w:pStyle w:val="T2"/>
        <w:rPr>
          <w:rFonts w:asciiTheme="minorHAnsi" w:eastAsiaTheme="minorEastAsia" w:hAnsiTheme="minorHAnsi" w:cstheme="minorBidi"/>
          <w:smallCaps w:val="0"/>
          <w:sz w:val="22"/>
          <w:szCs w:val="22"/>
        </w:rPr>
      </w:pPr>
      <w:hyperlink w:anchor="_Toc71125955" w:history="1">
        <w:r w:rsidR="00B670C9" w:rsidRPr="0018445D">
          <w:rPr>
            <w:rStyle w:val="Kpr"/>
          </w:rPr>
          <w:t>3.5</w:t>
        </w:r>
        <w:r w:rsidR="00B670C9">
          <w:rPr>
            <w:rFonts w:asciiTheme="minorHAnsi" w:eastAsiaTheme="minorEastAsia" w:hAnsiTheme="minorHAnsi" w:cstheme="minorBidi"/>
            <w:smallCaps w:val="0"/>
            <w:sz w:val="22"/>
            <w:szCs w:val="22"/>
          </w:rPr>
          <w:tab/>
        </w:r>
        <w:r w:rsidR="00B670C9" w:rsidRPr="0018445D">
          <w:rPr>
            <w:rStyle w:val="Kpr"/>
          </w:rPr>
          <w:t>Risk Analizi ve Değerlendirme Yöntemi</w:t>
        </w:r>
        <w:r w:rsidR="00B670C9">
          <w:rPr>
            <w:webHidden/>
          </w:rPr>
          <w:tab/>
        </w:r>
        <w:r w:rsidR="00B670C9">
          <w:rPr>
            <w:webHidden/>
          </w:rPr>
          <w:fldChar w:fldCharType="begin"/>
        </w:r>
        <w:r w:rsidR="00B670C9">
          <w:rPr>
            <w:webHidden/>
          </w:rPr>
          <w:instrText xml:space="preserve"> PAGEREF _Toc71125955 \h </w:instrText>
        </w:r>
        <w:r w:rsidR="00B670C9">
          <w:rPr>
            <w:webHidden/>
          </w:rPr>
        </w:r>
        <w:r w:rsidR="00B670C9">
          <w:rPr>
            <w:webHidden/>
          </w:rPr>
          <w:fldChar w:fldCharType="separate"/>
        </w:r>
        <w:r w:rsidR="00B670C9">
          <w:rPr>
            <w:webHidden/>
          </w:rPr>
          <w:t>27</w:t>
        </w:r>
        <w:r w:rsidR="00B670C9">
          <w:rPr>
            <w:webHidden/>
          </w:rPr>
          <w:fldChar w:fldCharType="end"/>
        </w:r>
      </w:hyperlink>
    </w:p>
    <w:p w14:paraId="366950EA" w14:textId="323DFD90" w:rsidR="00B670C9" w:rsidRDefault="00027A75">
      <w:pPr>
        <w:pStyle w:val="T2"/>
        <w:rPr>
          <w:rFonts w:asciiTheme="minorHAnsi" w:eastAsiaTheme="minorEastAsia" w:hAnsiTheme="minorHAnsi" w:cstheme="minorBidi"/>
          <w:smallCaps w:val="0"/>
          <w:sz w:val="22"/>
          <w:szCs w:val="22"/>
        </w:rPr>
      </w:pPr>
      <w:hyperlink w:anchor="_Toc71125956" w:history="1">
        <w:r w:rsidR="00B670C9" w:rsidRPr="0018445D">
          <w:rPr>
            <w:rStyle w:val="Kpr"/>
          </w:rPr>
          <w:t>3.6</w:t>
        </w:r>
        <w:r w:rsidR="00B670C9">
          <w:rPr>
            <w:rFonts w:asciiTheme="minorHAnsi" w:eastAsiaTheme="minorEastAsia" w:hAnsiTheme="minorHAnsi" w:cstheme="minorBidi"/>
            <w:smallCaps w:val="0"/>
            <w:sz w:val="22"/>
            <w:szCs w:val="22"/>
          </w:rPr>
          <w:tab/>
        </w:r>
        <w:r w:rsidR="00B670C9" w:rsidRPr="0018445D">
          <w:rPr>
            <w:rStyle w:val="Kpr"/>
          </w:rPr>
          <w:t>İş Yeri Risk Değerlendirme Bölümleri</w:t>
        </w:r>
        <w:r w:rsidR="00B670C9">
          <w:rPr>
            <w:webHidden/>
          </w:rPr>
          <w:tab/>
        </w:r>
        <w:r w:rsidR="00B670C9">
          <w:rPr>
            <w:webHidden/>
          </w:rPr>
          <w:fldChar w:fldCharType="begin"/>
        </w:r>
        <w:r w:rsidR="00B670C9">
          <w:rPr>
            <w:webHidden/>
          </w:rPr>
          <w:instrText xml:space="preserve"> PAGEREF _Toc71125956 \h </w:instrText>
        </w:r>
        <w:r w:rsidR="00B670C9">
          <w:rPr>
            <w:webHidden/>
          </w:rPr>
        </w:r>
        <w:r w:rsidR="00B670C9">
          <w:rPr>
            <w:webHidden/>
          </w:rPr>
          <w:fldChar w:fldCharType="separate"/>
        </w:r>
        <w:r w:rsidR="00B670C9">
          <w:rPr>
            <w:webHidden/>
          </w:rPr>
          <w:t>30</w:t>
        </w:r>
        <w:r w:rsidR="00B670C9">
          <w:rPr>
            <w:webHidden/>
          </w:rPr>
          <w:fldChar w:fldCharType="end"/>
        </w:r>
      </w:hyperlink>
    </w:p>
    <w:p w14:paraId="015204F7" w14:textId="02ADC116" w:rsidR="00B670C9" w:rsidRDefault="00027A75">
      <w:pPr>
        <w:pStyle w:val="T1"/>
        <w:rPr>
          <w:rFonts w:asciiTheme="minorHAnsi" w:eastAsiaTheme="minorEastAsia" w:hAnsiTheme="minorHAnsi" w:cstheme="minorBidi"/>
          <w:b w:val="0"/>
          <w:bCs w:val="0"/>
          <w:caps w:val="0"/>
          <w:noProof/>
          <w:sz w:val="22"/>
          <w:szCs w:val="22"/>
        </w:rPr>
      </w:pPr>
      <w:hyperlink w:anchor="_Toc71125957" w:history="1">
        <w:r w:rsidR="00B670C9" w:rsidRPr="0018445D">
          <w:rPr>
            <w:rStyle w:val="Kpr"/>
            <w:noProof/>
          </w:rPr>
          <w:t>4</w:t>
        </w:r>
        <w:r w:rsidR="00B670C9">
          <w:rPr>
            <w:rFonts w:asciiTheme="minorHAnsi" w:eastAsiaTheme="minorEastAsia" w:hAnsiTheme="minorHAnsi" w:cstheme="minorBidi"/>
            <w:b w:val="0"/>
            <w:bCs w:val="0"/>
            <w:caps w:val="0"/>
            <w:noProof/>
            <w:sz w:val="22"/>
            <w:szCs w:val="22"/>
          </w:rPr>
          <w:tab/>
        </w:r>
        <w:r w:rsidR="00B670C9" w:rsidRPr="0018445D">
          <w:rPr>
            <w:rStyle w:val="Kpr"/>
            <w:noProof/>
          </w:rPr>
          <w:t>SONUÇ</w:t>
        </w:r>
        <w:r w:rsidR="00B670C9">
          <w:rPr>
            <w:noProof/>
            <w:webHidden/>
          </w:rPr>
          <w:tab/>
        </w:r>
        <w:r w:rsidR="00B670C9">
          <w:rPr>
            <w:noProof/>
            <w:webHidden/>
          </w:rPr>
          <w:fldChar w:fldCharType="begin"/>
        </w:r>
        <w:r w:rsidR="00B670C9">
          <w:rPr>
            <w:noProof/>
            <w:webHidden/>
          </w:rPr>
          <w:instrText xml:space="preserve"> PAGEREF _Toc71125957 \h </w:instrText>
        </w:r>
        <w:r w:rsidR="00B670C9">
          <w:rPr>
            <w:noProof/>
            <w:webHidden/>
          </w:rPr>
        </w:r>
        <w:r w:rsidR="00B670C9">
          <w:rPr>
            <w:noProof/>
            <w:webHidden/>
          </w:rPr>
          <w:fldChar w:fldCharType="separate"/>
        </w:r>
        <w:r w:rsidR="00B670C9">
          <w:rPr>
            <w:noProof/>
            <w:webHidden/>
          </w:rPr>
          <w:t>68</w:t>
        </w:r>
        <w:r w:rsidR="00B670C9">
          <w:rPr>
            <w:noProof/>
            <w:webHidden/>
          </w:rPr>
          <w:fldChar w:fldCharType="end"/>
        </w:r>
      </w:hyperlink>
    </w:p>
    <w:p w14:paraId="4295370C" w14:textId="13782F52" w:rsidR="00B670C9" w:rsidRDefault="00027A75">
      <w:pPr>
        <w:pStyle w:val="T2"/>
        <w:rPr>
          <w:rFonts w:asciiTheme="minorHAnsi" w:eastAsiaTheme="minorEastAsia" w:hAnsiTheme="minorHAnsi" w:cstheme="minorBidi"/>
          <w:smallCaps w:val="0"/>
          <w:sz w:val="22"/>
          <w:szCs w:val="22"/>
        </w:rPr>
      </w:pPr>
      <w:hyperlink w:anchor="_Toc71125958" w:history="1">
        <w:r w:rsidR="00B670C9" w:rsidRPr="0018445D">
          <w:rPr>
            <w:rStyle w:val="Kpr"/>
          </w:rPr>
          <w:t>4.1</w:t>
        </w:r>
        <w:r w:rsidR="00B670C9">
          <w:rPr>
            <w:rFonts w:asciiTheme="minorHAnsi" w:eastAsiaTheme="minorEastAsia" w:hAnsiTheme="minorHAnsi" w:cstheme="minorBidi"/>
            <w:smallCaps w:val="0"/>
            <w:sz w:val="22"/>
            <w:szCs w:val="22"/>
          </w:rPr>
          <w:tab/>
        </w:r>
        <w:r w:rsidR="00B670C9" w:rsidRPr="0018445D">
          <w:rPr>
            <w:rStyle w:val="Kpr"/>
          </w:rPr>
          <w:t>Personelin Eğitimi</w:t>
        </w:r>
        <w:r w:rsidR="00B670C9">
          <w:rPr>
            <w:webHidden/>
          </w:rPr>
          <w:tab/>
        </w:r>
        <w:r w:rsidR="00B670C9">
          <w:rPr>
            <w:webHidden/>
          </w:rPr>
          <w:fldChar w:fldCharType="begin"/>
        </w:r>
        <w:r w:rsidR="00B670C9">
          <w:rPr>
            <w:webHidden/>
          </w:rPr>
          <w:instrText xml:space="preserve"> PAGEREF _Toc71125958 \h </w:instrText>
        </w:r>
        <w:r w:rsidR="00B670C9">
          <w:rPr>
            <w:webHidden/>
          </w:rPr>
        </w:r>
        <w:r w:rsidR="00B670C9">
          <w:rPr>
            <w:webHidden/>
          </w:rPr>
          <w:fldChar w:fldCharType="separate"/>
        </w:r>
        <w:r w:rsidR="00B670C9">
          <w:rPr>
            <w:webHidden/>
          </w:rPr>
          <w:t>68</w:t>
        </w:r>
        <w:r w:rsidR="00B670C9">
          <w:rPr>
            <w:webHidden/>
          </w:rPr>
          <w:fldChar w:fldCharType="end"/>
        </w:r>
      </w:hyperlink>
    </w:p>
    <w:p w14:paraId="716D8D7E" w14:textId="5CBE026A" w:rsidR="00B670C9" w:rsidRDefault="00027A75">
      <w:pPr>
        <w:pStyle w:val="T2"/>
        <w:rPr>
          <w:rFonts w:asciiTheme="minorHAnsi" w:eastAsiaTheme="minorEastAsia" w:hAnsiTheme="minorHAnsi" w:cstheme="minorBidi"/>
          <w:smallCaps w:val="0"/>
          <w:sz w:val="22"/>
          <w:szCs w:val="22"/>
        </w:rPr>
      </w:pPr>
      <w:hyperlink w:anchor="_Toc71125959" w:history="1">
        <w:r w:rsidR="00B670C9" w:rsidRPr="0018445D">
          <w:rPr>
            <w:rStyle w:val="Kpr"/>
          </w:rPr>
          <w:t>4.2</w:t>
        </w:r>
        <w:r w:rsidR="00B670C9">
          <w:rPr>
            <w:rFonts w:asciiTheme="minorHAnsi" w:eastAsiaTheme="minorEastAsia" w:hAnsiTheme="minorHAnsi" w:cstheme="minorBidi"/>
            <w:smallCaps w:val="0"/>
            <w:sz w:val="22"/>
            <w:szCs w:val="22"/>
          </w:rPr>
          <w:tab/>
        </w:r>
        <w:r w:rsidR="00B670C9" w:rsidRPr="0018445D">
          <w:rPr>
            <w:rStyle w:val="Kpr"/>
          </w:rPr>
          <w:t>Güvenlik - Kayıt ve Dokümantasyon</w:t>
        </w:r>
        <w:r w:rsidR="00B670C9">
          <w:rPr>
            <w:webHidden/>
          </w:rPr>
          <w:tab/>
        </w:r>
        <w:r w:rsidR="00B670C9">
          <w:rPr>
            <w:webHidden/>
          </w:rPr>
          <w:fldChar w:fldCharType="begin"/>
        </w:r>
        <w:r w:rsidR="00B670C9">
          <w:rPr>
            <w:webHidden/>
          </w:rPr>
          <w:instrText xml:space="preserve"> PAGEREF _Toc71125959 \h </w:instrText>
        </w:r>
        <w:r w:rsidR="00B670C9">
          <w:rPr>
            <w:webHidden/>
          </w:rPr>
        </w:r>
        <w:r w:rsidR="00B670C9">
          <w:rPr>
            <w:webHidden/>
          </w:rPr>
          <w:fldChar w:fldCharType="separate"/>
        </w:r>
        <w:r w:rsidR="00B670C9">
          <w:rPr>
            <w:webHidden/>
          </w:rPr>
          <w:t>69</w:t>
        </w:r>
        <w:r w:rsidR="00B670C9">
          <w:rPr>
            <w:webHidden/>
          </w:rPr>
          <w:fldChar w:fldCharType="end"/>
        </w:r>
      </w:hyperlink>
    </w:p>
    <w:p w14:paraId="12DA00AE" w14:textId="61150FFC" w:rsidR="00B670C9" w:rsidRDefault="00027A75">
      <w:pPr>
        <w:pStyle w:val="T2"/>
        <w:rPr>
          <w:rFonts w:asciiTheme="minorHAnsi" w:eastAsiaTheme="minorEastAsia" w:hAnsiTheme="minorHAnsi" w:cstheme="minorBidi"/>
          <w:smallCaps w:val="0"/>
          <w:sz w:val="22"/>
          <w:szCs w:val="22"/>
        </w:rPr>
      </w:pPr>
      <w:hyperlink w:anchor="_Toc71125960" w:history="1">
        <w:r w:rsidR="00B670C9" w:rsidRPr="0018445D">
          <w:rPr>
            <w:rStyle w:val="Kpr"/>
          </w:rPr>
          <w:t>4.3</w:t>
        </w:r>
        <w:r w:rsidR="00B670C9">
          <w:rPr>
            <w:rFonts w:asciiTheme="minorHAnsi" w:eastAsiaTheme="minorEastAsia" w:hAnsiTheme="minorHAnsi" w:cstheme="minorBidi"/>
            <w:smallCaps w:val="0"/>
            <w:sz w:val="22"/>
            <w:szCs w:val="22"/>
          </w:rPr>
          <w:tab/>
        </w:r>
        <w:r w:rsidR="00B670C9" w:rsidRPr="0018445D">
          <w:rPr>
            <w:rStyle w:val="Kpr"/>
          </w:rPr>
          <w:t>Yangın ve Bina Güvenliği</w:t>
        </w:r>
        <w:r w:rsidR="00B670C9">
          <w:rPr>
            <w:webHidden/>
          </w:rPr>
          <w:tab/>
        </w:r>
        <w:r w:rsidR="00B670C9">
          <w:rPr>
            <w:webHidden/>
          </w:rPr>
          <w:fldChar w:fldCharType="begin"/>
        </w:r>
        <w:r w:rsidR="00B670C9">
          <w:rPr>
            <w:webHidden/>
          </w:rPr>
          <w:instrText xml:space="preserve"> PAGEREF _Toc71125960 \h </w:instrText>
        </w:r>
        <w:r w:rsidR="00B670C9">
          <w:rPr>
            <w:webHidden/>
          </w:rPr>
        </w:r>
        <w:r w:rsidR="00B670C9">
          <w:rPr>
            <w:webHidden/>
          </w:rPr>
          <w:fldChar w:fldCharType="separate"/>
        </w:r>
        <w:r w:rsidR="00B670C9">
          <w:rPr>
            <w:webHidden/>
          </w:rPr>
          <w:t>69</w:t>
        </w:r>
        <w:r w:rsidR="00B670C9">
          <w:rPr>
            <w:webHidden/>
          </w:rPr>
          <w:fldChar w:fldCharType="end"/>
        </w:r>
      </w:hyperlink>
    </w:p>
    <w:p w14:paraId="5058C7E3" w14:textId="2148F822" w:rsidR="00B670C9" w:rsidRDefault="00027A75">
      <w:pPr>
        <w:pStyle w:val="T2"/>
        <w:rPr>
          <w:rFonts w:asciiTheme="minorHAnsi" w:eastAsiaTheme="minorEastAsia" w:hAnsiTheme="minorHAnsi" w:cstheme="minorBidi"/>
          <w:smallCaps w:val="0"/>
          <w:sz w:val="22"/>
          <w:szCs w:val="22"/>
        </w:rPr>
      </w:pPr>
      <w:hyperlink w:anchor="_Toc71125961" w:history="1">
        <w:r w:rsidR="00B670C9" w:rsidRPr="0018445D">
          <w:rPr>
            <w:rStyle w:val="Kpr"/>
          </w:rPr>
          <w:t>4.4</w:t>
        </w:r>
        <w:r w:rsidR="00B670C9">
          <w:rPr>
            <w:rFonts w:asciiTheme="minorHAnsi" w:eastAsiaTheme="minorEastAsia" w:hAnsiTheme="minorHAnsi" w:cstheme="minorBidi"/>
            <w:smallCaps w:val="0"/>
            <w:sz w:val="22"/>
            <w:szCs w:val="22"/>
          </w:rPr>
          <w:tab/>
        </w:r>
        <w:r w:rsidR="00B670C9" w:rsidRPr="0018445D">
          <w:rPr>
            <w:rStyle w:val="Kpr"/>
          </w:rPr>
          <w:t>KKD Kullanma ve Hijyen</w:t>
        </w:r>
        <w:r w:rsidR="00B670C9">
          <w:rPr>
            <w:webHidden/>
          </w:rPr>
          <w:tab/>
        </w:r>
        <w:r w:rsidR="00B670C9">
          <w:rPr>
            <w:webHidden/>
          </w:rPr>
          <w:fldChar w:fldCharType="begin"/>
        </w:r>
        <w:r w:rsidR="00B670C9">
          <w:rPr>
            <w:webHidden/>
          </w:rPr>
          <w:instrText xml:space="preserve"> PAGEREF _Toc71125961 \h </w:instrText>
        </w:r>
        <w:r w:rsidR="00B670C9">
          <w:rPr>
            <w:webHidden/>
          </w:rPr>
        </w:r>
        <w:r w:rsidR="00B670C9">
          <w:rPr>
            <w:webHidden/>
          </w:rPr>
          <w:fldChar w:fldCharType="separate"/>
        </w:r>
        <w:r w:rsidR="00B670C9">
          <w:rPr>
            <w:webHidden/>
          </w:rPr>
          <w:t>70</w:t>
        </w:r>
        <w:r w:rsidR="00B670C9">
          <w:rPr>
            <w:webHidden/>
          </w:rPr>
          <w:fldChar w:fldCharType="end"/>
        </w:r>
      </w:hyperlink>
    </w:p>
    <w:p w14:paraId="78F91D89" w14:textId="3F684DBC" w:rsidR="00B670C9" w:rsidRDefault="00027A75">
      <w:pPr>
        <w:pStyle w:val="T2"/>
      </w:pPr>
      <w:hyperlink w:anchor="_Toc71125962" w:history="1">
        <w:r w:rsidR="00B670C9" w:rsidRPr="0018445D">
          <w:rPr>
            <w:rStyle w:val="Kpr"/>
          </w:rPr>
          <w:t>4.5</w:t>
        </w:r>
        <w:r w:rsidR="00B670C9">
          <w:rPr>
            <w:rFonts w:asciiTheme="minorHAnsi" w:eastAsiaTheme="minorEastAsia" w:hAnsiTheme="minorHAnsi" w:cstheme="minorBidi"/>
            <w:smallCaps w:val="0"/>
            <w:sz w:val="22"/>
            <w:szCs w:val="22"/>
          </w:rPr>
          <w:tab/>
        </w:r>
        <w:r w:rsidR="00B670C9" w:rsidRPr="0018445D">
          <w:rPr>
            <w:rStyle w:val="Kpr"/>
          </w:rPr>
          <w:t>Diğer Hususlar</w:t>
        </w:r>
        <w:r w:rsidR="00B670C9">
          <w:rPr>
            <w:webHidden/>
          </w:rPr>
          <w:tab/>
        </w:r>
        <w:r w:rsidR="00B670C9">
          <w:rPr>
            <w:webHidden/>
          </w:rPr>
          <w:fldChar w:fldCharType="begin"/>
        </w:r>
        <w:r w:rsidR="00B670C9">
          <w:rPr>
            <w:webHidden/>
          </w:rPr>
          <w:instrText xml:space="preserve"> PAGEREF _Toc71125962 \h </w:instrText>
        </w:r>
        <w:r w:rsidR="00B670C9">
          <w:rPr>
            <w:webHidden/>
          </w:rPr>
        </w:r>
        <w:r w:rsidR="00B670C9">
          <w:rPr>
            <w:webHidden/>
          </w:rPr>
          <w:fldChar w:fldCharType="separate"/>
        </w:r>
        <w:r w:rsidR="00B670C9">
          <w:rPr>
            <w:webHidden/>
          </w:rPr>
          <w:t>70</w:t>
        </w:r>
        <w:r w:rsidR="00B670C9">
          <w:rPr>
            <w:webHidden/>
          </w:rPr>
          <w:fldChar w:fldCharType="end"/>
        </w:r>
      </w:hyperlink>
    </w:p>
    <w:p w14:paraId="1EE6587D" w14:textId="77777777" w:rsidR="00AB6A9B" w:rsidRDefault="00AB6A9B" w:rsidP="0059742D">
      <w:pPr>
        <w:rPr>
          <w:rFonts w:eastAsiaTheme="minorEastAsia"/>
        </w:rPr>
        <w:sectPr w:rsidR="00AB6A9B" w:rsidSect="004958A0">
          <w:headerReference w:type="default" r:id="rId12"/>
          <w:headerReference w:type="first" r:id="rId13"/>
          <w:footerReference w:type="first" r:id="rId14"/>
          <w:pgSz w:w="11899" w:h="16838"/>
          <w:pgMar w:top="1560" w:right="1409" w:bottom="1701" w:left="1797" w:header="709" w:footer="0" w:gutter="0"/>
          <w:cols w:space="708"/>
          <w:noEndnote/>
          <w:titlePg/>
          <w:docGrid w:linePitch="326"/>
        </w:sectPr>
      </w:pPr>
    </w:p>
    <w:p w14:paraId="28B82B45" w14:textId="07EF1B51" w:rsidR="00BF1C75" w:rsidRDefault="00AF7DBA" w:rsidP="00066EE1">
      <w:pPr>
        <w:pStyle w:val="Balk1"/>
        <w:tabs>
          <w:tab w:val="right" w:leader="dot" w:pos="8647"/>
        </w:tabs>
      </w:pPr>
      <w:r>
        <w:rPr>
          <w:rFonts w:cs="Times New Roman"/>
          <w:kern w:val="0"/>
          <w:sz w:val="20"/>
        </w:rPr>
        <w:lastRenderedPageBreak/>
        <w:fldChar w:fldCharType="end"/>
      </w:r>
      <w:r w:rsidR="005D655B">
        <w:rPr>
          <w:caps/>
          <w:sz w:val="20"/>
        </w:rPr>
        <w:t xml:space="preserve"> </w:t>
      </w:r>
      <w:bookmarkStart w:id="4" w:name="_Toc203205507"/>
      <w:bookmarkStart w:id="5" w:name="_Ref301181548"/>
      <w:bookmarkStart w:id="6" w:name="_Toc71125940"/>
      <w:r w:rsidR="00C65D02" w:rsidRPr="00C65D02">
        <w:t>RİSK ANALİZİNE</w:t>
      </w:r>
      <w:r w:rsidR="00C65D02">
        <w:rPr>
          <w:caps/>
          <w:sz w:val="20"/>
        </w:rPr>
        <w:t xml:space="preserve"> </w:t>
      </w:r>
      <w:r w:rsidR="00CE7D32">
        <w:t>GİRİŞ</w:t>
      </w:r>
      <w:bookmarkEnd w:id="3"/>
      <w:bookmarkEnd w:id="4"/>
      <w:bookmarkEnd w:id="5"/>
      <w:bookmarkEnd w:id="6"/>
    </w:p>
    <w:p w14:paraId="3C60CB7C" w14:textId="70EED57A" w:rsidR="00C65D02" w:rsidRDefault="006F4D53" w:rsidP="00C65D02">
      <w:pPr>
        <w:pStyle w:val="Balk2"/>
      </w:pPr>
      <w:bookmarkStart w:id="7" w:name="_Toc71125941"/>
      <w:r>
        <w:t>Amaç</w:t>
      </w:r>
      <w:bookmarkEnd w:id="7"/>
    </w:p>
    <w:p w14:paraId="686B3095" w14:textId="065963B9" w:rsidR="00C65D02" w:rsidRDefault="00C65D02" w:rsidP="00C65D02">
      <w:r w:rsidRPr="00C65D02">
        <w:t>Risk değerlendirmesi çalışmasının temel amacı, işyerindeki çalışma koşulları, makine ve tesisat, kullanılan hammaddeler, insan ve organizasyon hatasından kaynaklanan tehlikeler de dikkate alınarak, çalışanların sağlık ve güvenliklerini etkileyebilecek tüm unsurların belirlenerek değerlendirilmesi ve risklerin kontrol altına alınması için gerekli çalışmaların yapılmasıdır.</w:t>
      </w:r>
    </w:p>
    <w:p w14:paraId="7333AA7A" w14:textId="2E537751" w:rsidR="00C65D02" w:rsidRDefault="001042F4" w:rsidP="00C65D02">
      <w:pPr>
        <w:pStyle w:val="Balk2"/>
      </w:pPr>
      <w:bookmarkStart w:id="8" w:name="_Toc71125942"/>
      <w:r>
        <w:rPr>
          <w:noProof/>
        </w:rPr>
        <mc:AlternateContent>
          <mc:Choice Requires="wpg">
            <w:drawing>
              <wp:anchor distT="0" distB="0" distL="114300" distR="114300" simplePos="0" relativeHeight="252439552" behindDoc="0" locked="0" layoutInCell="1" allowOverlap="1" wp14:anchorId="0C63918E" wp14:editId="4663FB3F">
                <wp:simplePos x="0" y="0"/>
                <wp:positionH relativeFrom="column">
                  <wp:posOffset>5023485</wp:posOffset>
                </wp:positionH>
                <wp:positionV relativeFrom="paragraph">
                  <wp:posOffset>258446</wp:posOffset>
                </wp:positionV>
                <wp:extent cx="3086100" cy="2024770"/>
                <wp:effectExtent l="0" t="0" r="19050" b="5207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024770"/>
                          <a:chOff x="3605" y="12218"/>
                          <a:chExt cx="4860" cy="2022"/>
                        </a:xfrm>
                      </wpg:grpSpPr>
                      <wps:wsp>
                        <wps:cNvPr id="16" name="AutoShape 3"/>
                        <wps:cNvSpPr>
                          <a:spLocks noChangeArrowheads="1"/>
                        </wps:cNvSpPr>
                        <wps:spPr bwMode="auto">
                          <a:xfrm>
                            <a:off x="3605" y="12218"/>
                            <a:ext cx="4860" cy="1583"/>
                          </a:xfrm>
                          <a:prstGeom prst="bracePair">
                            <a:avLst>
                              <a:gd name="adj" fmla="val 8333"/>
                            </a:avLst>
                          </a:prstGeom>
                          <a:solidFill>
                            <a:srgbClr val="FFFF99"/>
                          </a:solidFill>
                          <a:ln w="9525">
                            <a:solidFill>
                              <a:srgbClr val="FF0000"/>
                            </a:solidFill>
                            <a:round/>
                            <a:headEnd/>
                            <a:tailEnd/>
                          </a:ln>
                        </wps:spPr>
                        <wps:txbx>
                          <w:txbxContent>
                            <w:p w14:paraId="718B3461" w14:textId="77777777" w:rsidR="00027A75" w:rsidRPr="00AF40D2" w:rsidRDefault="00027A75" w:rsidP="00AB6A9B">
                              <w:pPr>
                                <w:spacing w:line="240" w:lineRule="auto"/>
                                <w:ind w:firstLine="0"/>
                                <w:jc w:val="center"/>
                                <w:rPr>
                                  <w:b/>
                                  <w:color w:val="FF0000"/>
                                  <w:sz w:val="20"/>
                                  <w:szCs w:val="20"/>
                                </w:rPr>
                              </w:pPr>
                              <w:r w:rsidRPr="00AF40D2">
                                <w:rPr>
                                  <w:b/>
                                  <w:color w:val="FF0000"/>
                                  <w:sz w:val="20"/>
                                  <w:szCs w:val="20"/>
                                </w:rPr>
                                <w:t>Dikkat!</w:t>
                              </w:r>
                            </w:p>
                            <w:p w14:paraId="3F8F378B" w14:textId="0FBCFF66" w:rsidR="00027A75" w:rsidRPr="00AF40D2" w:rsidRDefault="00027A75" w:rsidP="001042F4">
                              <w:pPr>
                                <w:spacing w:line="240" w:lineRule="auto"/>
                                <w:ind w:firstLine="0"/>
                                <w:jc w:val="center"/>
                                <w:rPr>
                                  <w:b/>
                                  <w:color w:val="0000FF"/>
                                  <w:sz w:val="20"/>
                                  <w:szCs w:val="20"/>
                                </w:rPr>
                              </w:pPr>
                              <w:r>
                                <w:rPr>
                                  <w:b/>
                                  <w:color w:val="0000FF"/>
                                  <w:sz w:val="20"/>
                                  <w:szCs w:val="20"/>
                                </w:rPr>
                                <w:t xml:space="preserve">Biriminizin Risk Değerlendirme Ekibinde bulunan tüm üyeler için paraf alanı açınız. Risk Değerlendirmesinin her sayfası ekip üyeleri tarafından </w:t>
                              </w:r>
                              <w:proofErr w:type="spellStart"/>
                              <w:r>
                                <w:rPr>
                                  <w:b/>
                                  <w:color w:val="0000FF"/>
                                  <w:sz w:val="20"/>
                                  <w:szCs w:val="20"/>
                                </w:rPr>
                                <w:t>paraflanmaldır</w:t>
                              </w:r>
                              <w:proofErr w:type="spellEnd"/>
                              <w:r>
                                <w:rPr>
                                  <w:b/>
                                  <w:color w:val="0000FF"/>
                                  <w:sz w:val="20"/>
                                  <w:szCs w:val="20"/>
                                </w:rPr>
                                <w:t>. Adı-Soyadı, ekipteki görevi ve paraf bulunmalıdır.</w:t>
                              </w:r>
                            </w:p>
                            <w:p w14:paraId="7452A49D" w14:textId="77777777" w:rsidR="00027A75" w:rsidRPr="00AF40D2" w:rsidRDefault="00027A75" w:rsidP="00AB6A9B">
                              <w:pPr>
                                <w:spacing w:line="240" w:lineRule="auto"/>
                                <w:ind w:firstLine="0"/>
                                <w:jc w:val="center"/>
                                <w:rPr>
                                  <w:b/>
                                  <w:color w:val="FF0000"/>
                                  <w:sz w:val="20"/>
                                  <w:szCs w:val="20"/>
                                </w:rPr>
                              </w:pPr>
                              <w:r w:rsidRPr="00AF40D2">
                                <w:rPr>
                                  <w:b/>
                                  <w:color w:val="FF0000"/>
                                  <w:sz w:val="20"/>
                                  <w:szCs w:val="20"/>
                                </w:rPr>
                                <w:t>Bu bilgi notunu çıktı almadan önce siliniz.</w:t>
                              </w:r>
                            </w:p>
                            <w:p w14:paraId="21820210" w14:textId="77777777" w:rsidR="00027A75" w:rsidRDefault="00027A75" w:rsidP="00AB6A9B"/>
                          </w:txbxContent>
                        </wps:txbx>
                        <wps:bodyPr rot="0" vert="horz" wrap="square" lIns="91440" tIns="45720" rIns="91440" bIns="45720" anchor="t" anchorCtr="0" upright="1">
                          <a:noAutofit/>
                        </wps:bodyPr>
                      </wps:wsp>
                      <wps:wsp>
                        <wps:cNvPr id="17" name="AutoShape 4"/>
                        <wps:cNvCnPr>
                          <a:cxnSpLocks noChangeShapeType="1"/>
                        </wps:cNvCnPr>
                        <wps:spPr bwMode="auto">
                          <a:xfrm>
                            <a:off x="6083" y="13801"/>
                            <a:ext cx="0" cy="43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3918E" id="Grup 15" o:spid="_x0000_s1034" style="position:absolute;left:0;text-align:left;margin-left:395.55pt;margin-top:20.35pt;width:243pt;height:159.45pt;z-index:252439552" coordorigin="3605,12218" coordsize="4860,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">
                <v:shape id="AutoShape 3" o:spid="_x0000_s1035" type="#_x0000_t186" style="position:absolute;left:3605;top:12218;width:4860;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" filled="t" fillcolor="#ff9" strokecolor="red">
                  <v:textbox>
                    <w:txbxContent>
                      <w:p w14:paraId="718B3461" w14:textId="77777777" w:rsidR="00027A75" w:rsidRPr="00AF40D2" w:rsidRDefault="00027A75" w:rsidP="00AB6A9B">
                        <w:pPr>
                          <w:spacing w:line="240" w:lineRule="auto"/>
                          <w:ind w:firstLine="0"/>
                          <w:jc w:val="center"/>
                          <w:rPr>
                            <w:b/>
                            <w:color w:val="FF0000"/>
                            <w:sz w:val="20"/>
                            <w:szCs w:val="20"/>
                          </w:rPr>
                        </w:pPr>
                        <w:r w:rsidRPr="00AF40D2">
                          <w:rPr>
                            <w:b/>
                            <w:color w:val="FF0000"/>
                            <w:sz w:val="20"/>
                            <w:szCs w:val="20"/>
                          </w:rPr>
                          <w:t>Dikkat!</w:t>
                        </w:r>
                      </w:p>
                      <w:p w14:paraId="3F8F378B" w14:textId="0FBCFF66" w:rsidR="00027A75" w:rsidRPr="00AF40D2" w:rsidRDefault="00027A75" w:rsidP="001042F4">
                        <w:pPr>
                          <w:spacing w:line="240" w:lineRule="auto"/>
                          <w:ind w:firstLine="0"/>
                          <w:jc w:val="center"/>
                          <w:rPr>
                            <w:b/>
                            <w:color w:val="0000FF"/>
                            <w:sz w:val="20"/>
                            <w:szCs w:val="20"/>
                          </w:rPr>
                        </w:pPr>
                        <w:r>
                          <w:rPr>
                            <w:b/>
                            <w:color w:val="0000FF"/>
                            <w:sz w:val="20"/>
                            <w:szCs w:val="20"/>
                          </w:rPr>
                          <w:t xml:space="preserve">Biriminizin Risk Değerlendirme Ekibinde bulunan tüm üyeler için paraf alanı açınız. Risk Değerlendirmesinin her sayfası ekip üyeleri tarafından </w:t>
                        </w:r>
                        <w:proofErr w:type="spellStart"/>
                        <w:r>
                          <w:rPr>
                            <w:b/>
                            <w:color w:val="0000FF"/>
                            <w:sz w:val="20"/>
                            <w:szCs w:val="20"/>
                          </w:rPr>
                          <w:t>paraflanmaldır</w:t>
                        </w:r>
                        <w:proofErr w:type="spellEnd"/>
                        <w:r>
                          <w:rPr>
                            <w:b/>
                            <w:color w:val="0000FF"/>
                            <w:sz w:val="20"/>
                            <w:szCs w:val="20"/>
                          </w:rPr>
                          <w:t>. Adı-Soyadı, ekipteki görevi ve paraf bulunmalıdır.</w:t>
                        </w:r>
                      </w:p>
                      <w:p w14:paraId="7452A49D" w14:textId="77777777" w:rsidR="00027A75" w:rsidRPr="00AF40D2" w:rsidRDefault="00027A75" w:rsidP="00AB6A9B">
                        <w:pPr>
                          <w:spacing w:line="240" w:lineRule="auto"/>
                          <w:ind w:firstLine="0"/>
                          <w:jc w:val="center"/>
                          <w:rPr>
                            <w:b/>
                            <w:color w:val="FF0000"/>
                            <w:sz w:val="20"/>
                            <w:szCs w:val="20"/>
                          </w:rPr>
                        </w:pPr>
                        <w:r w:rsidRPr="00AF40D2">
                          <w:rPr>
                            <w:b/>
                            <w:color w:val="FF0000"/>
                            <w:sz w:val="20"/>
                            <w:szCs w:val="20"/>
                          </w:rPr>
                          <w:t>Bu bilgi notunu çıktı almadan önce siliniz.</w:t>
                        </w:r>
                      </w:p>
                      <w:p w14:paraId="21820210" w14:textId="77777777" w:rsidR="00027A75" w:rsidRDefault="00027A75" w:rsidP="00AB6A9B"/>
                    </w:txbxContent>
                  </v:textbox>
                </v:shape>
                <v:shape id="AutoShape 4" o:spid="_x0000_s1036" type="#_x0000_t32" style="position:absolute;left:6083;top:13801;width:0;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" strokecolor="red">
                  <v:stroke endarrow="block"/>
                </v:shape>
              </v:group>
            </w:pict>
          </mc:Fallback>
        </mc:AlternateContent>
      </w:r>
      <w:proofErr w:type="spellStart"/>
      <w:r w:rsidR="006F4D53">
        <w:t>Metod</w:t>
      </w:r>
      <w:bookmarkEnd w:id="8"/>
      <w:proofErr w:type="spellEnd"/>
    </w:p>
    <w:p w14:paraId="20200F2C" w14:textId="0A44A8A5" w:rsidR="00C65D02" w:rsidRDefault="00C65D02" w:rsidP="00C65D02">
      <w:r w:rsidRPr="00C65D02">
        <w:t>İşyerinde yapılan incelemelerde ve yapılan çalışmalarda;</w:t>
      </w:r>
    </w:p>
    <w:p w14:paraId="08F2C069" w14:textId="1443E4C7" w:rsidR="00C65D02" w:rsidRPr="00C65D02" w:rsidRDefault="00C65D02" w:rsidP="00DC2F68">
      <w:pPr>
        <w:pStyle w:val="ListeParagraf"/>
        <w:numPr>
          <w:ilvl w:val="0"/>
          <w:numId w:val="2"/>
        </w:numPr>
        <w:ind w:left="284" w:hanging="284"/>
      </w:pPr>
      <w:r w:rsidRPr="00C65D02">
        <w:t>İşyerindeki tehlike kaynakları belirlenmiş,</w:t>
      </w:r>
    </w:p>
    <w:p w14:paraId="63CC432D" w14:textId="3D0B28DB" w:rsidR="00C65D02" w:rsidRDefault="00C65D02" w:rsidP="00DC2F68">
      <w:pPr>
        <w:pStyle w:val="ListeParagraf"/>
        <w:numPr>
          <w:ilvl w:val="0"/>
          <w:numId w:val="2"/>
        </w:numPr>
        <w:ind w:left="284" w:hanging="284"/>
      </w:pPr>
      <w:r w:rsidRPr="00C65D02">
        <w:t>Makinelerden kaynaklanan tehlikelerin belirlenmesi yapılmış,</w:t>
      </w:r>
      <w:r w:rsidR="00AB6A9B" w:rsidRPr="00AB6A9B">
        <w:rPr>
          <w:noProof/>
        </w:rPr>
        <w:t xml:space="preserve"> </w:t>
      </w:r>
    </w:p>
    <w:p w14:paraId="2FC29141" w14:textId="038B66BA" w:rsidR="00FF23B2" w:rsidRPr="00FF23B2" w:rsidRDefault="00FF23B2" w:rsidP="00FF23B2">
      <w:pPr>
        <w:tabs>
          <w:tab w:val="left" w:pos="4953"/>
        </w:tabs>
      </w:pPr>
      <w:r>
        <w:tab/>
      </w:r>
    </w:p>
    <w:p w14:paraId="2E39F6AE" w14:textId="77777777" w:rsidR="00C65D02" w:rsidRDefault="00C65D02" w:rsidP="00DC2F68">
      <w:pPr>
        <w:pStyle w:val="ListeParagraf"/>
        <w:numPr>
          <w:ilvl w:val="0"/>
          <w:numId w:val="2"/>
        </w:numPr>
        <w:ind w:left="284" w:hanging="284"/>
      </w:pPr>
      <w:r w:rsidRPr="00C65D02">
        <w:lastRenderedPageBreak/>
        <w:t xml:space="preserve">Makinelerden kaynaklanan tehlikelerden, döner </w:t>
      </w:r>
      <w:proofErr w:type="spellStart"/>
      <w:r w:rsidRPr="00C65D02">
        <w:t>aksamların</w:t>
      </w:r>
      <w:proofErr w:type="spellEnd"/>
      <w:r w:rsidRPr="00C65D02">
        <w:t xml:space="preserve"> neden olduğu tehlikeler, makinelerden doğan gürültü, yine makinelerin neden olduğu tozlar ve yangın tehlikesi konusu seçilerek risk analizi ve değerlendirme çalışması yapılmıştır.</w:t>
      </w:r>
    </w:p>
    <w:p w14:paraId="00B9492E" w14:textId="77777777" w:rsidR="00C65D02" w:rsidRDefault="006F4D53" w:rsidP="00C65D02">
      <w:pPr>
        <w:pStyle w:val="Balk2"/>
      </w:pPr>
      <w:bookmarkStart w:id="9" w:name="_Toc71125943"/>
      <w:r>
        <w:t>Tanımlar</w:t>
      </w:r>
      <w:bookmarkEnd w:id="9"/>
    </w:p>
    <w:p w14:paraId="5F3926A0" w14:textId="77777777" w:rsidR="00ED479E" w:rsidRDefault="00ED479E" w:rsidP="00DC2F68">
      <w:pPr>
        <w:pStyle w:val="ListeParagraf"/>
        <w:numPr>
          <w:ilvl w:val="0"/>
          <w:numId w:val="4"/>
        </w:numPr>
        <w:ind w:left="284" w:hanging="284"/>
      </w:pPr>
      <w:r w:rsidRPr="00ED479E">
        <w:rPr>
          <w:b/>
          <w:i/>
        </w:rPr>
        <w:t>Tehlike</w:t>
      </w:r>
      <w:r>
        <w:t xml:space="preserve">: </w:t>
      </w:r>
    </w:p>
    <w:p w14:paraId="2E8BBBD1" w14:textId="77777777" w:rsidR="00C65D02" w:rsidRDefault="00C65D02" w:rsidP="00300773">
      <w:pPr>
        <w:ind w:firstLine="0"/>
      </w:pPr>
      <w:r>
        <w:t xml:space="preserve">Çalışma çevresinin,  fiziki kusurları ve insanların hatalı davranışları gibi, çalışma ortam ve koşullarında var olan, ya da dışarıdan gelebilecek kapsamı belirlenmemiş, maruz kimselere,  işyerine ve çevreye zarar </w:t>
      </w:r>
      <w:r w:rsidR="00ED479E">
        <w:t>ya da hasar verme potansiyelini tanımlar.</w:t>
      </w:r>
    </w:p>
    <w:p w14:paraId="41B11140" w14:textId="77777777" w:rsidR="00C65D02" w:rsidRPr="00394617" w:rsidRDefault="00C65D02" w:rsidP="00DC2F68">
      <w:pPr>
        <w:pStyle w:val="ListeParagraf"/>
        <w:numPr>
          <w:ilvl w:val="0"/>
          <w:numId w:val="5"/>
        </w:numPr>
        <w:ind w:left="284" w:hanging="284"/>
        <w:rPr>
          <w:b/>
          <w:i/>
        </w:rPr>
      </w:pPr>
      <w:r w:rsidRPr="00394617">
        <w:rPr>
          <w:b/>
          <w:i/>
        </w:rPr>
        <w:t>Tehlikeli Durum:</w:t>
      </w:r>
    </w:p>
    <w:p w14:paraId="40EF934D" w14:textId="77777777" w:rsidR="00ED479E" w:rsidRDefault="00C65D02" w:rsidP="00394617">
      <w:pPr>
        <w:ind w:firstLine="0"/>
      </w:pPr>
      <w:r>
        <w:t>Maruz kimselerin, çalışma ortam ve koşulları ya da çevreden gelebilecek tehlike veya tehlikelerden etkilenebileceği herhangi bir durumdur.</w:t>
      </w:r>
    </w:p>
    <w:p w14:paraId="54652CDA" w14:textId="77777777" w:rsidR="00C65D02" w:rsidRPr="00394617" w:rsidRDefault="00C65D02" w:rsidP="00DC2F68">
      <w:pPr>
        <w:pStyle w:val="ListeParagraf"/>
        <w:numPr>
          <w:ilvl w:val="0"/>
          <w:numId w:val="5"/>
        </w:numPr>
        <w:ind w:left="284" w:hanging="284"/>
        <w:rPr>
          <w:b/>
        </w:rPr>
      </w:pPr>
      <w:r w:rsidRPr="00394617">
        <w:rPr>
          <w:b/>
          <w:bCs/>
          <w:i/>
          <w:iCs/>
        </w:rPr>
        <w:t>Tehlikeli Davranış:</w:t>
      </w:r>
    </w:p>
    <w:p w14:paraId="48767B57" w14:textId="77777777" w:rsidR="00ED479E" w:rsidRPr="00ED479E" w:rsidRDefault="00C65D02" w:rsidP="00394617">
      <w:pPr>
        <w:ind w:firstLine="0"/>
      </w:pPr>
      <w:r>
        <w:t xml:space="preserve">Tehlikeli durum ile zaman ve </w:t>
      </w:r>
      <w:proofErr w:type="gramStart"/>
      <w:r>
        <w:t>mekan</w:t>
      </w:r>
      <w:proofErr w:type="gramEnd"/>
      <w:r>
        <w:t xml:space="preserve"> birliği gerçekleştiğinde kazaya sebep olabilen her türlü davranışları, </w:t>
      </w:r>
    </w:p>
    <w:p w14:paraId="046691C6" w14:textId="77777777" w:rsidR="00C65D02" w:rsidRPr="00394617" w:rsidRDefault="00ED479E" w:rsidP="00DC2F68">
      <w:pPr>
        <w:pStyle w:val="ListeParagraf"/>
        <w:numPr>
          <w:ilvl w:val="0"/>
          <w:numId w:val="5"/>
        </w:numPr>
        <w:ind w:left="284" w:hanging="284"/>
        <w:rPr>
          <w:rFonts w:ascii="Arial" w:hAnsi="Arial" w:cs="Arial"/>
          <w:b/>
          <w:i/>
          <w:u w:val="single"/>
        </w:rPr>
      </w:pPr>
      <w:r w:rsidRPr="00394617">
        <w:rPr>
          <w:b/>
          <w:i/>
        </w:rPr>
        <w:t>Kaza:</w:t>
      </w:r>
    </w:p>
    <w:p w14:paraId="6DF3123F" w14:textId="77777777" w:rsidR="00C65D02" w:rsidRPr="00ED479E" w:rsidRDefault="00C65D02" w:rsidP="00394617">
      <w:pPr>
        <w:ind w:firstLine="0"/>
        <w:rPr>
          <w:b/>
        </w:rPr>
      </w:pPr>
      <w:r>
        <w:t xml:space="preserve">Ölüme, hastalığa yaralanmaya, hasara veya diğer kayıplara sebebiyet veren istenmeyen olayı, </w:t>
      </w:r>
    </w:p>
    <w:p w14:paraId="210FF95E" w14:textId="77777777" w:rsidR="00C65D02" w:rsidRPr="00394617" w:rsidRDefault="00C65D02" w:rsidP="00DC2F68">
      <w:pPr>
        <w:pStyle w:val="ListeParagraf"/>
        <w:numPr>
          <w:ilvl w:val="0"/>
          <w:numId w:val="5"/>
        </w:numPr>
        <w:ind w:left="284" w:hanging="284"/>
        <w:rPr>
          <w:b/>
          <w:i/>
        </w:rPr>
      </w:pPr>
      <w:r w:rsidRPr="00394617">
        <w:rPr>
          <w:b/>
          <w:i/>
        </w:rPr>
        <w:lastRenderedPageBreak/>
        <w:t>İş Kazası:</w:t>
      </w:r>
    </w:p>
    <w:p w14:paraId="7CDE5600" w14:textId="5A7FF362" w:rsidR="00C65D02" w:rsidRPr="003800E8" w:rsidRDefault="00C65D02" w:rsidP="00394617">
      <w:pPr>
        <w:ind w:firstLine="0"/>
        <w:rPr>
          <w:color w:val="FF0000"/>
        </w:rPr>
      </w:pPr>
      <w:r>
        <w:t xml:space="preserve">İşin yapımı ve yürütümü sırasında meydana gelen tehlikeli durum ve tehlikeli davranışların zaman ve </w:t>
      </w:r>
      <w:proofErr w:type="gramStart"/>
      <w:r>
        <w:t>mekan</w:t>
      </w:r>
      <w:proofErr w:type="gramEnd"/>
      <w:r>
        <w:t xml:space="preserve"> şartlarında bir araya gelmesinden</w:t>
      </w:r>
      <w:r w:rsidR="00FF23B2">
        <w:t xml:space="preserve"> </w:t>
      </w:r>
      <w:r>
        <w:t>kaynaklanan,  ölüm, hastalık, yaralanma, zarar veya hasara sebebiyet veren istenmeyen olayı,</w:t>
      </w:r>
    </w:p>
    <w:p w14:paraId="78962972" w14:textId="77777777" w:rsidR="00C65D02" w:rsidRPr="00394617" w:rsidRDefault="00394617" w:rsidP="00DC2F68">
      <w:pPr>
        <w:pStyle w:val="ListeParagraf"/>
        <w:numPr>
          <w:ilvl w:val="0"/>
          <w:numId w:val="5"/>
        </w:numPr>
        <w:ind w:left="284" w:hanging="284"/>
        <w:rPr>
          <w:b/>
          <w:i/>
        </w:rPr>
      </w:pPr>
      <w:r w:rsidRPr="00394617">
        <w:rPr>
          <w:b/>
          <w:i/>
        </w:rPr>
        <w:t>Olay</w:t>
      </w:r>
      <w:r w:rsidR="00C65D02" w:rsidRPr="00394617">
        <w:rPr>
          <w:b/>
          <w:i/>
        </w:rPr>
        <w:t xml:space="preserve">: </w:t>
      </w:r>
    </w:p>
    <w:p w14:paraId="33C0E689" w14:textId="77777777" w:rsidR="007A211A" w:rsidRPr="00394617" w:rsidRDefault="00C65D02" w:rsidP="00394617">
      <w:pPr>
        <w:ind w:firstLine="0"/>
        <w:rPr>
          <w:b/>
        </w:rPr>
      </w:pPr>
      <w:r>
        <w:t>Oluşum tarzı itibariyle bir kaza olmasına rağmen sonuçları itibariyle yaralanma, zarar veya hasarın meydana gelmediği durumdur.</w:t>
      </w:r>
      <w:r>
        <w:rPr>
          <w:b/>
        </w:rPr>
        <w:t xml:space="preserve"> </w:t>
      </w:r>
    </w:p>
    <w:p w14:paraId="0A58F3CF" w14:textId="77777777" w:rsidR="00C65D02" w:rsidRPr="00394617" w:rsidRDefault="00C65D02" w:rsidP="00DC2F68">
      <w:pPr>
        <w:pStyle w:val="ListeParagraf"/>
        <w:numPr>
          <w:ilvl w:val="0"/>
          <w:numId w:val="5"/>
        </w:numPr>
        <w:ind w:left="284" w:hanging="284"/>
        <w:rPr>
          <w:b/>
          <w:i/>
        </w:rPr>
      </w:pPr>
      <w:r w:rsidRPr="00394617">
        <w:rPr>
          <w:b/>
          <w:i/>
        </w:rPr>
        <w:t>Risk:</w:t>
      </w:r>
    </w:p>
    <w:p w14:paraId="118DFE1B" w14:textId="77777777" w:rsidR="00C65D02" w:rsidRDefault="00C65D02" w:rsidP="00394617">
      <w:pPr>
        <w:ind w:firstLine="0"/>
      </w:pPr>
      <w:r>
        <w:t>İşyerinde, meydana gelebilecek, maruz kimselere veya çalışma çevresine zarar ya da hasar verici nitelikteki bir olayın, meydana gelme ihtimali ile zarar verme derecesinin bir bileşkesini,</w:t>
      </w:r>
    </w:p>
    <w:p w14:paraId="0F5A043D" w14:textId="77777777" w:rsidR="00C65D02" w:rsidRPr="00394617" w:rsidRDefault="00C65D02" w:rsidP="00DC2F68">
      <w:pPr>
        <w:pStyle w:val="ListeParagraf"/>
        <w:numPr>
          <w:ilvl w:val="0"/>
          <w:numId w:val="5"/>
        </w:numPr>
        <w:ind w:left="284" w:hanging="284"/>
        <w:rPr>
          <w:b/>
          <w:i/>
        </w:rPr>
      </w:pPr>
      <w:r w:rsidRPr="00394617">
        <w:rPr>
          <w:b/>
          <w:i/>
        </w:rPr>
        <w:t>Risk Değerlendirmesi:</w:t>
      </w:r>
    </w:p>
    <w:p w14:paraId="0B615501" w14:textId="76C968FC" w:rsidR="006E2240" w:rsidRDefault="00C65D02" w:rsidP="00394617">
      <w:pPr>
        <w:ind w:firstLine="0"/>
      </w:pPr>
      <w:r w:rsidRPr="00394617">
        <w:t xml:space="preserve">Çalışma ortamı, şartları </w:t>
      </w:r>
      <w:proofErr w:type="gramStart"/>
      <w:r w:rsidRPr="00394617">
        <w:t>yada</w:t>
      </w:r>
      <w:proofErr w:type="gramEnd"/>
      <w:r w:rsidRPr="00394617">
        <w:t xml:space="preserve"> çevrede var olan tehlikelerden, kaynaklanan riskleri, sistematik bir yolla, ortaya çıkarmak, yok etmek veya kabul edilebilir seviyeye indirmek için, nitel ve nicel metotlar kullanılarak yapılan çalışmaları,</w:t>
      </w:r>
    </w:p>
    <w:p w14:paraId="27CD8FDF" w14:textId="14152F76" w:rsidR="00FF23B2" w:rsidRDefault="00FF23B2" w:rsidP="00394617">
      <w:pPr>
        <w:ind w:firstLine="0"/>
      </w:pPr>
    </w:p>
    <w:p w14:paraId="0BCA865B" w14:textId="77777777" w:rsidR="00FF23B2" w:rsidRDefault="00FF23B2" w:rsidP="00394617">
      <w:pPr>
        <w:ind w:firstLine="0"/>
      </w:pPr>
    </w:p>
    <w:p w14:paraId="3006CDB9" w14:textId="77777777" w:rsidR="00C65D02" w:rsidRPr="000E0910" w:rsidRDefault="00C65D02" w:rsidP="00DC2F68">
      <w:pPr>
        <w:pStyle w:val="ListeParagraf"/>
        <w:numPr>
          <w:ilvl w:val="0"/>
          <w:numId w:val="6"/>
        </w:numPr>
        <w:ind w:left="284" w:hanging="284"/>
        <w:rPr>
          <w:b/>
          <w:i/>
        </w:rPr>
      </w:pPr>
      <w:r w:rsidRPr="000E0910">
        <w:rPr>
          <w:b/>
          <w:i/>
        </w:rPr>
        <w:lastRenderedPageBreak/>
        <w:t>Kabul Edilebilir Risk:</w:t>
      </w:r>
    </w:p>
    <w:p w14:paraId="100EFB31" w14:textId="77777777" w:rsidR="004F5783" w:rsidRDefault="00C65D02" w:rsidP="000E0910">
      <w:pPr>
        <w:ind w:firstLine="0"/>
      </w:pPr>
      <w:r w:rsidRPr="00394617">
        <w:t>İşletmenin, kanuni zorunluluklar ve kendi iş sağlığı ve güvenliği politika ve uygulamaları dikkate alındığında, kabul edebi</w:t>
      </w:r>
      <w:r w:rsidR="00394617">
        <w:t>leceği düzeye indirilmiş riski,</w:t>
      </w:r>
    </w:p>
    <w:p w14:paraId="1E98AE79" w14:textId="77777777" w:rsidR="00C65D02" w:rsidRPr="004F5783" w:rsidRDefault="00C65D02" w:rsidP="004F5783">
      <w:pPr>
        <w:pStyle w:val="ListeParagraf"/>
        <w:numPr>
          <w:ilvl w:val="0"/>
          <w:numId w:val="6"/>
        </w:numPr>
        <w:ind w:left="284" w:hanging="284"/>
        <w:rPr>
          <w:b/>
          <w:i/>
        </w:rPr>
      </w:pPr>
      <w:r w:rsidRPr="004F5783">
        <w:rPr>
          <w:b/>
          <w:i/>
        </w:rPr>
        <w:t>Risk azaltması:</w:t>
      </w:r>
    </w:p>
    <w:p w14:paraId="626A1E50" w14:textId="77777777" w:rsidR="00C65D02" w:rsidRPr="00394617" w:rsidRDefault="00C65D02" w:rsidP="000E0910">
      <w:pPr>
        <w:ind w:firstLine="0"/>
        <w:rPr>
          <w:color w:val="000000"/>
        </w:rPr>
      </w:pPr>
      <w:r>
        <w:t>Risk değerlendirilmesi çalışmaları neticesinde,  hesaplanan risk değeri,  kabul edilen risk değer sınırından yüksek olması halinde güvenliğin sağlanabilmesi için yapılması gerekli işlemleri,</w:t>
      </w:r>
    </w:p>
    <w:p w14:paraId="1C19D269" w14:textId="77777777" w:rsidR="00C65D02" w:rsidRPr="000E0910" w:rsidRDefault="000E0910" w:rsidP="00DC2F68">
      <w:pPr>
        <w:pStyle w:val="ListeParagraf"/>
        <w:numPr>
          <w:ilvl w:val="0"/>
          <w:numId w:val="6"/>
        </w:numPr>
        <w:ind w:left="284" w:hanging="284"/>
        <w:rPr>
          <w:b/>
          <w:i/>
        </w:rPr>
      </w:pPr>
      <w:r>
        <w:rPr>
          <w:b/>
          <w:i/>
        </w:rPr>
        <w:t>Tehlikeli</w:t>
      </w:r>
      <w:r w:rsidR="00C65D02" w:rsidRPr="000E0910">
        <w:rPr>
          <w:b/>
          <w:i/>
        </w:rPr>
        <w:t xml:space="preserve"> Bölge:</w:t>
      </w:r>
    </w:p>
    <w:p w14:paraId="25A9B67A" w14:textId="77777777" w:rsidR="00C65D02" w:rsidRPr="00394617" w:rsidRDefault="00C65D02" w:rsidP="000E0910">
      <w:pPr>
        <w:ind w:firstLine="0"/>
        <w:rPr>
          <w:b/>
        </w:rPr>
      </w:pPr>
      <w:r>
        <w:t>Maruz kimselerin,  işyerinin ve çevrenin,</w:t>
      </w:r>
      <w:r>
        <w:rPr>
          <w:b/>
        </w:rPr>
        <w:t xml:space="preserve"> </w:t>
      </w:r>
      <w:r>
        <w:t xml:space="preserve">  riske maruz kalabileceği bölgeyi,</w:t>
      </w:r>
    </w:p>
    <w:p w14:paraId="7ACA1FDD" w14:textId="77777777" w:rsidR="00C65D02" w:rsidRPr="000E0910" w:rsidRDefault="00C65D02" w:rsidP="00DC2F68">
      <w:pPr>
        <w:pStyle w:val="ListeParagraf"/>
        <w:numPr>
          <w:ilvl w:val="0"/>
          <w:numId w:val="6"/>
        </w:numPr>
        <w:ind w:left="284" w:hanging="284"/>
        <w:rPr>
          <w:b/>
          <w:i/>
        </w:rPr>
      </w:pPr>
      <w:r w:rsidRPr="000E0910">
        <w:rPr>
          <w:b/>
          <w:i/>
        </w:rPr>
        <w:t xml:space="preserve">Maruz Kimse: </w:t>
      </w:r>
    </w:p>
    <w:p w14:paraId="37354E4F" w14:textId="77777777" w:rsidR="00C65D02" w:rsidRPr="00394617" w:rsidRDefault="00C65D02" w:rsidP="000E0910">
      <w:pPr>
        <w:ind w:firstLine="0"/>
        <w:rPr>
          <w:b/>
        </w:rPr>
      </w:pPr>
      <w:r>
        <w:t xml:space="preserve">Kısmen veya tamamen tehlike bölgesi içinde kalan kimse </w:t>
      </w:r>
      <w:proofErr w:type="gramStart"/>
      <w:r>
        <w:t>yada</w:t>
      </w:r>
      <w:proofErr w:type="gramEnd"/>
      <w:r>
        <w:t xml:space="preserve"> kimseleri,</w:t>
      </w:r>
      <w:r>
        <w:rPr>
          <w:color w:val="FF00FF"/>
        </w:rPr>
        <w:t xml:space="preserve"> </w:t>
      </w:r>
    </w:p>
    <w:p w14:paraId="1309EB44" w14:textId="77777777" w:rsidR="00C65D02" w:rsidRPr="000E0910" w:rsidRDefault="00C65D02" w:rsidP="00DC2F68">
      <w:pPr>
        <w:pStyle w:val="ListeParagraf"/>
        <w:numPr>
          <w:ilvl w:val="0"/>
          <w:numId w:val="6"/>
        </w:numPr>
        <w:ind w:left="284" w:hanging="284"/>
        <w:rPr>
          <w:b/>
          <w:i/>
        </w:rPr>
      </w:pPr>
      <w:r w:rsidRPr="000E0910">
        <w:rPr>
          <w:b/>
          <w:i/>
        </w:rPr>
        <w:t>Güvenlik:</w:t>
      </w:r>
    </w:p>
    <w:p w14:paraId="7E935CE0" w14:textId="77777777" w:rsidR="00C65D02" w:rsidRPr="00A93B8E" w:rsidRDefault="00C65D02" w:rsidP="000E0910">
      <w:pPr>
        <w:ind w:firstLine="0"/>
        <w:rPr>
          <w:rFonts w:ascii="Arial" w:hAnsi="Arial" w:cs="Arial"/>
        </w:rPr>
      </w:pPr>
      <w:r>
        <w:t xml:space="preserve">İşin yapılması ve yürütümü sırasında oluşan risk </w:t>
      </w:r>
      <w:proofErr w:type="gramStart"/>
      <w:r>
        <w:t>yada</w:t>
      </w:r>
      <w:proofErr w:type="gramEnd"/>
      <w:r>
        <w:t xml:space="preserve"> risklerin, tanımlanmış bir zaman aralığı süresince, kabul edilemez düzeyin dışında kalma yeteneği,</w:t>
      </w:r>
      <w:r>
        <w:rPr>
          <w:rFonts w:ascii="Arial" w:hAnsi="Arial" w:cs="Arial"/>
        </w:rPr>
        <w:t xml:space="preserve">        </w:t>
      </w:r>
    </w:p>
    <w:p w14:paraId="765F0105" w14:textId="77777777" w:rsidR="00C65D02" w:rsidRPr="000E0910" w:rsidRDefault="000E0910" w:rsidP="00DC2F68">
      <w:pPr>
        <w:pStyle w:val="ListeParagraf"/>
        <w:numPr>
          <w:ilvl w:val="0"/>
          <w:numId w:val="6"/>
        </w:numPr>
        <w:ind w:left="284" w:hanging="284"/>
        <w:rPr>
          <w:b/>
          <w:i/>
        </w:rPr>
      </w:pPr>
      <w:r>
        <w:rPr>
          <w:b/>
          <w:i/>
        </w:rPr>
        <w:lastRenderedPageBreak/>
        <w:t>İş Sağlığı Ve Güvenliği</w:t>
      </w:r>
      <w:r w:rsidR="00C65D02" w:rsidRPr="000E0910">
        <w:rPr>
          <w:b/>
          <w:i/>
        </w:rPr>
        <w:t>:</w:t>
      </w:r>
    </w:p>
    <w:p w14:paraId="35B72290" w14:textId="77777777" w:rsidR="00C65D02" w:rsidRDefault="00C65D02" w:rsidP="000E0910">
      <w:pPr>
        <w:ind w:firstLine="0"/>
        <w:rPr>
          <w:rFonts w:eastAsia="Arial Unicode MS"/>
          <w:vanish/>
        </w:rPr>
      </w:pPr>
      <w:r>
        <w:t>Maruz kimseleri, işin yapılması ve yürütümü sırasında, muhtemel tehlikelerden koruyarak güvenli bir çalışma ortamı oluşturmak için, alınması gerekli,  hukuki,  teknik ve tıbbi (idari ve teknik) tedbirleri almaya yönelik,  sistemli ve ilmi çalışmaların bütünü,</w:t>
      </w:r>
    </w:p>
    <w:p w14:paraId="4DB5D0FE" w14:textId="77777777" w:rsidR="00C65D02" w:rsidRDefault="00C65D02" w:rsidP="00394617">
      <w:pPr>
        <w:rPr>
          <w:vanish/>
        </w:rPr>
      </w:pPr>
    </w:p>
    <w:p w14:paraId="531F8294" w14:textId="77777777" w:rsidR="00C65D02" w:rsidRPr="000E0910" w:rsidRDefault="00C65D02" w:rsidP="000E0910">
      <w:pPr>
        <w:rPr>
          <w:color w:val="FF0000"/>
        </w:rPr>
      </w:pPr>
      <w:r>
        <w:rPr>
          <w:color w:val="FF0000"/>
        </w:rPr>
        <w:t xml:space="preserve"> </w:t>
      </w:r>
    </w:p>
    <w:p w14:paraId="7AE14D97" w14:textId="77777777" w:rsidR="00C65D02" w:rsidRPr="000E0910" w:rsidRDefault="00C65D02" w:rsidP="00DC2F68">
      <w:pPr>
        <w:pStyle w:val="ListeParagraf"/>
        <w:numPr>
          <w:ilvl w:val="1"/>
          <w:numId w:val="6"/>
        </w:numPr>
        <w:ind w:left="284" w:hanging="284"/>
        <w:rPr>
          <w:b/>
          <w:i/>
        </w:rPr>
      </w:pPr>
      <w:r w:rsidRPr="000E0910">
        <w:rPr>
          <w:b/>
          <w:i/>
        </w:rPr>
        <w:t xml:space="preserve">Kullanım Ömrü:  </w:t>
      </w:r>
    </w:p>
    <w:p w14:paraId="306A944A" w14:textId="77777777" w:rsidR="00C65D02" w:rsidRPr="000E0910" w:rsidRDefault="00C65D02" w:rsidP="000E0910">
      <w:pPr>
        <w:ind w:firstLine="0"/>
      </w:pPr>
      <w:r>
        <w:t xml:space="preserve">İşyerinde üretim, hizmet ya da yardımcı işlerde kullanılan her türlü bina, tesis, bölüm, makine, </w:t>
      </w:r>
      <w:proofErr w:type="gramStart"/>
      <w:r>
        <w:t>tezgah</w:t>
      </w:r>
      <w:proofErr w:type="gramEnd"/>
      <w:r>
        <w:t xml:space="preserve"> ve benzerlerinin güvenlik içinde kullanılabileceği süreyi, </w:t>
      </w:r>
      <w:r>
        <w:rPr>
          <w:rFonts w:ascii="Arial" w:hAnsi="Arial" w:cs="Arial"/>
        </w:rPr>
        <w:t xml:space="preserve">      </w:t>
      </w:r>
    </w:p>
    <w:p w14:paraId="03C7AD3C" w14:textId="77777777" w:rsidR="00C65D02" w:rsidRPr="000E0910" w:rsidRDefault="00F745CB" w:rsidP="00DC2F68">
      <w:pPr>
        <w:pStyle w:val="ListeParagraf"/>
        <w:numPr>
          <w:ilvl w:val="0"/>
          <w:numId w:val="6"/>
        </w:numPr>
        <w:ind w:left="284" w:hanging="284"/>
        <w:rPr>
          <w:b/>
          <w:i/>
        </w:rPr>
      </w:pPr>
      <w:r>
        <w:rPr>
          <w:b/>
          <w:i/>
        </w:rPr>
        <w:t xml:space="preserve">Çalışma </w:t>
      </w:r>
      <w:r w:rsidR="00C65D02" w:rsidRPr="000E0910">
        <w:rPr>
          <w:b/>
          <w:i/>
        </w:rPr>
        <w:t xml:space="preserve">Çevresi: </w:t>
      </w:r>
    </w:p>
    <w:p w14:paraId="1E4D7BD0" w14:textId="77777777" w:rsidR="00C65D02" w:rsidRPr="00C638AD" w:rsidRDefault="00C65D02" w:rsidP="000E0910">
      <w:pPr>
        <w:ind w:firstLine="0"/>
        <w:rPr>
          <w:rFonts w:ascii="Arial" w:hAnsi="Arial" w:cs="Arial"/>
          <w:b/>
        </w:rPr>
      </w:pPr>
      <w:r>
        <w:t>Çalışma ortam ve şartlarından oluşan ve çalışanların sağlık ve güvenliklerini etkileyen ya da etkilemesi muhtemel çevreyi,</w:t>
      </w:r>
      <w:r>
        <w:rPr>
          <w:rFonts w:ascii="Arial" w:hAnsi="Arial" w:cs="Arial"/>
          <w:b/>
        </w:rPr>
        <w:t xml:space="preserve">         </w:t>
      </w:r>
    </w:p>
    <w:p w14:paraId="1D93AA10" w14:textId="77777777" w:rsidR="00C65D02" w:rsidRPr="000E0910" w:rsidRDefault="00C65D02" w:rsidP="00DC2F68">
      <w:pPr>
        <w:pStyle w:val="ListeParagraf"/>
        <w:numPr>
          <w:ilvl w:val="1"/>
          <w:numId w:val="6"/>
        </w:numPr>
        <w:ind w:left="284" w:hanging="284"/>
        <w:rPr>
          <w:b/>
          <w:i/>
        </w:rPr>
      </w:pPr>
      <w:r w:rsidRPr="000E0910">
        <w:rPr>
          <w:b/>
          <w:i/>
        </w:rPr>
        <w:t xml:space="preserve">Çalışma Ortamı: </w:t>
      </w:r>
    </w:p>
    <w:p w14:paraId="44EFF6F0" w14:textId="77777777" w:rsidR="00300773" w:rsidRDefault="00C65D02" w:rsidP="000E0910">
      <w:pPr>
        <w:ind w:firstLine="0"/>
      </w:pPr>
      <w:r>
        <w:t xml:space="preserve">İşin yapımı esnasında bulunulan </w:t>
      </w:r>
      <w:proofErr w:type="gramStart"/>
      <w:r>
        <w:t>mekan</w:t>
      </w:r>
      <w:proofErr w:type="gramEnd"/>
      <w:r>
        <w:t>, kullanılan makine ve aletler gibi etkenlerin oluşturduğu fiziki durumların bütününü,</w:t>
      </w:r>
    </w:p>
    <w:p w14:paraId="092BEEDF" w14:textId="77777777" w:rsidR="00C65D02" w:rsidRPr="000E0910" w:rsidRDefault="00C65D02" w:rsidP="00DC2F68">
      <w:pPr>
        <w:pStyle w:val="ListeParagraf"/>
        <w:numPr>
          <w:ilvl w:val="0"/>
          <w:numId w:val="6"/>
        </w:numPr>
        <w:ind w:left="284" w:hanging="284"/>
        <w:rPr>
          <w:b/>
          <w:i/>
        </w:rPr>
      </w:pPr>
      <w:r w:rsidRPr="000E0910">
        <w:rPr>
          <w:b/>
          <w:i/>
        </w:rPr>
        <w:t xml:space="preserve">Çalışma Şartları: </w:t>
      </w:r>
    </w:p>
    <w:p w14:paraId="75778B45" w14:textId="77777777" w:rsidR="00C65D02" w:rsidRPr="000E0910" w:rsidRDefault="00C65D02" w:rsidP="000E0910">
      <w:pPr>
        <w:ind w:firstLine="0"/>
      </w:pPr>
      <w:r>
        <w:t xml:space="preserve">Çalışma ortamında </w:t>
      </w:r>
      <w:proofErr w:type="spellStart"/>
      <w:r>
        <w:t>fiziken</w:t>
      </w:r>
      <w:proofErr w:type="spellEnd"/>
      <w:r>
        <w:t xml:space="preserve"> doğrudan bulunmamakla birlikte çalışanları etkileyen iş organizasyonu, vardiya düzeni, ekip yapısı (oluşumu), ergonomik uygulamalar gibi şartların tamamı,</w:t>
      </w:r>
    </w:p>
    <w:p w14:paraId="0626C0FE" w14:textId="77777777" w:rsidR="00C65D02" w:rsidRPr="000E0910" w:rsidRDefault="00F745CB" w:rsidP="00DC2F68">
      <w:pPr>
        <w:pStyle w:val="ListeParagraf"/>
        <w:numPr>
          <w:ilvl w:val="0"/>
          <w:numId w:val="6"/>
        </w:numPr>
        <w:ind w:left="284" w:hanging="284"/>
        <w:rPr>
          <w:b/>
          <w:i/>
        </w:rPr>
      </w:pPr>
      <w:r>
        <w:rPr>
          <w:b/>
          <w:i/>
        </w:rPr>
        <w:lastRenderedPageBreak/>
        <w:t>Etkilenme Alanı</w:t>
      </w:r>
      <w:r w:rsidR="00C65D02" w:rsidRPr="000E0910">
        <w:rPr>
          <w:b/>
          <w:i/>
        </w:rPr>
        <w:t>:</w:t>
      </w:r>
    </w:p>
    <w:p w14:paraId="17C68B8B" w14:textId="77777777" w:rsidR="00C65D02" w:rsidRPr="000E0910" w:rsidRDefault="00C65D02" w:rsidP="000E0910">
      <w:pPr>
        <w:ind w:firstLine="0"/>
        <w:rPr>
          <w:color w:val="0000FF"/>
        </w:rPr>
      </w:pPr>
      <w:r>
        <w:t>Çalışma ortam ve şartları ile çevreden oluşan olumsuzlukların çalışanları, maruz kimseleri, işyerini ve çevreyi etkileyebileceği alanı,</w:t>
      </w:r>
    </w:p>
    <w:p w14:paraId="36E420F9" w14:textId="77777777" w:rsidR="00C65D02" w:rsidRPr="000E0910" w:rsidRDefault="00394617" w:rsidP="00DC2F68">
      <w:pPr>
        <w:pStyle w:val="ListeParagraf"/>
        <w:numPr>
          <w:ilvl w:val="0"/>
          <w:numId w:val="6"/>
        </w:numPr>
        <w:ind w:left="284" w:hanging="284"/>
        <w:rPr>
          <w:b/>
          <w:i/>
        </w:rPr>
      </w:pPr>
      <w:r w:rsidRPr="000E0910">
        <w:rPr>
          <w:b/>
          <w:i/>
        </w:rPr>
        <w:t xml:space="preserve">Zarar </w:t>
      </w:r>
      <w:r w:rsidR="00C65D02" w:rsidRPr="000E0910">
        <w:rPr>
          <w:b/>
          <w:i/>
        </w:rPr>
        <w:t xml:space="preserve">Tanımlaması:  </w:t>
      </w:r>
    </w:p>
    <w:p w14:paraId="68D1C340" w14:textId="77777777" w:rsidR="00C65D02" w:rsidRDefault="00C65D02" w:rsidP="000E0910">
      <w:pPr>
        <w:ind w:firstLine="0"/>
      </w:pPr>
      <w:r>
        <w:t>Bir riskin gerçekleşmesi durumunda meydana gelecek zararın boyutlarının ve karakteristiklerinin belirlenmesi işlemi,</w:t>
      </w:r>
    </w:p>
    <w:p w14:paraId="523C6370" w14:textId="77777777" w:rsidR="00C65D02" w:rsidRPr="000E0910" w:rsidRDefault="00394617" w:rsidP="00DC2F68">
      <w:pPr>
        <w:pStyle w:val="ListeParagraf"/>
        <w:numPr>
          <w:ilvl w:val="0"/>
          <w:numId w:val="6"/>
        </w:numPr>
        <w:ind w:left="284" w:hanging="284"/>
        <w:rPr>
          <w:b/>
          <w:i/>
        </w:rPr>
      </w:pPr>
      <w:r w:rsidRPr="000E0910">
        <w:rPr>
          <w:b/>
          <w:i/>
        </w:rPr>
        <w:t xml:space="preserve">Güvenlik </w:t>
      </w:r>
      <w:r w:rsidR="00C65D02" w:rsidRPr="000E0910">
        <w:rPr>
          <w:b/>
          <w:i/>
        </w:rPr>
        <w:t>Tedbiri:</w:t>
      </w:r>
    </w:p>
    <w:p w14:paraId="71BF9CD2" w14:textId="77777777" w:rsidR="00C65D02" w:rsidRPr="000E0910" w:rsidRDefault="00C65D02" w:rsidP="000E0910">
      <w:pPr>
        <w:ind w:firstLine="0"/>
      </w:pPr>
      <w:r>
        <w:t xml:space="preserve">Risklerin çalışanlara, maruz kimselere ve çevreye olan etkilerini ortadan kaldırmak,  azaltmak </w:t>
      </w:r>
      <w:proofErr w:type="gramStart"/>
      <w:r>
        <w:t>yada</w:t>
      </w:r>
      <w:proofErr w:type="gramEnd"/>
      <w:r>
        <w:t xml:space="preserve"> tehlikeyi gidermek için iş güvenliği mevzuatı, prensipleri ve normları uyarınca yapılan uygulamaların her birini veya tamamını,</w:t>
      </w:r>
    </w:p>
    <w:p w14:paraId="5EF01C06" w14:textId="77777777" w:rsidR="00C65D02" w:rsidRPr="000E0910" w:rsidRDefault="00C65D02" w:rsidP="00DC2F68">
      <w:pPr>
        <w:pStyle w:val="ListeParagraf"/>
        <w:numPr>
          <w:ilvl w:val="0"/>
          <w:numId w:val="6"/>
        </w:numPr>
        <w:ind w:left="284" w:hanging="284"/>
        <w:rPr>
          <w:b/>
          <w:i/>
        </w:rPr>
      </w:pPr>
      <w:r w:rsidRPr="000E0910">
        <w:rPr>
          <w:b/>
          <w:i/>
        </w:rPr>
        <w:t>Uzman kişi veya kuruluş:</w:t>
      </w:r>
    </w:p>
    <w:p w14:paraId="3C6FF636" w14:textId="77777777" w:rsidR="00C65D02" w:rsidRPr="000E0910" w:rsidRDefault="00C65D02" w:rsidP="000E0910">
      <w:pPr>
        <w:ind w:firstLine="0"/>
      </w:pPr>
      <w:r>
        <w:t>İşyerinde sağlık ve güvenlik yönünden risk değerlendirmesi yapmaya yetkili olan teknik eleman veya kuruluşu,</w:t>
      </w:r>
    </w:p>
    <w:p w14:paraId="2E453BE7" w14:textId="77777777" w:rsidR="00C65D02" w:rsidRPr="000E0910" w:rsidRDefault="00C65D02" w:rsidP="00DC2F68">
      <w:pPr>
        <w:pStyle w:val="ListeParagraf"/>
        <w:numPr>
          <w:ilvl w:val="0"/>
          <w:numId w:val="6"/>
        </w:numPr>
        <w:ind w:left="284" w:hanging="284"/>
        <w:rPr>
          <w:b/>
          <w:i/>
        </w:rPr>
      </w:pPr>
      <w:r w:rsidRPr="000E0910">
        <w:rPr>
          <w:b/>
          <w:i/>
        </w:rPr>
        <w:t>İşyeri Sağlık ve Güvenlik Yönergesi:</w:t>
      </w:r>
    </w:p>
    <w:p w14:paraId="3117CEEE" w14:textId="77777777" w:rsidR="00C65D02" w:rsidRDefault="00C65D02" w:rsidP="000E0910">
      <w:pPr>
        <w:ind w:firstLine="0"/>
      </w:pPr>
      <w:r>
        <w:t>Risk değerlendirme çalışmaları sonuçlarını da dikkate alarak işyerlerinde yapılan her türlü işler ve bu işler esnasında karşılaşılabilecek tehlike ve riskler ile bunlardan korunmak için uyulacak sağlık ve güvenlik kurallarını, ilgililerin görev ve sorumluluklarını belirleyen</w:t>
      </w:r>
      <w:r w:rsidR="000E0910">
        <w:t xml:space="preserve"> </w:t>
      </w:r>
      <w:r>
        <w:t>yazılı belgeyi ifade eder.</w:t>
      </w:r>
    </w:p>
    <w:p w14:paraId="796A5B45" w14:textId="77777777" w:rsidR="00C65D02" w:rsidRPr="000E0910" w:rsidRDefault="00F745CB" w:rsidP="00DC2F68">
      <w:pPr>
        <w:pStyle w:val="ListeParagraf"/>
        <w:numPr>
          <w:ilvl w:val="0"/>
          <w:numId w:val="6"/>
        </w:numPr>
        <w:ind w:left="284" w:hanging="284"/>
        <w:rPr>
          <w:b/>
          <w:i/>
        </w:rPr>
      </w:pPr>
      <w:r>
        <w:rPr>
          <w:b/>
          <w:i/>
        </w:rPr>
        <w:lastRenderedPageBreak/>
        <w:t>Risk Değerlendirme Çalışmaları</w:t>
      </w:r>
      <w:r w:rsidR="00C65D02" w:rsidRPr="000E0910">
        <w:rPr>
          <w:b/>
          <w:i/>
        </w:rPr>
        <w:t>:</w:t>
      </w:r>
    </w:p>
    <w:p w14:paraId="770E6AA2" w14:textId="28033B7E" w:rsidR="00C65D02" w:rsidRPr="00FF23B2" w:rsidRDefault="00C65D02" w:rsidP="00FF23B2">
      <w:pPr>
        <w:ind w:firstLine="0"/>
      </w:pPr>
      <w:r>
        <w:t xml:space="preserve">İşyerinde Risk değerlendirme çalışmaları aşağıdaki hal ve </w:t>
      </w:r>
      <w:r w:rsidRPr="000E0910">
        <w:t>durumlarda yapılmalıdır:</w:t>
      </w:r>
    </w:p>
    <w:p w14:paraId="7F1DB772" w14:textId="77777777" w:rsidR="00C65D02" w:rsidRPr="004C6286" w:rsidRDefault="00C65D02" w:rsidP="00DC2F68">
      <w:pPr>
        <w:pStyle w:val="GvdeMetni"/>
        <w:numPr>
          <w:ilvl w:val="0"/>
          <w:numId w:val="7"/>
        </w:numPr>
        <w:jc w:val="both"/>
        <w:rPr>
          <w:b/>
          <w:i/>
          <w:sz w:val="24"/>
          <w:szCs w:val="24"/>
        </w:rPr>
      </w:pPr>
      <w:r w:rsidRPr="004C6286">
        <w:rPr>
          <w:b/>
          <w:i/>
          <w:sz w:val="24"/>
          <w:szCs w:val="24"/>
        </w:rPr>
        <w:t>İşe başlama durumunda</w:t>
      </w:r>
    </w:p>
    <w:p w14:paraId="32137C89" w14:textId="77777777" w:rsidR="00C65D02" w:rsidRPr="004C6286" w:rsidRDefault="00C65D02" w:rsidP="004C6286">
      <w:pPr>
        <w:ind w:firstLine="0"/>
      </w:pPr>
      <w:r w:rsidRPr="004C6286">
        <w:t>İşyerinin kurulup üretime başlamasından hemen sonra, ya</w:t>
      </w:r>
      <w:r w:rsidR="004C6286" w:rsidRPr="004C6286">
        <w:t xml:space="preserve"> </w:t>
      </w:r>
      <w:r w:rsidRPr="004C6286">
        <w:t>da</w:t>
      </w:r>
      <w:r w:rsidR="004C6286" w:rsidRPr="004C6286">
        <w:t xml:space="preserve"> i</w:t>
      </w:r>
      <w:r w:rsidRPr="004C6286">
        <w:t xml:space="preserve">şyerinin daha önce kurulmuş ve risk analizi ve değerlendirilmesi çalışmalarının hiç yapılmamış olması halinde,  </w:t>
      </w:r>
    </w:p>
    <w:p w14:paraId="309D71CE" w14:textId="77777777" w:rsidR="00C65D02" w:rsidRPr="004C6286" w:rsidRDefault="00C65D02" w:rsidP="00DC2F68">
      <w:pPr>
        <w:pStyle w:val="GvdeMetni"/>
        <w:numPr>
          <w:ilvl w:val="0"/>
          <w:numId w:val="7"/>
        </w:numPr>
        <w:jc w:val="both"/>
        <w:rPr>
          <w:b/>
          <w:i/>
          <w:sz w:val="24"/>
          <w:szCs w:val="24"/>
        </w:rPr>
      </w:pPr>
      <w:r w:rsidRPr="004C6286">
        <w:rPr>
          <w:b/>
          <w:i/>
          <w:sz w:val="24"/>
          <w:szCs w:val="24"/>
        </w:rPr>
        <w:t>Değişiklik durumunda,</w:t>
      </w:r>
    </w:p>
    <w:p w14:paraId="2323C41B" w14:textId="77777777" w:rsidR="00C65D02" w:rsidRDefault="00C65D02" w:rsidP="004C6286">
      <w:r>
        <w:t xml:space="preserve">İşyerinde, iş, yer, el, üretim teknolojisi değişikliği, işyeri içinden veya çevresinden yeni ve ciddi bir tehlikenin ortaya çıkması </w:t>
      </w:r>
      <w:proofErr w:type="gramStart"/>
      <w:r>
        <w:t>yada</w:t>
      </w:r>
      <w:proofErr w:type="gramEnd"/>
      <w:r>
        <w:t xml:space="preserve"> uygulamaların gözden geçirilmesinde yeni bir durumun tes</w:t>
      </w:r>
      <w:r w:rsidR="004C6286">
        <w:t>p</w:t>
      </w:r>
      <w:r>
        <w:t>it edilmiş olması durumlarından birinin gerçekleşmesi halinde,</w:t>
      </w:r>
    </w:p>
    <w:p w14:paraId="2E26F23D" w14:textId="77777777" w:rsidR="00C65D02" w:rsidRPr="004C6286" w:rsidRDefault="00C65D02" w:rsidP="00DC2F68">
      <w:pPr>
        <w:pStyle w:val="GvdeMetni"/>
        <w:numPr>
          <w:ilvl w:val="0"/>
          <w:numId w:val="7"/>
        </w:numPr>
        <w:jc w:val="both"/>
        <w:rPr>
          <w:b/>
          <w:i/>
          <w:sz w:val="24"/>
          <w:szCs w:val="24"/>
        </w:rPr>
      </w:pPr>
      <w:r w:rsidRPr="004C6286">
        <w:rPr>
          <w:b/>
          <w:i/>
          <w:sz w:val="24"/>
          <w:szCs w:val="24"/>
        </w:rPr>
        <w:t>İş kazası, meslek hastalığı, olay vb. durumunda,</w:t>
      </w:r>
    </w:p>
    <w:p w14:paraId="2727CB01" w14:textId="6E85607A" w:rsidR="00C65D02" w:rsidRDefault="00C65D02" w:rsidP="004C6286">
      <w:r>
        <w:t>İşyerinin tamamını ya</w:t>
      </w:r>
      <w:r w:rsidR="004C6286">
        <w:t xml:space="preserve"> </w:t>
      </w:r>
      <w:r>
        <w:t xml:space="preserve">da büyük kısmını etkileyebilecek bir kaza, iş kazası, meslek hastalığı </w:t>
      </w:r>
      <w:proofErr w:type="gramStart"/>
      <w:r>
        <w:t>yada</w:t>
      </w:r>
      <w:proofErr w:type="gramEnd"/>
      <w:r>
        <w:t xml:space="preserve"> olay vb. durumun meydana gelmiş olması halinde</w:t>
      </w:r>
    </w:p>
    <w:p w14:paraId="0DD32D06" w14:textId="7972E6AA" w:rsidR="00FF23B2" w:rsidRDefault="00FF23B2" w:rsidP="004C6286"/>
    <w:p w14:paraId="4807FD65" w14:textId="7590EC6C" w:rsidR="00FF23B2" w:rsidRDefault="00FF23B2" w:rsidP="004C6286"/>
    <w:p w14:paraId="53CAD82E" w14:textId="77777777" w:rsidR="00FF23B2" w:rsidRDefault="00FF23B2" w:rsidP="004C6286"/>
    <w:p w14:paraId="3CA3ABB9" w14:textId="77777777" w:rsidR="00C65D02" w:rsidRDefault="00C65D02" w:rsidP="00DC2F68">
      <w:pPr>
        <w:pStyle w:val="GvdeMetni"/>
        <w:numPr>
          <w:ilvl w:val="0"/>
          <w:numId w:val="7"/>
        </w:numPr>
        <w:jc w:val="both"/>
        <w:rPr>
          <w:rFonts w:ascii="Arial" w:hAnsi="Arial" w:cs="Arial"/>
          <w:b/>
          <w:bCs/>
          <w:sz w:val="24"/>
          <w:szCs w:val="24"/>
        </w:rPr>
      </w:pPr>
      <w:r w:rsidRPr="004C6286">
        <w:rPr>
          <w:b/>
          <w:i/>
          <w:sz w:val="24"/>
          <w:szCs w:val="24"/>
        </w:rPr>
        <w:lastRenderedPageBreak/>
        <w:t>Düzenli aralıklarla:</w:t>
      </w:r>
    </w:p>
    <w:p w14:paraId="6DFFA12F" w14:textId="77777777" w:rsidR="00274621" w:rsidRDefault="00274621" w:rsidP="00274621">
      <w:r>
        <w:t xml:space="preserve">İşyerinden ve etkilenme alanından kaynaklanan tehlikelerin ve bu tehlikeler sonucu ortaya çıkan risklerin yapısına ve faaliyetlerdeki ya da işteki değişimin derecesine bağlı olarak düzenli aralıklarda yapılacaktır. </w:t>
      </w:r>
      <w:r w:rsidRPr="00273057">
        <w:t>Yapılmış olan risk değerlendirmesi; tehlike sınıfına göre çok tehlikeli, tehlikeli ve az tehlikeli işyerlerinde sırasıyla en geç iki, dört ve altı yılda bir yenilenir.</w:t>
      </w:r>
    </w:p>
    <w:p w14:paraId="02D78522" w14:textId="77777777" w:rsidR="003030C3" w:rsidRDefault="003030C3" w:rsidP="00274621"/>
    <w:p w14:paraId="211B22F9" w14:textId="77777777" w:rsidR="003030C3" w:rsidRDefault="003030C3" w:rsidP="00274621"/>
    <w:p w14:paraId="29197816" w14:textId="77777777" w:rsidR="003030C3" w:rsidRDefault="003030C3" w:rsidP="00274621"/>
    <w:p w14:paraId="5120B55D" w14:textId="77777777" w:rsidR="00C638AD" w:rsidRDefault="00C638AD" w:rsidP="00274621"/>
    <w:p w14:paraId="6EDA94A9" w14:textId="77777777" w:rsidR="00C638AD" w:rsidRDefault="00C638AD" w:rsidP="00274621"/>
    <w:p w14:paraId="52861C77" w14:textId="77777777" w:rsidR="00C638AD" w:rsidRDefault="00C638AD" w:rsidP="00274621"/>
    <w:p w14:paraId="7DFEF1D8" w14:textId="77777777" w:rsidR="003030C3" w:rsidRDefault="003030C3" w:rsidP="00274621"/>
    <w:p w14:paraId="3890EBE6" w14:textId="77777777" w:rsidR="00C65D02" w:rsidRDefault="004C6286" w:rsidP="004C6286">
      <w:pPr>
        <w:pStyle w:val="Balk2"/>
      </w:pPr>
      <w:bookmarkStart w:id="10" w:name="_Toc71125944"/>
      <w:r>
        <w:lastRenderedPageBreak/>
        <w:t>RİSK ANALİZİ VE DEĞERLENDİRİLMESİ</w:t>
      </w:r>
      <w:bookmarkEnd w:id="10"/>
    </w:p>
    <w:p w14:paraId="2AB696EB" w14:textId="77777777" w:rsidR="004C6286" w:rsidRDefault="004C6286" w:rsidP="004C6286">
      <w:pPr>
        <w:pStyle w:val="Balk3"/>
      </w:pPr>
      <w:bookmarkStart w:id="11" w:name="_Toc71125945"/>
      <w:r>
        <w:t>Bilgilendirme</w:t>
      </w:r>
      <w:bookmarkEnd w:id="11"/>
    </w:p>
    <w:p w14:paraId="39C89056" w14:textId="77777777" w:rsidR="004C6286" w:rsidRDefault="004C6286" w:rsidP="00B76DC6">
      <w:r>
        <w:t>Firma elemanlarından seçilen personele, iş sağlığı ve güvenliği mevzuatı ile risk analizi konusunda yeterli bilgiler verilmiştir.</w:t>
      </w:r>
    </w:p>
    <w:p w14:paraId="5E55FA59" w14:textId="77777777" w:rsidR="004C6286" w:rsidRPr="004C6286" w:rsidRDefault="004C6286" w:rsidP="004C6286">
      <w:pPr>
        <w:pStyle w:val="Balk3"/>
      </w:pPr>
      <w:bookmarkStart w:id="12" w:name="_Toc71125946"/>
      <w:r w:rsidRPr="004C6286">
        <w:t xml:space="preserve">Tehlikelerin </w:t>
      </w:r>
      <w:r>
        <w:t>B</w:t>
      </w:r>
      <w:r w:rsidRPr="004C6286">
        <w:t>elirlenmesi</w:t>
      </w:r>
      <w:bookmarkEnd w:id="12"/>
    </w:p>
    <w:p w14:paraId="237210A2" w14:textId="77777777" w:rsidR="004C6286" w:rsidRPr="004C6286" w:rsidRDefault="004C6286" w:rsidP="004C6286">
      <w:r>
        <w:t>İşyerinde işlemlerden kaynaklanan tehlikeler belirlenmiştir.</w:t>
      </w:r>
    </w:p>
    <w:p w14:paraId="69F4EAB2" w14:textId="77777777" w:rsidR="004C6286" w:rsidRDefault="004C6286" w:rsidP="00DC2F68">
      <w:pPr>
        <w:pStyle w:val="ListeParagraf"/>
        <w:numPr>
          <w:ilvl w:val="0"/>
          <w:numId w:val="8"/>
        </w:numPr>
        <w:ind w:left="567"/>
      </w:pPr>
      <w:r>
        <w:t>İşlemlerden çıkan tozlardan doğan tehlikeler,</w:t>
      </w:r>
    </w:p>
    <w:p w14:paraId="73DC9251" w14:textId="77777777" w:rsidR="004C6286" w:rsidRDefault="004C6286" w:rsidP="00DC2F68">
      <w:pPr>
        <w:pStyle w:val="ListeParagraf"/>
        <w:numPr>
          <w:ilvl w:val="0"/>
          <w:numId w:val="8"/>
        </w:numPr>
        <w:ind w:left="567"/>
      </w:pPr>
      <w:r>
        <w:t>İşlemlerden çıkan gürültüden doğan tehlikeler.</w:t>
      </w:r>
    </w:p>
    <w:p w14:paraId="6FE61D97" w14:textId="77777777" w:rsidR="004C6286" w:rsidRDefault="004C6286" w:rsidP="00DC2F68">
      <w:pPr>
        <w:pStyle w:val="ListeParagraf"/>
        <w:numPr>
          <w:ilvl w:val="0"/>
          <w:numId w:val="8"/>
        </w:numPr>
        <w:ind w:left="567"/>
      </w:pPr>
      <w:r>
        <w:t>İşlemlerdeki çalışanlar hatasından doğan tehlikeler</w:t>
      </w:r>
    </w:p>
    <w:p w14:paraId="6A0A26E9" w14:textId="77777777" w:rsidR="004C6286" w:rsidRDefault="004C6286" w:rsidP="00DC2F68">
      <w:pPr>
        <w:pStyle w:val="ListeParagraf"/>
        <w:numPr>
          <w:ilvl w:val="0"/>
          <w:numId w:val="8"/>
        </w:numPr>
        <w:ind w:left="567"/>
      </w:pPr>
      <w:r>
        <w:t>İşlemlerdeki org</w:t>
      </w:r>
      <w:r w:rsidR="002F4303">
        <w:t>anizasyon hatasından tehlikeler</w:t>
      </w:r>
    </w:p>
    <w:p w14:paraId="228398A1" w14:textId="77777777" w:rsidR="004C6286" w:rsidRDefault="004C6286" w:rsidP="00DC2F68">
      <w:pPr>
        <w:pStyle w:val="ListeParagraf"/>
        <w:numPr>
          <w:ilvl w:val="0"/>
          <w:numId w:val="8"/>
        </w:numPr>
        <w:ind w:left="567"/>
      </w:pPr>
      <w:r>
        <w:t>İşlemlerden dolayı yangın tehlikeleri</w:t>
      </w:r>
    </w:p>
    <w:p w14:paraId="2D83261E" w14:textId="77777777" w:rsidR="004C6286" w:rsidRDefault="004F5783" w:rsidP="002F4303">
      <w:pPr>
        <w:pStyle w:val="Balk1"/>
      </w:pPr>
      <w:bookmarkStart w:id="13" w:name="_Toc71125947"/>
      <w:r>
        <w:lastRenderedPageBreak/>
        <w:t>KANUN VE YÖNETMELİKLER</w:t>
      </w:r>
      <w:bookmarkEnd w:id="13"/>
    </w:p>
    <w:p w14:paraId="1B5A0745" w14:textId="77777777" w:rsidR="00F745CB" w:rsidRDefault="00F745CB" w:rsidP="00F745CB">
      <w:pPr>
        <w:pStyle w:val="Balk2"/>
      </w:pPr>
      <w:bookmarkStart w:id="14" w:name="_Toc71125948"/>
      <w:r>
        <w:t>6331 Sayılı İş Kanunu</w:t>
      </w:r>
      <w:bookmarkEnd w:id="14"/>
    </w:p>
    <w:p w14:paraId="67D5A8A6" w14:textId="77777777" w:rsidR="008E42B8" w:rsidRDefault="00F745CB" w:rsidP="00F745CB">
      <w:r>
        <w:t>20.06.2012 tarihinde yayınlanan 6331 sayılı İş Sağlığı ve Güvenliği Kanunu</w:t>
      </w:r>
      <w:r w:rsidR="001455E7">
        <w:t xml:space="preserve"> yayım tarihinde yürürlüğe girmiştir.</w:t>
      </w:r>
    </w:p>
    <w:p w14:paraId="0AB3C632" w14:textId="77777777" w:rsidR="008E42B8" w:rsidRPr="008E42B8" w:rsidRDefault="008E42B8" w:rsidP="00F745CB">
      <w:pPr>
        <w:rPr>
          <w:b/>
          <w:i/>
        </w:rPr>
      </w:pPr>
      <w:r w:rsidRPr="008E42B8">
        <w:rPr>
          <w:b/>
          <w:i/>
        </w:rPr>
        <w:t>İşverenin Genel Yükümlülüğü</w:t>
      </w:r>
    </w:p>
    <w:p w14:paraId="2DC71022" w14:textId="77777777" w:rsidR="00F745CB" w:rsidRDefault="00F745CB" w:rsidP="00F745CB">
      <w:r w:rsidRPr="00F745CB">
        <w:rPr>
          <w:b/>
          <w:i/>
        </w:rPr>
        <w:t>MADDE 4</w:t>
      </w:r>
      <w:r>
        <w:t xml:space="preserve"> – (1) İşveren, çalışanların işle ilgili sağlık ve güvenliğini sağlamakla yükümlü olup bu çerçevede;</w:t>
      </w:r>
    </w:p>
    <w:p w14:paraId="48C2A305" w14:textId="77777777" w:rsidR="00F745CB" w:rsidRDefault="00F745CB" w:rsidP="00F745CB">
      <w: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14:paraId="6DF4D945" w14:textId="77777777" w:rsidR="00F745CB" w:rsidRDefault="00F745CB" w:rsidP="00F745CB">
      <w:r>
        <w:t>b) İşyerinde alınan iş sağlığı ve güvenliği tedbirlerine uyulup uyulmadığını izler, denetler ve uygunsuzlukların giderilmesini sağlar.</w:t>
      </w:r>
    </w:p>
    <w:p w14:paraId="65401FD4" w14:textId="27D43ABF" w:rsidR="00F745CB" w:rsidRDefault="00F745CB" w:rsidP="00F745CB">
      <w:r>
        <w:t>c) Risk değerlendirmesi yapar veya yaptırır.</w:t>
      </w:r>
    </w:p>
    <w:p w14:paraId="13DE89A8" w14:textId="1208C726" w:rsidR="00FF23B2" w:rsidRDefault="00FF23B2" w:rsidP="00F745CB"/>
    <w:p w14:paraId="75CCB765" w14:textId="77777777" w:rsidR="00AB6A9B" w:rsidRDefault="00AB6A9B" w:rsidP="00F745CB"/>
    <w:p w14:paraId="6811FA47" w14:textId="77777777" w:rsidR="001455E7" w:rsidRPr="001455E7" w:rsidRDefault="001455E7" w:rsidP="001455E7">
      <w:pPr>
        <w:rPr>
          <w:b/>
          <w:i/>
        </w:rPr>
      </w:pPr>
      <w:r w:rsidRPr="001455E7">
        <w:rPr>
          <w:b/>
          <w:i/>
        </w:rPr>
        <w:lastRenderedPageBreak/>
        <w:t>İş sağlığı ve güvenliği hizmetleri</w:t>
      </w:r>
    </w:p>
    <w:p w14:paraId="14BB7613" w14:textId="77777777" w:rsidR="001455E7" w:rsidRDefault="001455E7" w:rsidP="001455E7">
      <w:r w:rsidRPr="001455E7">
        <w:rPr>
          <w:b/>
          <w:i/>
        </w:rPr>
        <w:t>MADDE 6</w:t>
      </w:r>
      <w:r>
        <w:t xml:space="preserve"> – (1) Mesleki risklerin önlenmesi ve bu risklerden </w:t>
      </w:r>
      <w:proofErr w:type="spellStart"/>
      <w:r>
        <w:t>korunulmasına</w:t>
      </w:r>
      <w:proofErr w:type="spellEnd"/>
      <w:r>
        <w:t xml:space="preserve"> yönelik çalışmaları da kapsayacak, iş sağlığı ve güvenliği hizmetlerinin sunulması için işveren;</w:t>
      </w:r>
    </w:p>
    <w:p w14:paraId="76AD692D" w14:textId="77777777" w:rsidR="001455E7" w:rsidRDefault="001455E7" w:rsidP="001455E7">
      <w: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14:paraId="75A8DEFA" w14:textId="77777777" w:rsidR="001455E7" w:rsidRDefault="001455E7" w:rsidP="001455E7">
      <w:r>
        <w:t>b) Görevlendirdikleri kişi veya hizmet aldığı kurum ve kuruluşların görevlerini yerine getirmeleri amacıyla araç, gereç, mekân ve zaman gibi gerekli bütün ihtiyaçlarını karşılar.</w:t>
      </w:r>
    </w:p>
    <w:p w14:paraId="6A7F11EE" w14:textId="77777777" w:rsidR="001455E7" w:rsidRDefault="001455E7" w:rsidP="001455E7">
      <w:r>
        <w:t>c) İşyerinde sağlık ve güvenlik hizmetlerini yürütenler arasında iş birliği ve koordinasyonu sağlar.</w:t>
      </w:r>
    </w:p>
    <w:p w14:paraId="27DFD412" w14:textId="77777777" w:rsidR="001455E7" w:rsidRDefault="001455E7" w:rsidP="001455E7">
      <w:r>
        <w:t>ç) Görevlendirdikleri kişi veya hizmet aldığı kurum ve kuruluşlar tarafından iş sağlığı ve güvenliği ile ilgili mevzuata uygun olan ve yazılı olarak bildirilen tedbirleri yerine getirir.</w:t>
      </w:r>
    </w:p>
    <w:p w14:paraId="50D76CA3" w14:textId="77777777" w:rsidR="001455E7" w:rsidRDefault="001455E7" w:rsidP="001455E7">
      <w: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14:paraId="736F8899" w14:textId="77777777" w:rsidR="001455E7" w:rsidRDefault="001455E7" w:rsidP="001455E7">
      <w:r>
        <w:lastRenderedPageBreak/>
        <w:t>(2) 4/1/2002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14:paraId="18D83831" w14:textId="77777777" w:rsidR="001455E7" w:rsidRDefault="001455E7" w:rsidP="001455E7">
      <w:r>
        <w:t>(3) Tam süreli işyeri hekimi görevlendirilen işyerlerinde, diğer sağlık personeli görevlendirilmesi zorunlu değildir.</w:t>
      </w:r>
    </w:p>
    <w:p w14:paraId="39F064C7" w14:textId="77777777" w:rsidR="001455E7" w:rsidRPr="001455E7" w:rsidRDefault="001455E7" w:rsidP="001455E7">
      <w:pPr>
        <w:rPr>
          <w:b/>
          <w:i/>
        </w:rPr>
      </w:pPr>
      <w:r w:rsidRPr="001455E7">
        <w:rPr>
          <w:b/>
          <w:i/>
        </w:rPr>
        <w:t>İşyeri hekimleri ve iş güvenliği uzmanları</w:t>
      </w:r>
    </w:p>
    <w:p w14:paraId="5656E9E1" w14:textId="77777777" w:rsidR="001455E7" w:rsidRDefault="001455E7" w:rsidP="001455E7">
      <w:r w:rsidRPr="001455E7">
        <w:rPr>
          <w:b/>
          <w:i/>
        </w:rPr>
        <w:t>MADDE 8</w:t>
      </w:r>
      <w:r>
        <w:t xml:space="preserve"> – (1) İşyeri hekimi ve iş güvenliği uzmanlarının hak ve yetkileri, görevlerini yerine getirmeleri nedeniyle kısıtlanamaz. Bu kişiler, görevlerini mesleğin gerektirdiği etik ilkeler ve mesleki bağımsızlık içerisinde yürütür.</w:t>
      </w:r>
    </w:p>
    <w:p w14:paraId="5F57306E" w14:textId="77777777" w:rsidR="001455E7" w:rsidRDefault="001455E7" w:rsidP="001455E7">
      <w: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14:paraId="2EE9E80B" w14:textId="77777777" w:rsidR="001455E7" w:rsidRDefault="001455E7" w:rsidP="001455E7">
      <w:r>
        <w:t>(3) Hizmet sunan kuruluşlar ile işyeri hekimi ve iş güvenliği uzmanları, iş sağlığı ve güvenliği hizmetlerinin yürütülmesindeki ihmallerinden dolayı, hizmet sundukları işverene karşı sorumludur.</w:t>
      </w:r>
    </w:p>
    <w:p w14:paraId="5E77C00B" w14:textId="77777777" w:rsidR="001455E7" w:rsidRDefault="001455E7" w:rsidP="001455E7">
      <w: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14:paraId="330F3BDD" w14:textId="77777777" w:rsidR="001455E7" w:rsidRDefault="001455E7" w:rsidP="001455E7">
      <w:r>
        <w:lastRenderedPageBreak/>
        <w:t xml:space="preserve">(5)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t>sektörel</w:t>
      </w:r>
      <w:proofErr w:type="spellEnd"/>
      <w:r>
        <w:t xml:space="preserve"> alanda özel düzenleme yapabilir.</w:t>
      </w:r>
    </w:p>
    <w:p w14:paraId="6A786D44" w14:textId="77777777" w:rsidR="001455E7" w:rsidRDefault="001455E7" w:rsidP="001455E7">
      <w:r>
        <w:t>(6) Belirlenen çalışma süresi nedeniyle işyeri hekimi ve iş güvenliği uzmanının tam süreli görevlendirilmesi gereken durumlarda; işveren, işyeri sağlık ve güvenlik birimi kurar. Bu durumda, çalışanların tabi olduğu kanun hükümleri saklı kalmak kaydıyla, 22/5/2003 tarihli ve 4857 sayılı İş Kanununa göre belirlenen haftalık çalışma süresi dikkate alınır.</w:t>
      </w:r>
    </w:p>
    <w:p w14:paraId="2904BDB2" w14:textId="77777777" w:rsidR="001D4CE7" w:rsidRPr="001D4CE7" w:rsidRDefault="001D4CE7" w:rsidP="001D4CE7">
      <w:pPr>
        <w:rPr>
          <w:b/>
          <w:i/>
        </w:rPr>
      </w:pPr>
      <w:r w:rsidRPr="001D4CE7">
        <w:rPr>
          <w:b/>
          <w:i/>
        </w:rPr>
        <w:t>Tehlike sınıfının belirlenmesi</w:t>
      </w:r>
    </w:p>
    <w:p w14:paraId="35EE1009" w14:textId="77777777" w:rsidR="001D4CE7" w:rsidRDefault="001D4CE7" w:rsidP="001D4CE7">
      <w:proofErr w:type="gramStart"/>
      <w:r w:rsidRPr="001D4CE7">
        <w:rPr>
          <w:b/>
          <w:i/>
        </w:rPr>
        <w:t>MADDE 9</w:t>
      </w:r>
      <w:r>
        <w:t xml:space="preserve"> – (1) İşyeri tehlike sınıfları; 31/5/2006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roofErr w:type="gramEnd"/>
    </w:p>
    <w:p w14:paraId="08E9EFDB" w14:textId="5B53A475" w:rsidR="001D4CE7" w:rsidRDefault="001D4CE7" w:rsidP="001D4CE7">
      <w:r>
        <w:t>(2) İşyeri tehlike sınıflarının tespitinde, o işyerinde yapılan asıl iş dikkate alınır.</w:t>
      </w:r>
    </w:p>
    <w:p w14:paraId="32D8FFB6" w14:textId="49D6AF79" w:rsidR="00FF23B2" w:rsidRDefault="00FF23B2" w:rsidP="001D4CE7"/>
    <w:p w14:paraId="4C16A44D" w14:textId="1BA9F4AB" w:rsidR="00FF23B2" w:rsidRDefault="00FF23B2" w:rsidP="001D4CE7"/>
    <w:p w14:paraId="621BFDAA" w14:textId="77777777" w:rsidR="00FF23B2" w:rsidRDefault="00FF23B2" w:rsidP="001D4CE7"/>
    <w:p w14:paraId="11A35C15" w14:textId="77777777" w:rsidR="008E42B8" w:rsidRPr="008E42B8" w:rsidRDefault="008E42B8" w:rsidP="008E42B8">
      <w:pPr>
        <w:rPr>
          <w:b/>
          <w:i/>
        </w:rPr>
      </w:pPr>
      <w:r w:rsidRPr="008E42B8">
        <w:rPr>
          <w:b/>
          <w:i/>
        </w:rPr>
        <w:lastRenderedPageBreak/>
        <w:t>Çalışmaktan kaçınma hakkı</w:t>
      </w:r>
    </w:p>
    <w:p w14:paraId="43105BF5" w14:textId="77777777" w:rsidR="008E42B8" w:rsidRDefault="008E42B8" w:rsidP="008E42B8">
      <w:r w:rsidRPr="008E42B8">
        <w:rPr>
          <w:b/>
          <w:i/>
        </w:rPr>
        <w:t>MADDE 13</w:t>
      </w:r>
      <w:r>
        <w:t xml:space="preserve"> – (1) 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p>
    <w:p w14:paraId="65A4A709" w14:textId="77777777" w:rsidR="008E42B8" w:rsidRDefault="008E42B8" w:rsidP="008E42B8">
      <w: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14:paraId="78A8E6B9" w14:textId="77777777" w:rsidR="008E42B8" w:rsidRDefault="008E42B8" w:rsidP="008E42B8">
      <w: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14:paraId="02A83AFA" w14:textId="77777777" w:rsidR="008E42B8" w:rsidRDefault="008E42B8" w:rsidP="008E42B8">
      <w: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14:paraId="0AEB2E5D" w14:textId="77777777" w:rsidR="00E40930" w:rsidRPr="00E40930" w:rsidRDefault="00E40930" w:rsidP="00E40930">
      <w:pPr>
        <w:rPr>
          <w:b/>
          <w:i/>
        </w:rPr>
      </w:pPr>
      <w:r w:rsidRPr="00E40930">
        <w:rPr>
          <w:b/>
          <w:i/>
        </w:rPr>
        <w:t>Çalışanların Bilgilendirilmesi</w:t>
      </w:r>
    </w:p>
    <w:p w14:paraId="7B5E5956" w14:textId="77777777" w:rsidR="00E40930" w:rsidRDefault="00E40930" w:rsidP="00E40930">
      <w:r w:rsidRPr="00E40930">
        <w:rPr>
          <w:b/>
          <w:i/>
        </w:rPr>
        <w:t>MADDE 16</w:t>
      </w:r>
      <w:r>
        <w:t xml:space="preserve"> – (1) İşyerinde iş sağlığı ve güvenliğinin sağlanması ve sürdürülebilmesi amacıyla işveren, çalışanları ve çalışan temsilcilerini işyerinin özelliklerini de dikkate alarak aşağıdaki konularda bilgilendirir:</w:t>
      </w:r>
    </w:p>
    <w:p w14:paraId="6D9627E0" w14:textId="77777777" w:rsidR="00E40930" w:rsidRDefault="00E40930" w:rsidP="00E40930">
      <w:r>
        <w:lastRenderedPageBreak/>
        <w:t>a) İşyerinde karşılaşılabilecek sağlık ve güvenlik riskleri, koruyucu ve önleyici tedbirler.</w:t>
      </w:r>
    </w:p>
    <w:p w14:paraId="34849FCE" w14:textId="77777777" w:rsidR="00E40930" w:rsidRDefault="00E40930" w:rsidP="00E40930">
      <w:r>
        <w:t>b) Kendileri ile ilgili yasal hak ve sorumluluklar.</w:t>
      </w:r>
    </w:p>
    <w:p w14:paraId="5EF37D2C" w14:textId="77777777" w:rsidR="00E40930" w:rsidRDefault="00E40930" w:rsidP="00E40930">
      <w:r>
        <w:t>c) İlk yardım, olağan dışı durumlar, afetler ve yangınla mücadele ve tahliye işleri konusunda görevlendirilen kişiler.</w:t>
      </w:r>
    </w:p>
    <w:p w14:paraId="3E15EAEF" w14:textId="77777777" w:rsidR="00E40930" w:rsidRDefault="004958A0" w:rsidP="00E40930">
      <w:r>
        <w:t xml:space="preserve"> </w:t>
      </w:r>
      <w:r w:rsidR="00E40930">
        <w:t>(2) İşveren;</w:t>
      </w:r>
    </w:p>
    <w:p w14:paraId="69E2A684" w14:textId="77777777" w:rsidR="00E40930" w:rsidRDefault="00E40930" w:rsidP="00E40930">
      <w:r>
        <w:t xml:space="preserve">a) 12 </w:t>
      </w:r>
      <w:proofErr w:type="spellStart"/>
      <w:r>
        <w:t>nci</w:t>
      </w:r>
      <w:proofErr w:type="spellEnd"/>
      <w:r>
        <w:t xml:space="preserve"> maddede belirtilen ciddi ve yakın tehlikeye maruz kalan veya kalma riski olan bütün çalışanları, tehlikeler ile bunlardan doğan risklere karşı alınmış ve alınacak tedbirler hakkında derhal bilgilendirir.</w:t>
      </w:r>
    </w:p>
    <w:p w14:paraId="371B1209" w14:textId="77777777" w:rsidR="00E40930" w:rsidRDefault="00E40930" w:rsidP="00E40930">
      <w:r>
        <w:t>b) Başka işyerlerinden çalışmak üzere kendi işyerine gelen çalışanların birinci fıkrada belirtilen bilgileri almalarını sağlamak üzere, söz konusu çalışanların işverenlerine gerekli bilgileri verir.</w:t>
      </w:r>
    </w:p>
    <w:p w14:paraId="248FB551" w14:textId="77777777" w:rsidR="00E40930" w:rsidRDefault="00E40930" w:rsidP="00E40930">
      <w:r>
        <w:t>c) Risk değerlendirmesi, iş sağlığı ve güvenliği ile ilgili koruyucu ve önleyici tedbirler, ölçüm, analiz, teknik kontrol, kayıtlar, raporlar ve teftişten elde edilen bilgilere, destek elemanları ile çalışan temsilcilerinin ulaşmasını sağlar.</w:t>
      </w:r>
    </w:p>
    <w:p w14:paraId="382BBA4B" w14:textId="77777777" w:rsidR="001D4CE7" w:rsidRPr="001D4CE7" w:rsidRDefault="001D4CE7" w:rsidP="001D4CE7">
      <w:pPr>
        <w:rPr>
          <w:b/>
          <w:i/>
        </w:rPr>
      </w:pPr>
      <w:r w:rsidRPr="001D4CE7">
        <w:rPr>
          <w:b/>
          <w:i/>
        </w:rPr>
        <w:t>İş sağlığı ve güvenliği kurulu</w:t>
      </w:r>
    </w:p>
    <w:p w14:paraId="0096AF3C" w14:textId="77777777" w:rsidR="001D4CE7" w:rsidRDefault="001D4CE7" w:rsidP="001D4CE7">
      <w:r w:rsidRPr="001D4CE7">
        <w:rPr>
          <w:b/>
          <w:i/>
        </w:rPr>
        <w:t>MADDE 22</w:t>
      </w:r>
      <w:r>
        <w:t xml:space="preserve"> –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14:paraId="2FCD3810" w14:textId="77777777" w:rsidR="001D4CE7" w:rsidRDefault="001D4CE7" w:rsidP="001D4CE7">
      <w:r>
        <w:lastRenderedPageBreak/>
        <w:t>(2) Altı aydan fazla süren asıl işveren-alt işveren ilişkisinin bulunduğu hallerde;</w:t>
      </w:r>
    </w:p>
    <w:p w14:paraId="6EEC782E" w14:textId="77777777" w:rsidR="001D4CE7" w:rsidRDefault="001D4CE7" w:rsidP="001D4CE7">
      <w:r>
        <w:t>a) Asıl işveren ve alt işveren tarafından ayrı ayrı kurul oluşturulmuş ise, faaliyetlerin yürütülmesi ve kararların uygulanması konusunda iş birliği ve koordinasyon asıl işverence sağlanır.</w:t>
      </w:r>
    </w:p>
    <w:p w14:paraId="00CB752A" w14:textId="77777777" w:rsidR="001D4CE7" w:rsidRDefault="001D4CE7" w:rsidP="001D4CE7">
      <w:r>
        <w:t>b) Asıl işveren tarafından kurul oluşturulmuş ise, kurul oluşturması gerekmeyen alt işveren, koordinasyonu sağlamak üzere vekâleten yetkili bir temsilci atar.</w:t>
      </w:r>
    </w:p>
    <w:p w14:paraId="185A6C1B" w14:textId="77777777" w:rsidR="001D4CE7" w:rsidRDefault="001D4CE7" w:rsidP="001D4CE7">
      <w:r>
        <w:t>c) İşyerinde kurul oluşturması gerekmeyen asıl işveren, alt işverenin oluşturduğu kurula iş birliği ve koordinasyonu sağlamak üzere vekâleten yetkili bir temsilci atar.</w:t>
      </w:r>
    </w:p>
    <w:p w14:paraId="5FF202DA" w14:textId="77777777" w:rsidR="001D4CE7" w:rsidRDefault="001D4CE7" w:rsidP="001D4CE7">
      <w:r>
        <w:t>ç) Kurul oluşturması gerekmeyen asıl işveren ve alt işverenin toplam çalışan sayısı elliden fazla ise, koordinasyonu asıl işverence yapılmak kaydıyla, asıl işveren ve alt işveren tarafından birlikte bir kurul oluşturulur.</w:t>
      </w:r>
    </w:p>
    <w:p w14:paraId="62644FA1" w14:textId="3E57722A" w:rsidR="001D4CE7" w:rsidRDefault="001D4CE7" w:rsidP="001D4CE7">
      <w:r>
        <w:t>(3) Aynı çalışma alanında birden fazla işverenin bulunması ve bu işverenlerce birden fazla kurulun oluşturulması hâlinde işverenler, birbirlerinin çalışmalarını etkileyebilecek kurul kararları hakkında diğer işverenleri bilgilendirir.</w:t>
      </w:r>
    </w:p>
    <w:p w14:paraId="3BC3952B" w14:textId="77777777" w:rsidR="0002076B" w:rsidRDefault="0002076B" w:rsidP="001D4CE7"/>
    <w:p w14:paraId="3D4FC155" w14:textId="77777777" w:rsidR="00DC55CD" w:rsidRPr="00DC55CD" w:rsidRDefault="006F4D53" w:rsidP="004F5783">
      <w:pPr>
        <w:pStyle w:val="Balk2"/>
      </w:pPr>
      <w:bookmarkStart w:id="15" w:name="_Toc71125949"/>
      <w:r w:rsidRPr="00DC55CD">
        <w:lastRenderedPageBreak/>
        <w:t>İş Sağlığı ve Güvenliği Risk Değerlendirmesi Yönetmeliği</w:t>
      </w:r>
      <w:bookmarkEnd w:id="15"/>
    </w:p>
    <w:p w14:paraId="37B8BEA9" w14:textId="77777777" w:rsidR="00DC55CD" w:rsidRPr="002A08FD" w:rsidRDefault="00DC55CD" w:rsidP="00DC55CD">
      <w:pPr>
        <w:rPr>
          <w:b/>
          <w:i/>
        </w:rPr>
      </w:pPr>
      <w:r w:rsidRPr="002A08FD">
        <w:rPr>
          <w:b/>
          <w:i/>
        </w:rPr>
        <w:t>BİRİNCİ BÖLÜM</w:t>
      </w:r>
    </w:p>
    <w:p w14:paraId="457718A2" w14:textId="77777777" w:rsidR="00DC55CD" w:rsidRPr="002A08FD" w:rsidRDefault="00DC55CD" w:rsidP="00DC55CD">
      <w:pPr>
        <w:rPr>
          <w:b/>
          <w:i/>
        </w:rPr>
      </w:pPr>
      <w:r w:rsidRPr="002A08FD">
        <w:rPr>
          <w:b/>
          <w:i/>
        </w:rPr>
        <w:t>Amaç, Kapsam, Dayanak ve Tanımlar</w:t>
      </w:r>
    </w:p>
    <w:p w14:paraId="04F8E462" w14:textId="77777777" w:rsidR="00DC55CD" w:rsidRPr="002A08FD" w:rsidRDefault="00DC55CD" w:rsidP="00DC55CD">
      <w:pPr>
        <w:rPr>
          <w:b/>
          <w:i/>
        </w:rPr>
      </w:pPr>
      <w:r w:rsidRPr="002A08FD">
        <w:rPr>
          <w:b/>
          <w:i/>
        </w:rPr>
        <w:t>Amaç</w:t>
      </w:r>
    </w:p>
    <w:p w14:paraId="5B5E3BCC" w14:textId="77777777" w:rsidR="00FF3ECA" w:rsidRPr="00DC55CD" w:rsidRDefault="00DC55CD" w:rsidP="00284C8B">
      <w:r w:rsidRPr="002A08FD">
        <w:rPr>
          <w:b/>
        </w:rPr>
        <w:t>MADDE 1</w:t>
      </w:r>
      <w:r w:rsidRPr="00DC55CD">
        <w:t> – (1) Bu Yönetmeliğin amacı, işyerlerinde iş sağlığı ve güvenliği yönünden yapılacak risk değerlendirmesinin usul ve esaslarını düzenlemektir.</w:t>
      </w:r>
    </w:p>
    <w:p w14:paraId="4928E3CA" w14:textId="77777777" w:rsidR="00DC55CD" w:rsidRPr="002A08FD" w:rsidRDefault="00DC55CD" w:rsidP="00DC55CD">
      <w:pPr>
        <w:rPr>
          <w:b/>
          <w:i/>
        </w:rPr>
      </w:pPr>
      <w:r w:rsidRPr="002A08FD">
        <w:rPr>
          <w:b/>
          <w:i/>
        </w:rPr>
        <w:t>Kapsam</w:t>
      </w:r>
    </w:p>
    <w:p w14:paraId="40B79EB0" w14:textId="77777777" w:rsidR="00DC55CD" w:rsidRDefault="00DC55CD" w:rsidP="00DC55CD">
      <w:r w:rsidRPr="002A08FD">
        <w:rPr>
          <w:b/>
        </w:rPr>
        <w:t>MADDE 2</w:t>
      </w:r>
      <w:r w:rsidRPr="00DC55CD">
        <w:t> – (1) Bu Yönetmelik, 20/6/2012 tarihli ve 6331 sayılı İş Sağlığı ve Güvenliği Kanunu kapsamındaki işyerlerini kapsar.</w:t>
      </w:r>
    </w:p>
    <w:p w14:paraId="5F4FABC3" w14:textId="77777777" w:rsidR="00DC55CD" w:rsidRPr="002A08FD" w:rsidRDefault="00DC55CD" w:rsidP="00DC55CD">
      <w:pPr>
        <w:rPr>
          <w:b/>
          <w:i/>
        </w:rPr>
      </w:pPr>
      <w:r w:rsidRPr="002A08FD">
        <w:rPr>
          <w:b/>
          <w:i/>
        </w:rPr>
        <w:t>Dayanak</w:t>
      </w:r>
    </w:p>
    <w:p w14:paraId="0E7D5247" w14:textId="77777777" w:rsidR="00DC55CD" w:rsidRPr="00DC55CD" w:rsidRDefault="00DC55CD" w:rsidP="00DC55CD">
      <w:r w:rsidRPr="002A08FD">
        <w:rPr>
          <w:b/>
        </w:rPr>
        <w:t>MADDE 3</w:t>
      </w:r>
      <w:r w:rsidRPr="00DC55CD">
        <w:t> – (1) Bu Yönetmelik, İş Sağlığı ve Güvenliği Kanununun 10 uncu ve 30 uncu maddelerine dayanılarak hazırlanmıştır.</w:t>
      </w:r>
    </w:p>
    <w:p w14:paraId="78CA199F" w14:textId="77777777" w:rsidR="00DC55CD" w:rsidRPr="002A08FD" w:rsidRDefault="00DC55CD" w:rsidP="00DC55CD">
      <w:pPr>
        <w:rPr>
          <w:b/>
          <w:i/>
        </w:rPr>
      </w:pPr>
      <w:r w:rsidRPr="002A08FD">
        <w:rPr>
          <w:b/>
          <w:i/>
        </w:rPr>
        <w:t>Tanımlar</w:t>
      </w:r>
    </w:p>
    <w:p w14:paraId="7C45F2ED" w14:textId="77777777" w:rsidR="00DC55CD" w:rsidRPr="00DC55CD" w:rsidRDefault="00DC55CD" w:rsidP="00DC55CD">
      <w:r w:rsidRPr="002A08FD">
        <w:rPr>
          <w:b/>
        </w:rPr>
        <w:t>MADDE 4</w:t>
      </w:r>
      <w:r w:rsidRPr="00DC55CD">
        <w:t> – (1) Bu Yönetmelikte geçen;</w:t>
      </w:r>
    </w:p>
    <w:p w14:paraId="22856C34" w14:textId="77777777" w:rsidR="00DC55CD" w:rsidRPr="00DC55CD" w:rsidRDefault="00DC55CD" w:rsidP="00DC55CD">
      <w:r w:rsidRPr="00DC55CD">
        <w:lastRenderedPageBreak/>
        <w:t>a) Bakanlık: Çalışma ve Sosyal Güvenlik Bakanlığını,</w:t>
      </w:r>
    </w:p>
    <w:p w14:paraId="7394D556" w14:textId="77777777" w:rsidR="00DC55CD" w:rsidRPr="00DC55CD" w:rsidRDefault="00DC55CD" w:rsidP="00DC55CD">
      <w:r w:rsidRPr="00DC55CD">
        <w:t>b) Kabul edilebilir risk seviyesi: Yasal yükümlülüklere ve işyerinin önleme politikasına uygun, kayıp veya yaralanma oluşturmayacak risk seviyesini,</w:t>
      </w:r>
    </w:p>
    <w:p w14:paraId="2FC94B44" w14:textId="77777777" w:rsidR="00DC55CD" w:rsidRDefault="00DC55CD" w:rsidP="00DC55CD">
      <w:r w:rsidRPr="00DC55CD">
        <w:t>c) Kanun: 20/6/2012 tarihli ve 6331 sayılı İş Sağlığı ve Güvenliği Kanununu,</w:t>
      </w:r>
    </w:p>
    <w:p w14:paraId="58592F77" w14:textId="77777777" w:rsidR="00DC55CD" w:rsidRPr="00DC55CD" w:rsidRDefault="00DC55CD" w:rsidP="00DC55CD">
      <w:r w:rsidRPr="00DC55CD">
        <w:t>ç) Önleme: İşyerinde yürütülen işlerin bütün safhalarında iş sağlığı ve güvenliği ile ilgili riskleri ortadan kaldırmak veya azaltmak için planlanan ve alınan tedbirlerin tümünü,</w:t>
      </w:r>
    </w:p>
    <w:p w14:paraId="707ED82C" w14:textId="77777777" w:rsidR="00DC55CD" w:rsidRPr="00DC55CD" w:rsidRDefault="00DC55CD" w:rsidP="00DC55CD">
      <w:r w:rsidRPr="00DC55CD">
        <w:t>d) Ramak kala olay: İşyerinde meydana gelen; çalışan, işyeri ya da iş ekipmanını zarara uğratma potansiyeli olduğu halde zarara uğratmayan olayı,</w:t>
      </w:r>
    </w:p>
    <w:p w14:paraId="4D37F80F" w14:textId="77777777" w:rsidR="00DC55CD" w:rsidRPr="00DC55CD" w:rsidRDefault="002A08FD" w:rsidP="00DC55CD">
      <w:r>
        <w:t xml:space="preserve">e) Risk: </w:t>
      </w:r>
      <w:r w:rsidR="00DC55CD" w:rsidRPr="00DC55CD">
        <w:t>Tehlikeden kaynaklanacak kayıp, yaralanma ya da başka zararlı sonuç meydana gelme ihtimalini,</w:t>
      </w:r>
    </w:p>
    <w:p w14:paraId="77343CD3" w14:textId="77777777" w:rsidR="00DC55CD" w:rsidRPr="00DC55CD" w:rsidRDefault="00DC55CD" w:rsidP="00DC55CD">
      <w:r w:rsidRPr="00DC55CD">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2A0E61A4" w14:textId="77777777" w:rsidR="00DC55CD" w:rsidRPr="00DC55CD" w:rsidRDefault="00DC55CD" w:rsidP="00B76DC6">
      <w:r w:rsidRPr="00DC55CD">
        <w:t>g) Tehlike: İşyerinde var olan ya da dışarıdan gelebilecek, çalışanı veya işyerini etkileyebilecek zarar</w:t>
      </w:r>
      <w:r w:rsidR="00284C8B">
        <w:t xml:space="preserve"> veya hasar verme potansiyelini </w:t>
      </w:r>
      <w:r w:rsidRPr="00DC55CD">
        <w:t>ifade eder.</w:t>
      </w:r>
    </w:p>
    <w:p w14:paraId="04C49524" w14:textId="77777777" w:rsidR="00DC55CD" w:rsidRPr="00DC55CD" w:rsidRDefault="00DC55CD" w:rsidP="00DC55CD">
      <w:pPr>
        <w:rPr>
          <w:b/>
          <w:i/>
        </w:rPr>
      </w:pPr>
      <w:r w:rsidRPr="00DC55CD">
        <w:rPr>
          <w:b/>
          <w:i/>
        </w:rPr>
        <w:lastRenderedPageBreak/>
        <w:t>İKİNCİ BÖLÜM</w:t>
      </w:r>
    </w:p>
    <w:p w14:paraId="049A4147" w14:textId="77777777" w:rsidR="00DC55CD" w:rsidRPr="002A08FD" w:rsidRDefault="00DC55CD" w:rsidP="00DC55CD">
      <w:pPr>
        <w:rPr>
          <w:b/>
          <w:i/>
        </w:rPr>
      </w:pPr>
      <w:r w:rsidRPr="002A08FD">
        <w:rPr>
          <w:b/>
          <w:i/>
        </w:rPr>
        <w:t>İşveren Yükümlülüğü ve Risk Değerlendirmesi Ekibi</w:t>
      </w:r>
    </w:p>
    <w:p w14:paraId="2CC6E0F0" w14:textId="77777777" w:rsidR="00DC55CD" w:rsidRPr="002A08FD" w:rsidRDefault="00DC55CD" w:rsidP="00DC55CD">
      <w:pPr>
        <w:rPr>
          <w:b/>
          <w:i/>
        </w:rPr>
      </w:pPr>
      <w:r w:rsidRPr="002A08FD">
        <w:rPr>
          <w:b/>
          <w:i/>
        </w:rPr>
        <w:t>İşveren yükümlülüğü</w:t>
      </w:r>
    </w:p>
    <w:p w14:paraId="64B02E1A" w14:textId="77777777" w:rsidR="00DC55CD" w:rsidRPr="00DC55CD" w:rsidRDefault="00DC55CD" w:rsidP="00DC55CD">
      <w:r w:rsidRPr="002A08FD">
        <w:rPr>
          <w:b/>
        </w:rPr>
        <w:t>MADDE 5</w:t>
      </w:r>
      <w:r w:rsidRPr="00DC55CD">
        <w:t> – (1) İşveren; çalışma ortamının ve çalışanların sağlık ve güvenliğini sağlama, sürdürme ve geliştirme amacı ile iş sağlığı ve güvenliği yönünden risk değerlendirmesi yapar veya yaptırır.</w:t>
      </w:r>
    </w:p>
    <w:p w14:paraId="55E59042" w14:textId="77777777" w:rsidR="00DC55CD" w:rsidRPr="00DC55CD" w:rsidRDefault="00DC55CD" w:rsidP="00DC55CD">
      <w:r w:rsidRPr="00DC55CD">
        <w:t>(2) Risk değerlendirmesinin gerçekleştirilmiş olması; işverenin, işyerinde iş sağlığı ve güvenliğinin sağlanması</w:t>
      </w:r>
      <w:r w:rsidR="00C855F6">
        <w:t xml:space="preserve"> </w:t>
      </w:r>
      <w:r w:rsidRPr="00DC55CD">
        <w:t>yükümlülüğünü ortadan kaldırmaz.</w:t>
      </w:r>
    </w:p>
    <w:p w14:paraId="62DC14A2" w14:textId="77777777" w:rsidR="00DC55CD" w:rsidRDefault="00DC55CD" w:rsidP="00DC55CD">
      <w:r w:rsidRPr="00DC55CD">
        <w:t>(3) İşveren, risk değerlendirmesi çalışmalarında görevlendirilen kişi veya kişilere risk değerlendirmesi ile ilgili ihtiyaç duydukları her türlü bilgi ve belgeyi temin eder.</w:t>
      </w:r>
    </w:p>
    <w:p w14:paraId="301070D5" w14:textId="77777777" w:rsidR="00DC55CD" w:rsidRPr="002A08FD" w:rsidRDefault="00DC55CD" w:rsidP="00DC55CD">
      <w:pPr>
        <w:rPr>
          <w:b/>
          <w:i/>
        </w:rPr>
      </w:pPr>
      <w:r w:rsidRPr="002A08FD">
        <w:rPr>
          <w:b/>
          <w:i/>
        </w:rPr>
        <w:t>Risk değerlendirmesi ekibi</w:t>
      </w:r>
    </w:p>
    <w:p w14:paraId="01C55707" w14:textId="77777777" w:rsidR="00DC55CD" w:rsidRPr="00DC55CD" w:rsidRDefault="00DC55CD" w:rsidP="00DC55CD">
      <w:r w:rsidRPr="002A08FD">
        <w:rPr>
          <w:b/>
        </w:rPr>
        <w:t>MADDE 6</w:t>
      </w:r>
      <w:r w:rsidRPr="00DC55CD">
        <w:t> – (1) Risk değerlendirmesi, işverenin oluşturduğu bir ekip tarafından gerçekleştirilir. Risk değerlendirmesi ekibi aşağıdakilerden oluşur.</w:t>
      </w:r>
    </w:p>
    <w:p w14:paraId="0AA84B23" w14:textId="77777777" w:rsidR="00DC55CD" w:rsidRPr="00DC55CD" w:rsidRDefault="00DC55CD" w:rsidP="00DC55CD">
      <w:r w:rsidRPr="00DC55CD">
        <w:t>a) İşveren veya işveren vekili.</w:t>
      </w:r>
    </w:p>
    <w:p w14:paraId="75573BE8" w14:textId="77777777" w:rsidR="00DC55CD" w:rsidRPr="00DC55CD" w:rsidRDefault="00DC55CD" w:rsidP="00DC55CD">
      <w:r w:rsidRPr="00DC55CD">
        <w:lastRenderedPageBreak/>
        <w:t>b) İşyerinde sağlık ve güvenlik hizmetini yürüten iş güvenliği uzmanları ile işyeri hekimleri.</w:t>
      </w:r>
    </w:p>
    <w:p w14:paraId="2EA21AF9" w14:textId="77777777" w:rsidR="00DC55CD" w:rsidRPr="00DC55CD" w:rsidRDefault="00DC55CD" w:rsidP="00DC55CD">
      <w:r w:rsidRPr="00DC55CD">
        <w:t>c) İşyerindeki çalışan temsilcileri.</w:t>
      </w:r>
    </w:p>
    <w:p w14:paraId="1BF19C26" w14:textId="77777777" w:rsidR="00DC55CD" w:rsidRPr="00DC55CD" w:rsidRDefault="00DC55CD" w:rsidP="00DC55CD">
      <w:r w:rsidRPr="00DC55CD">
        <w:t>ç) İşyerindeki destek elemanları.</w:t>
      </w:r>
    </w:p>
    <w:p w14:paraId="1F00218B" w14:textId="77777777" w:rsidR="00DC55CD" w:rsidRPr="00DC55CD" w:rsidRDefault="00DC55CD" w:rsidP="00DC55CD">
      <w:r w:rsidRPr="00DC55CD">
        <w:t>d) İşyerindeki bütün birimleri temsil edecek şekilde belirlenen ve işyerinde yürütülen çalışmalar, mevcut veya muhtemel tehlike kaynakları ile riskler konusunda bilgi sahibi çalışanlar.</w:t>
      </w:r>
    </w:p>
    <w:p w14:paraId="63138CC3" w14:textId="77777777" w:rsidR="00DC55CD" w:rsidRPr="00DC55CD" w:rsidRDefault="00DC55CD" w:rsidP="00DC55CD">
      <w:r w:rsidRPr="00DC55CD">
        <w:t>(2) İşveren, ihtiyaç duyulduğunda bu ekibe destek olmak üzere işyeri dışındaki kişi ve kuruluşlardan hizmet alabilir.</w:t>
      </w:r>
    </w:p>
    <w:p w14:paraId="000C08AF" w14:textId="77777777" w:rsidR="00DC55CD" w:rsidRPr="00DC55CD" w:rsidRDefault="00DC55CD" w:rsidP="00DC55CD">
      <w:r w:rsidRPr="00DC55CD">
        <w:t>(3) Risk değerlendirmesi çalışmalarının koordinasyonu işveren veya işveren tarafından ekip içinden görevlendirilen bir kişi tarafından da sağlanabilir.</w:t>
      </w:r>
    </w:p>
    <w:p w14:paraId="68B5CE01" w14:textId="77777777" w:rsidR="00DC55CD" w:rsidRPr="00DC55CD" w:rsidRDefault="00DC55CD" w:rsidP="00DC55CD">
      <w:r w:rsidRPr="00DC55CD">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14:paraId="21ACF18E" w14:textId="66DF4FC7" w:rsidR="00DC55CD" w:rsidRDefault="00DC55CD" w:rsidP="00DC55CD">
      <w:r w:rsidRPr="00DC55CD">
        <w:t>(5) Risk değerlendirmesi çalışmalarında görevlendirilen kişi veya kişiler işveren tarafından sağlanan bilgi ve belgeleri korur ve gizli tutar.</w:t>
      </w:r>
    </w:p>
    <w:p w14:paraId="20046A26" w14:textId="6468FA03" w:rsidR="00FF23B2" w:rsidRDefault="00FF23B2" w:rsidP="00DC55CD"/>
    <w:p w14:paraId="2A4C2680" w14:textId="5787C5A2" w:rsidR="00FF23B2" w:rsidRDefault="00FF23B2" w:rsidP="00DC55CD"/>
    <w:p w14:paraId="02BB9900" w14:textId="77777777" w:rsidR="00DC55CD" w:rsidRPr="00DC55CD" w:rsidRDefault="00DC55CD" w:rsidP="00DC55CD">
      <w:pPr>
        <w:rPr>
          <w:b/>
          <w:i/>
        </w:rPr>
      </w:pPr>
      <w:r w:rsidRPr="00DC55CD">
        <w:rPr>
          <w:b/>
          <w:i/>
        </w:rPr>
        <w:lastRenderedPageBreak/>
        <w:t>ÜÇÜNCÜ BÖLÜM</w:t>
      </w:r>
    </w:p>
    <w:p w14:paraId="71E94241" w14:textId="77777777" w:rsidR="00DC55CD" w:rsidRPr="002A08FD" w:rsidRDefault="00DC55CD" w:rsidP="00DC55CD">
      <w:pPr>
        <w:rPr>
          <w:b/>
          <w:i/>
        </w:rPr>
      </w:pPr>
      <w:r w:rsidRPr="002A08FD">
        <w:rPr>
          <w:b/>
          <w:i/>
        </w:rPr>
        <w:t>Risk Değerlendirmesi Aşamaları</w:t>
      </w:r>
    </w:p>
    <w:p w14:paraId="1C9FACBB" w14:textId="77777777" w:rsidR="00DC55CD" w:rsidRPr="002A08FD" w:rsidRDefault="00DC55CD" w:rsidP="00DC55CD">
      <w:pPr>
        <w:rPr>
          <w:b/>
          <w:i/>
        </w:rPr>
      </w:pPr>
      <w:r w:rsidRPr="002A08FD">
        <w:rPr>
          <w:b/>
          <w:i/>
        </w:rPr>
        <w:t>Risk değerlendirmesi</w:t>
      </w:r>
    </w:p>
    <w:p w14:paraId="34B248BE" w14:textId="77777777" w:rsidR="00DC55CD" w:rsidRPr="00DC55CD" w:rsidRDefault="00DC55CD" w:rsidP="00DC55CD">
      <w:r w:rsidRPr="002A08FD">
        <w:rPr>
          <w:b/>
        </w:rPr>
        <w:t>MADDE 7</w:t>
      </w:r>
      <w:r w:rsidRPr="002A08FD">
        <w:t> </w:t>
      </w:r>
      <w:r w:rsidRPr="00DC55CD">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14:paraId="369D6D74" w14:textId="77777777" w:rsidR="00DC55CD" w:rsidRPr="00DC55CD" w:rsidRDefault="00DC55CD" w:rsidP="00DC55CD">
      <w:r w:rsidRPr="00DC55CD">
        <w:t>(2) Çalışanların risk değerlendirmesi çalışması yapılırken ihtiyaç duyulan her aşamada sürece katılarak görüşlerinin alınması sağlanır.</w:t>
      </w:r>
    </w:p>
    <w:p w14:paraId="507CB91B" w14:textId="77777777" w:rsidR="00DC55CD" w:rsidRPr="002A08FD" w:rsidRDefault="00DC55CD" w:rsidP="00DC55CD">
      <w:pPr>
        <w:rPr>
          <w:b/>
          <w:i/>
        </w:rPr>
      </w:pPr>
      <w:r w:rsidRPr="002A08FD">
        <w:rPr>
          <w:b/>
          <w:i/>
        </w:rPr>
        <w:t>Tehlikelerin tanımlanması</w:t>
      </w:r>
    </w:p>
    <w:p w14:paraId="5BD622F7" w14:textId="77777777" w:rsidR="00DC55CD" w:rsidRPr="00DC55CD" w:rsidRDefault="00DC55CD" w:rsidP="00DC55CD">
      <w:r w:rsidRPr="008D6A5C">
        <w:rPr>
          <w:b/>
        </w:rPr>
        <w:t>MADDE 8</w:t>
      </w:r>
      <w:r w:rsidRPr="00DC55CD">
        <w:t> – (1) Tehlikeler tanımlanırken çalışma ortamı, çalışanlar ve işyerine ilişkin ilgisine göre asgari olarak aşağıda belirtilen bilgiler toplanır.</w:t>
      </w:r>
    </w:p>
    <w:p w14:paraId="4108359F" w14:textId="77777777" w:rsidR="00DC55CD" w:rsidRPr="00DC55CD" w:rsidRDefault="00DC55CD" w:rsidP="00DC55CD">
      <w:r w:rsidRPr="00DC55CD">
        <w:t>a) İşyeri bina ve eklentileri.</w:t>
      </w:r>
    </w:p>
    <w:p w14:paraId="72FDF112" w14:textId="77777777" w:rsidR="00DC55CD" w:rsidRPr="00DC55CD" w:rsidRDefault="00DC55CD" w:rsidP="00DC55CD">
      <w:r w:rsidRPr="00DC55CD">
        <w:t>b) İşyerinde yürütülen faaliyetler ile iş ve işlemler.</w:t>
      </w:r>
    </w:p>
    <w:p w14:paraId="1316375A" w14:textId="77777777" w:rsidR="00DC55CD" w:rsidRPr="00DC55CD" w:rsidRDefault="00DC55CD" w:rsidP="00DC55CD">
      <w:r w:rsidRPr="00DC55CD">
        <w:t>c) Üretim süreç ve teknikleri.</w:t>
      </w:r>
    </w:p>
    <w:p w14:paraId="56563C41" w14:textId="77777777" w:rsidR="00DC55CD" w:rsidRPr="00DC55CD" w:rsidRDefault="00DC55CD" w:rsidP="00DC55CD">
      <w:r w:rsidRPr="00DC55CD">
        <w:lastRenderedPageBreak/>
        <w:t>ç) İş </w:t>
      </w:r>
      <w:proofErr w:type="gramStart"/>
      <w:r w:rsidRPr="00DC55CD">
        <w:t>ekipmanları</w:t>
      </w:r>
      <w:proofErr w:type="gramEnd"/>
      <w:r w:rsidRPr="00DC55CD">
        <w:t>.</w:t>
      </w:r>
    </w:p>
    <w:p w14:paraId="45526B2B" w14:textId="77777777" w:rsidR="00DC55CD" w:rsidRPr="00DC55CD" w:rsidRDefault="00DC55CD" w:rsidP="00DC55CD">
      <w:r w:rsidRPr="00DC55CD">
        <w:t>d) Kullanılan maddeler.</w:t>
      </w:r>
    </w:p>
    <w:p w14:paraId="05E63D7F" w14:textId="77777777" w:rsidR="00DC55CD" w:rsidRPr="00DC55CD" w:rsidRDefault="00DC55CD" w:rsidP="00DC55CD">
      <w:r w:rsidRPr="00DC55CD">
        <w:t>e) Artık ve atıklarla ilgili işlemler.</w:t>
      </w:r>
    </w:p>
    <w:p w14:paraId="6CD1E1B0" w14:textId="77777777" w:rsidR="00DC55CD" w:rsidRPr="00DC55CD" w:rsidRDefault="00DC55CD" w:rsidP="00DC55CD">
      <w:r w:rsidRPr="00DC55CD">
        <w:t>f) Organizasyon ve hiyerarşik yapı, görev, yetki ve sorumluluklar.</w:t>
      </w:r>
    </w:p>
    <w:p w14:paraId="4ACC11C0" w14:textId="77777777" w:rsidR="00DC55CD" w:rsidRPr="00DC55CD" w:rsidRDefault="00DC55CD" w:rsidP="00DC55CD">
      <w:r w:rsidRPr="00DC55CD">
        <w:t>g) Çalışanların tecrübe ve düşünceleri.</w:t>
      </w:r>
    </w:p>
    <w:p w14:paraId="11D1D37C" w14:textId="77777777" w:rsidR="00DC55CD" w:rsidRPr="00DC55CD" w:rsidRDefault="00DC55CD" w:rsidP="00DC55CD">
      <w:r w:rsidRPr="00DC55CD">
        <w:t>ğ) İşe başlamadan önce ilgili mevzuat gereği alınacak çalışma izin belgeleri.</w:t>
      </w:r>
    </w:p>
    <w:p w14:paraId="39AB02A1" w14:textId="77777777" w:rsidR="00DC55CD" w:rsidRPr="00DC55CD" w:rsidRDefault="00DC55CD" w:rsidP="00DC55CD">
      <w:r w:rsidRPr="00DC55CD">
        <w:t>h) Çalışanların eğitim, yaş, cinsiyet ve benzeri özellikleri ile sağlık gözetimi kayıtları.</w:t>
      </w:r>
    </w:p>
    <w:p w14:paraId="7090B85F" w14:textId="77777777" w:rsidR="00DC55CD" w:rsidRPr="00DC55CD" w:rsidRDefault="00DC55CD" w:rsidP="00DC55CD">
      <w:r w:rsidRPr="00DC55CD">
        <w:t>ı) Genç, yaşlı, engelli, gebe veya emziren çalışanlar gibi özel politika gerektiren gruplar ile kadın çalışanların durumu.</w:t>
      </w:r>
    </w:p>
    <w:p w14:paraId="7AFE0533" w14:textId="77777777" w:rsidR="00DC55CD" w:rsidRPr="00DC55CD" w:rsidRDefault="00DC55CD" w:rsidP="00DC55CD">
      <w:r w:rsidRPr="00DC55CD">
        <w:t>i) İşyerinin teftiş sonuçları.</w:t>
      </w:r>
    </w:p>
    <w:p w14:paraId="7E1A7CEB" w14:textId="77777777" w:rsidR="00DC55CD" w:rsidRPr="00DC55CD" w:rsidRDefault="00DC55CD" w:rsidP="00DC55CD">
      <w:r w:rsidRPr="00DC55CD">
        <w:t>j) Meslek hastalığı kayıtları.</w:t>
      </w:r>
    </w:p>
    <w:p w14:paraId="59374C44" w14:textId="77777777" w:rsidR="00DC55CD" w:rsidRPr="00DC55CD" w:rsidRDefault="00DC55CD" w:rsidP="00DC55CD">
      <w:r w:rsidRPr="00DC55CD">
        <w:t>k) İş kazası kayıtları.</w:t>
      </w:r>
    </w:p>
    <w:p w14:paraId="3975A126" w14:textId="77777777" w:rsidR="00DC55CD" w:rsidRPr="00DC55CD" w:rsidRDefault="00DC55CD" w:rsidP="00DC55CD">
      <w:r w:rsidRPr="00DC55CD">
        <w:t>l) İşyerinde meydana gelen ancak yaralanma veya ölüme neden olmadığı halde işyeri ya da iş ekipmanının zarara uğramasına yol açan olaylara ilişkin kayıtlar.</w:t>
      </w:r>
    </w:p>
    <w:p w14:paraId="70B3FD7A" w14:textId="77777777" w:rsidR="00DC55CD" w:rsidRPr="00DC55CD" w:rsidRDefault="00DC55CD" w:rsidP="00DC55CD">
      <w:r w:rsidRPr="00DC55CD">
        <w:lastRenderedPageBreak/>
        <w:t>m) Ramak kala olay kayıtları.</w:t>
      </w:r>
    </w:p>
    <w:p w14:paraId="441026E2" w14:textId="77777777" w:rsidR="00DC55CD" w:rsidRPr="00DC55CD" w:rsidRDefault="00DC55CD" w:rsidP="00DC55CD">
      <w:r w:rsidRPr="00DC55CD">
        <w:t>n) Malzeme güvenlik bilgi formları.</w:t>
      </w:r>
    </w:p>
    <w:p w14:paraId="3AB085CB" w14:textId="77777777" w:rsidR="00DC55CD" w:rsidRPr="00DC55CD" w:rsidRDefault="00DC55CD" w:rsidP="00DC55CD">
      <w:r w:rsidRPr="00DC55CD">
        <w:t xml:space="preserve">o) Ortam ve kişisel </w:t>
      </w:r>
      <w:proofErr w:type="spellStart"/>
      <w:r w:rsidRPr="00DC55CD">
        <w:t>maruziyet</w:t>
      </w:r>
      <w:proofErr w:type="spellEnd"/>
      <w:r w:rsidRPr="00DC55CD">
        <w:t xml:space="preserve"> düzeyi ölçüm sonuçları.</w:t>
      </w:r>
    </w:p>
    <w:p w14:paraId="2109807C" w14:textId="77777777" w:rsidR="00DC55CD" w:rsidRPr="00DC55CD" w:rsidRDefault="00DC55CD" w:rsidP="00DC55CD">
      <w:r w:rsidRPr="00DC55CD">
        <w:t>ö) Varsa daha önce yapılmış risk değerlendirmesi çalışmaları.</w:t>
      </w:r>
    </w:p>
    <w:p w14:paraId="0492D052" w14:textId="77777777" w:rsidR="00DC55CD" w:rsidRPr="00DC55CD" w:rsidRDefault="00DC55CD" w:rsidP="00DC55CD">
      <w:r w:rsidRPr="00DC55CD">
        <w:t>p) Acil durum planları.</w:t>
      </w:r>
    </w:p>
    <w:p w14:paraId="0F4E80E8" w14:textId="77777777" w:rsidR="00DC55CD" w:rsidRPr="00DC55CD" w:rsidRDefault="00DC55CD" w:rsidP="00DC55CD">
      <w:r w:rsidRPr="00DC55CD">
        <w:t>r) Sağlık ve güvenlik planı ve patlamadan korunma dokümanı gibi belirli işyerlerinde hazırlanması gereken dokümanlar.</w:t>
      </w:r>
    </w:p>
    <w:p w14:paraId="51B3F0B7" w14:textId="77777777" w:rsidR="00DC55CD" w:rsidRPr="00DC55CD" w:rsidRDefault="00DC55CD" w:rsidP="00DC55CD">
      <w:r w:rsidRPr="00DC55CD">
        <w:t>(2) Tehlikelere ilişkin bilgiler toplanırken aynı üretim, yöntem ve teknikleri ile üretim yapan benzer işyerlerinde meydana gelen iş kazaları ve ortaya çıkan meslek hastalıkları da değerlendirilebilir.</w:t>
      </w:r>
    </w:p>
    <w:p w14:paraId="7F266B4D" w14:textId="77777777" w:rsidR="00DC55CD" w:rsidRPr="00DC55CD" w:rsidRDefault="00DC55CD" w:rsidP="00DC55CD">
      <w:r w:rsidRPr="00DC55CD">
        <w:t>(3) Toplanan bilgiler ışığında; iş sağlığı ve güvenliği ile ilgili mevzuatta yer alan hükümler de dikkate alınarak,</w:t>
      </w:r>
      <w:r w:rsidR="00B76DC6">
        <w:t xml:space="preserve"> </w:t>
      </w:r>
      <w:r w:rsidRPr="00DC55CD">
        <w:t xml:space="preserve">çalışma ortamında bulunan fiziksel, kimyasal, biyolojik, </w:t>
      </w:r>
      <w:proofErr w:type="spellStart"/>
      <w:r w:rsidRPr="00DC55CD">
        <w:t>psikososyal</w:t>
      </w:r>
      <w:proofErr w:type="spellEnd"/>
      <w:r w:rsidRPr="00DC55CD">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14:paraId="7FEF6C78" w14:textId="77777777" w:rsidR="00DC55CD" w:rsidRPr="00DC55CD" w:rsidRDefault="00DC55CD" w:rsidP="00DC55CD">
      <w:r w:rsidRPr="00DC55CD">
        <w:t>a) İşletmenin yeri nedeniyle ortaya çıkabilecek tehlikeler.</w:t>
      </w:r>
    </w:p>
    <w:p w14:paraId="1F212F68" w14:textId="77777777" w:rsidR="00DC55CD" w:rsidRPr="00DC55CD" w:rsidRDefault="00DC55CD" w:rsidP="00DC55CD">
      <w:r w:rsidRPr="00DC55CD">
        <w:lastRenderedPageBreak/>
        <w:t>b) Seçilen alanda, işyeri bina ve eklentilerinin plana uygun yerleştirilmemesi veya planda olmayan ilavelerin yapılmasından kaynaklanabilecek tehlikeler.</w:t>
      </w:r>
    </w:p>
    <w:p w14:paraId="57246D57" w14:textId="77777777" w:rsidR="00DC55CD" w:rsidRPr="00DC55CD" w:rsidRDefault="00DC55CD" w:rsidP="00DC55CD">
      <w:r w:rsidRPr="00DC55CD">
        <w:t>c) İşyeri bina ve eklentilerinin yapı ve yapım tarzı ile seçilen yapı malzemelerinden kaynaklanabilecek tehlikeler.</w:t>
      </w:r>
    </w:p>
    <w:p w14:paraId="2B83842A" w14:textId="77777777" w:rsidR="00DC55CD" w:rsidRPr="00DC55CD" w:rsidRDefault="00DC55CD" w:rsidP="00DC55CD">
      <w:r w:rsidRPr="00DC55CD">
        <w:t xml:space="preserve">ç) Bakım ve onarım işleri de </w:t>
      </w:r>
      <w:proofErr w:type="gramStart"/>
      <w:r w:rsidRPr="00DC55CD">
        <w:t>dahil</w:t>
      </w:r>
      <w:proofErr w:type="gramEnd"/>
      <w:r w:rsidRPr="00DC55CD">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14:paraId="6F7205C3" w14:textId="77777777" w:rsidR="00DC55CD" w:rsidRPr="00DC55CD" w:rsidRDefault="00DC55CD" w:rsidP="00DC55CD">
      <w:r w:rsidRPr="00DC55CD">
        <w:t>d) İşin yürütümü, üretim teknikleri, kullanılan maddeler, makine ve ekipman, araç ve gereçler ile bunların</w:t>
      </w:r>
      <w:r w:rsidR="00B76DC6">
        <w:t xml:space="preserve"> </w:t>
      </w:r>
      <w:r w:rsidRPr="00DC55CD">
        <w:t>çalışanların fiziksel özelliklerine uygun tasarlanmaması veya kullanılmamasından kaynaklanabilecek tehlikeler.</w:t>
      </w:r>
    </w:p>
    <w:p w14:paraId="04540720" w14:textId="77777777" w:rsidR="00DC55CD" w:rsidRPr="00DC55CD" w:rsidRDefault="00DC55CD" w:rsidP="00DC55CD">
      <w:r w:rsidRPr="00DC55CD">
        <w:t>e) Kuvvetli akım, aydınlatma, paratoner, topraklama gibi elektrik tesisatının bileşenleri ile ısıtma, havalandırma, atmosferik ve çevresel şartlardan korunma, drenaj, arıtma, yangın önleme ve mücadele ekipmanı ile benzeri yardımcı</w:t>
      </w:r>
      <w:r w:rsidR="00973BE8">
        <w:t xml:space="preserve"> </w:t>
      </w:r>
      <w:r w:rsidRPr="00DC55CD">
        <w:t>tesisat ve donanımlardan kaynaklanabilecek tehlikeler.</w:t>
      </w:r>
    </w:p>
    <w:p w14:paraId="26A1FEB7" w14:textId="77777777" w:rsidR="00DC55CD" w:rsidRPr="00DC55CD" w:rsidRDefault="00DC55CD" w:rsidP="00DC55CD">
      <w:r w:rsidRPr="00DC55CD">
        <w:t>f) İşyerinde yanma, parlama veya patlama ihtimali olan maddelerin işlenmesi, kullanılması, taşınması, depolanması ya da imha edilmesinden kaynaklanabilecek tehlikeler.</w:t>
      </w:r>
    </w:p>
    <w:p w14:paraId="2FB56CC7" w14:textId="77777777" w:rsidR="00DC55CD" w:rsidRPr="00DC55CD" w:rsidRDefault="00DC55CD" w:rsidP="00DC55CD">
      <w:r w:rsidRPr="00DC55CD">
        <w:t>g) Çalışma ortamına ilişkin hijyen koşulları ile çalışanların kişisel hijyen alışkanlıklarından kaynaklanabilecek tehlikeler.</w:t>
      </w:r>
    </w:p>
    <w:p w14:paraId="5E1ACDE8" w14:textId="77777777" w:rsidR="00DC55CD" w:rsidRPr="00DC55CD" w:rsidRDefault="00DC55CD" w:rsidP="00DC55CD">
      <w:r w:rsidRPr="00DC55CD">
        <w:lastRenderedPageBreak/>
        <w:t>ğ) Çalışanın, işyeri içerisindeki ulaşım yollarının kullanımından kaynaklanabilecek tehlikeler.</w:t>
      </w:r>
    </w:p>
    <w:p w14:paraId="455A1F4A" w14:textId="77777777" w:rsidR="00DC55CD" w:rsidRPr="00DC55CD" w:rsidRDefault="00DC55CD" w:rsidP="00DC55CD">
      <w:r w:rsidRPr="00DC55CD">
        <w:t>h) 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14:paraId="2D6F23D7" w14:textId="77777777" w:rsidR="00DC55CD" w:rsidRDefault="00DC55CD" w:rsidP="00DC55CD">
      <w:r w:rsidRPr="00DC55CD">
        <w:t xml:space="preserve">(4) Çalışma ortamında bulunan fiziksel, kimyasal, biyolojik, </w:t>
      </w:r>
      <w:proofErr w:type="spellStart"/>
      <w:r w:rsidRPr="00DC55CD">
        <w:t>psikososyal</w:t>
      </w:r>
      <w:proofErr w:type="spellEnd"/>
      <w:r w:rsidRPr="00DC55CD">
        <w:t>, ergonomik ve benzeri tehlike kaynaklarının neden olduğu tehlikeler ile ilgili işyerinde daha önce kontrol, ölçüm, inceleme ve araştırma çalışması</w:t>
      </w:r>
      <w:r w:rsidR="00973BE8">
        <w:t xml:space="preserve"> </w:t>
      </w:r>
      <w:r w:rsidRPr="00DC55CD">
        <w:t>yapılmamış ise risk değerlendirmesi çalışmalarında kullanılmak üzere; bu tehlikelerin, nitelik ve niceliklerini ve</w:t>
      </w:r>
      <w:r w:rsidR="00973BE8">
        <w:t xml:space="preserve"> </w:t>
      </w:r>
      <w:r w:rsidRPr="00DC55CD">
        <w:t xml:space="preserve">çalışanların bunlara </w:t>
      </w:r>
      <w:proofErr w:type="spellStart"/>
      <w:r w:rsidRPr="00DC55CD">
        <w:t>maruziyet</w:t>
      </w:r>
      <w:proofErr w:type="spellEnd"/>
      <w:r w:rsidRPr="00DC55CD">
        <w:t xml:space="preserve"> seviyelerini belirlemek amacıyla gerekli bütün kontrol, ölçüm, inceleme ve araştırmalar yapılır.</w:t>
      </w:r>
    </w:p>
    <w:p w14:paraId="1BBEAD4C" w14:textId="77777777" w:rsidR="00DC55CD" w:rsidRPr="008D6A5C" w:rsidRDefault="00DC55CD" w:rsidP="00DC55CD">
      <w:pPr>
        <w:rPr>
          <w:b/>
          <w:i/>
        </w:rPr>
      </w:pPr>
      <w:r w:rsidRPr="008D6A5C">
        <w:rPr>
          <w:b/>
          <w:i/>
        </w:rPr>
        <w:t>Risklerin belirlenmesi ve analizi</w:t>
      </w:r>
    </w:p>
    <w:p w14:paraId="7D0B0D4E" w14:textId="77777777" w:rsidR="00DC55CD" w:rsidRPr="00DC55CD" w:rsidRDefault="00DC55CD" w:rsidP="00DC55CD">
      <w:r w:rsidRPr="008D6A5C">
        <w:rPr>
          <w:b/>
        </w:rPr>
        <w:t>MADDE 9</w:t>
      </w:r>
      <w:r w:rsidRPr="00DC55CD">
        <w:t> –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14:paraId="2C0A5B3A" w14:textId="77777777" w:rsidR="00DC55CD" w:rsidRPr="00DC55CD" w:rsidRDefault="00DC55CD" w:rsidP="00DC55CD">
      <w:r w:rsidRPr="00DC55CD">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14:paraId="245A9D82" w14:textId="77777777" w:rsidR="00DC55CD" w:rsidRPr="00DC55CD" w:rsidRDefault="00DC55CD" w:rsidP="00DC55CD">
      <w:r w:rsidRPr="00DC55CD">
        <w:lastRenderedPageBreak/>
        <w:t>(3) İşyerinde birbirinden farklı işlerin yürütüldüğü bölümlerin bulunması halinde birinci ve ikinci fıkralardaki hususlar her bir bölüm için tekrarlanır.</w:t>
      </w:r>
    </w:p>
    <w:p w14:paraId="43594B1C" w14:textId="77777777" w:rsidR="00DC55CD" w:rsidRPr="00DC55CD" w:rsidRDefault="00DC55CD" w:rsidP="00DC55CD">
      <w:r w:rsidRPr="00DC55CD">
        <w:t>(4) Analizin ayrı ayrı bölümler için yapılması halinde bölümlerin etkileşimleri de dikkate alınarak bir bütün olarak ele alınıp sonuçlandırılır.</w:t>
      </w:r>
    </w:p>
    <w:p w14:paraId="53A34491" w14:textId="77777777" w:rsidR="00DC55CD" w:rsidRDefault="00DC55CD" w:rsidP="00DC55CD">
      <w:r w:rsidRPr="00DC55CD">
        <w:t>(5) Analiz edilen riskler, kontrol tedbirlerine karar verilmek üzere etkilerinin büyüklüğüne ve önemlerine göre en yüksek risk seviyesine sahip olandan başlanarak sıralanır ve yazılı hale getirilir.</w:t>
      </w:r>
    </w:p>
    <w:p w14:paraId="398A4EE2" w14:textId="77777777" w:rsidR="00DC55CD" w:rsidRPr="008D6A5C" w:rsidRDefault="00DC55CD" w:rsidP="00DC55CD">
      <w:pPr>
        <w:rPr>
          <w:b/>
          <w:i/>
        </w:rPr>
      </w:pPr>
      <w:r w:rsidRPr="008D6A5C">
        <w:rPr>
          <w:b/>
          <w:i/>
        </w:rPr>
        <w:t>Risk kontrol adımları</w:t>
      </w:r>
    </w:p>
    <w:p w14:paraId="0A0116A3" w14:textId="77777777" w:rsidR="00DC55CD" w:rsidRPr="00DC55CD" w:rsidRDefault="00DC55CD" w:rsidP="00DC55CD">
      <w:r w:rsidRPr="008D6A5C">
        <w:rPr>
          <w:b/>
        </w:rPr>
        <w:t>MADDE 10</w:t>
      </w:r>
      <w:r w:rsidRPr="00DC55CD">
        <w:t> – (1) Risklerin kontrolünde şu adımlar uygulanır.</w:t>
      </w:r>
    </w:p>
    <w:p w14:paraId="66CE1938" w14:textId="77777777" w:rsidR="00DC55CD" w:rsidRPr="00DC55CD" w:rsidRDefault="00DC55CD" w:rsidP="00DC55CD">
      <w:r w:rsidRPr="00DC55CD">
        <w:t>a) Planlama: Analiz edilerek etkilerinin büyüklüğüne ve önemine göre sıralı hale getirilen risklerin kontrolü</w:t>
      </w:r>
      <w:r w:rsidR="00284C8B">
        <w:t xml:space="preserve"> </w:t>
      </w:r>
      <w:r w:rsidRPr="00DC55CD">
        <w:t>amacıyla bir planlama yapılır.</w:t>
      </w:r>
    </w:p>
    <w:p w14:paraId="0BAA676B" w14:textId="77777777" w:rsidR="00DC55CD" w:rsidRDefault="00DC55CD" w:rsidP="00DC55CD">
      <w:r w:rsidRPr="00DC55CD">
        <w:t>b) Risk kontrol tedbirlerinin kararlaştırılması: Riskin tamamen bertaraf edilmesi, bu mümkün değil ise riskin kabul edilebilir seviyeye indirilmesi için aşağıdaki adımlar uygulanır.</w:t>
      </w:r>
    </w:p>
    <w:p w14:paraId="234E20D5" w14:textId="77777777" w:rsidR="00DC55CD" w:rsidRPr="00DC55CD" w:rsidRDefault="00DC55CD" w:rsidP="00DC55CD">
      <w:r w:rsidRPr="00DC55CD">
        <w:t>1) Tehlike veya tehlike kaynaklarının ortadan kaldırılması.</w:t>
      </w:r>
    </w:p>
    <w:p w14:paraId="074E3E42" w14:textId="77777777" w:rsidR="00DC55CD" w:rsidRPr="00DC55CD" w:rsidRDefault="00DC55CD" w:rsidP="00DC55CD">
      <w:r w:rsidRPr="00DC55CD">
        <w:t>2) Tehlikelinin, tehlikeli olmayanla veya daha az tehlikeli olanla değiştirilmesi.</w:t>
      </w:r>
    </w:p>
    <w:p w14:paraId="5FB72A43" w14:textId="77777777" w:rsidR="00DC55CD" w:rsidRPr="00DC55CD" w:rsidRDefault="00DC55CD" w:rsidP="00DC55CD">
      <w:r w:rsidRPr="00DC55CD">
        <w:lastRenderedPageBreak/>
        <w:t>3) Riskler ile kaynağında mücadele edilmesi.</w:t>
      </w:r>
    </w:p>
    <w:p w14:paraId="10DD46B3" w14:textId="77777777" w:rsidR="00DC55CD" w:rsidRPr="00DC55CD" w:rsidRDefault="00DC55CD" w:rsidP="00DC55CD">
      <w:r w:rsidRPr="00DC55CD">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14:paraId="13EE0C42" w14:textId="77777777" w:rsidR="00DC55CD" w:rsidRPr="00DC55CD" w:rsidRDefault="00DC55CD" w:rsidP="00DC55CD">
      <w:r w:rsidRPr="00DC55CD">
        <w:t>ç) Uygulamaların izlenmesi: Hazırlanan planların uygulama adımları düzenli olarak izlenir, denetlenir ve aksayan yönler tespit edilerek gerekli düzeltici ve önleyici işlemler tamamlanır.</w:t>
      </w:r>
    </w:p>
    <w:p w14:paraId="2E59018A" w14:textId="77777777" w:rsidR="00DC55CD" w:rsidRPr="00DC55CD" w:rsidRDefault="00DC55CD" w:rsidP="00DC55CD">
      <w:r w:rsidRPr="00DC55CD">
        <w:t>(2) Risk kontrol adımları uygulanırken toplu korunma önlemlerine, kişisel korunma önlemlerine göre öncelik verilmesi ve uygulanacak önlemlerin yeni risklere neden olmaması sağlanır.</w:t>
      </w:r>
    </w:p>
    <w:p w14:paraId="279CE280" w14:textId="77777777" w:rsidR="00DC55CD" w:rsidRDefault="00DC55CD" w:rsidP="00DC55CD">
      <w:r w:rsidRPr="00DC55CD">
        <w:t>(3) Belirlenen risk için kontrol tedbirlerinin hayata geçirilmesinden sonra yeniden risk seviyesi tespiti yapılır. Yeni seviye, kabul edilebilir risk seviyesinin üzerinde ise bu maddedeki adımlar tekrarlanır.</w:t>
      </w:r>
    </w:p>
    <w:p w14:paraId="48AA1A65" w14:textId="77777777" w:rsidR="00DC55CD" w:rsidRPr="008D6A5C" w:rsidRDefault="00DC55CD" w:rsidP="00DC55CD">
      <w:pPr>
        <w:rPr>
          <w:b/>
          <w:i/>
        </w:rPr>
      </w:pPr>
      <w:r w:rsidRPr="008D6A5C">
        <w:rPr>
          <w:b/>
          <w:i/>
        </w:rPr>
        <w:t>Dokümantasyon</w:t>
      </w:r>
    </w:p>
    <w:p w14:paraId="40C382FC" w14:textId="77777777" w:rsidR="001D4CE7" w:rsidRPr="00DC55CD" w:rsidRDefault="001D4CE7" w:rsidP="00DC55CD">
      <w:pPr>
        <w:rPr>
          <w:b/>
        </w:rPr>
      </w:pPr>
      <w:r w:rsidRPr="008D6A5C">
        <w:rPr>
          <w:b/>
        </w:rPr>
        <w:t>MADDE 11</w:t>
      </w:r>
      <w:r>
        <w:rPr>
          <w:b/>
        </w:rPr>
        <w:t xml:space="preserve"> </w:t>
      </w:r>
      <w:r w:rsidRPr="001D4CE7">
        <w:t xml:space="preserve">– (1) Risk değerlendirmesi asgari aşağıdaki hususları kapsayacak şekilde </w:t>
      </w:r>
      <w:proofErr w:type="spellStart"/>
      <w:r w:rsidRPr="001D4CE7">
        <w:t>dökümante</w:t>
      </w:r>
      <w:proofErr w:type="spellEnd"/>
      <w:r w:rsidRPr="001D4CE7">
        <w:t xml:space="preserve"> edilir.</w:t>
      </w:r>
    </w:p>
    <w:p w14:paraId="2784E5C6" w14:textId="77777777" w:rsidR="00DC55CD" w:rsidRPr="00DC55CD" w:rsidRDefault="00DC55CD" w:rsidP="00DC55CD">
      <w:r w:rsidRPr="00DC55CD">
        <w:t>a) İşyerinin unvanı, adresi ve işverenin adı.</w:t>
      </w:r>
    </w:p>
    <w:p w14:paraId="306FA9CF" w14:textId="77777777" w:rsidR="00DC55CD" w:rsidRPr="00DC55CD" w:rsidRDefault="00DC55CD" w:rsidP="00DC55CD">
      <w:r w:rsidRPr="00DC55CD">
        <w:t>b) Gerçekleştiren kişilerin isim ve unvanları ile bunlardan iş güvenliği uzmanı ve işyeri hekimi olanların Bakanlıkça verilmiş belge bilgileri.</w:t>
      </w:r>
    </w:p>
    <w:p w14:paraId="46D22B9D" w14:textId="77777777" w:rsidR="00DC55CD" w:rsidRPr="00DC55CD" w:rsidRDefault="00DC55CD" w:rsidP="00DC55CD">
      <w:r w:rsidRPr="00DC55CD">
        <w:lastRenderedPageBreak/>
        <w:t>c) Gerçekleştirildiği tarih ve geçerlilik tarihi.</w:t>
      </w:r>
    </w:p>
    <w:p w14:paraId="07DFEF78" w14:textId="77777777" w:rsidR="00DC55CD" w:rsidRDefault="00DC55CD" w:rsidP="00DC55CD">
      <w:r w:rsidRPr="00DC55CD">
        <w:t>ç) Risk değerlendirmesi işyerindeki farklı bölümler için ayrı ayrı yapılmışsa her birinin adı.</w:t>
      </w:r>
    </w:p>
    <w:p w14:paraId="34F2825F" w14:textId="77777777" w:rsidR="00DC55CD" w:rsidRPr="00DC55CD" w:rsidRDefault="00DC55CD" w:rsidP="00DC55CD">
      <w:r w:rsidRPr="00DC55CD">
        <w:t>d) Belirlenen tehlike kaynakları ile tehlikeler.</w:t>
      </w:r>
    </w:p>
    <w:p w14:paraId="56803DB1" w14:textId="77777777" w:rsidR="00DC55CD" w:rsidRPr="00DC55CD" w:rsidRDefault="00DC55CD" w:rsidP="00DC55CD">
      <w:r w:rsidRPr="00DC55CD">
        <w:t>e) Tespit edilen riskler.</w:t>
      </w:r>
    </w:p>
    <w:p w14:paraId="10CB9E93" w14:textId="77777777" w:rsidR="00DC55CD" w:rsidRPr="00DC55CD" w:rsidRDefault="00DC55CD" w:rsidP="00DC55CD">
      <w:r w:rsidRPr="00DC55CD">
        <w:t>f) Risk analizinde kullanılan yöntem veya yöntemler.</w:t>
      </w:r>
    </w:p>
    <w:p w14:paraId="6E8F16C3" w14:textId="77777777" w:rsidR="00DC55CD" w:rsidRPr="00DC55CD" w:rsidRDefault="00DC55CD" w:rsidP="00DC55CD">
      <w:r w:rsidRPr="00DC55CD">
        <w:t>g) Tespit edilen risklerin önem ve öncelik sırasını da içeren analiz sonuçları.</w:t>
      </w:r>
    </w:p>
    <w:p w14:paraId="02691AE0" w14:textId="77777777" w:rsidR="00DC55CD" w:rsidRPr="00DC55CD" w:rsidRDefault="00DC55CD" w:rsidP="00DC55CD">
      <w:r w:rsidRPr="00DC55CD">
        <w:t>ğ) Düzeltici ve önleyici kontrol tedbirleri, gerçekleştirilme tarihleri ve sonrasında tespit edilen risk seviyesi.</w:t>
      </w:r>
    </w:p>
    <w:p w14:paraId="1538A35F" w14:textId="77777777" w:rsidR="00DC55CD" w:rsidRPr="00DC55CD" w:rsidRDefault="00DC55CD" w:rsidP="00DC55CD">
      <w:r w:rsidRPr="00DC55CD">
        <w:t>(2) Risk değerlendirmesi dokümanının sayfaları numaralandırılarak; gerçekleştiren kişiler tarafından her sayfası</w:t>
      </w:r>
      <w:r w:rsidR="00973BE8">
        <w:t xml:space="preserve"> </w:t>
      </w:r>
      <w:r w:rsidRPr="00DC55CD">
        <w:t>paraflanıp, son sayfası imzalanır ve işyerinde saklanır.</w:t>
      </w:r>
    </w:p>
    <w:p w14:paraId="38E03C7F" w14:textId="466DB512" w:rsidR="001D4CE7" w:rsidRDefault="00DC55CD" w:rsidP="00284C8B">
      <w:r w:rsidRPr="00DC55CD">
        <w:t>(3) Risk değerlendirmesi dokümanı elektronik ve benzeri ortamlarda hazırlanıp arşivlenebilir.</w:t>
      </w:r>
    </w:p>
    <w:p w14:paraId="0D7D9B79" w14:textId="77777777" w:rsidR="00DC55CD" w:rsidRPr="008D6A5C" w:rsidRDefault="00DC55CD" w:rsidP="00DC55CD">
      <w:pPr>
        <w:rPr>
          <w:b/>
          <w:i/>
        </w:rPr>
      </w:pPr>
      <w:r w:rsidRPr="008D6A5C">
        <w:rPr>
          <w:b/>
          <w:i/>
        </w:rPr>
        <w:t>Risk değerlendirmesinin yenilenmesi</w:t>
      </w:r>
    </w:p>
    <w:p w14:paraId="26C22170" w14:textId="77777777" w:rsidR="00DC55CD" w:rsidRPr="00DC55CD" w:rsidRDefault="00DC55CD" w:rsidP="00DC55CD">
      <w:r w:rsidRPr="008D6A5C">
        <w:rPr>
          <w:b/>
        </w:rPr>
        <w:t>MADDE 12</w:t>
      </w:r>
      <w:r w:rsidRPr="00DC55CD">
        <w:t> – (1) Yapılmış olan risk değerlendirmesi; tehlike sınıfına göre çok tehlikeli, tehlikeli ve az tehlikeli işyerlerinde sırasıyla en geç iki, dört ve altı yılda bir yenilenir.</w:t>
      </w:r>
    </w:p>
    <w:p w14:paraId="00898D2C" w14:textId="77777777" w:rsidR="00DC55CD" w:rsidRPr="00DC55CD" w:rsidRDefault="00DC55CD" w:rsidP="00DC55CD">
      <w:r w:rsidRPr="00DC55CD">
        <w:lastRenderedPageBreak/>
        <w:t>(2) Aşağıda belirtilen durumlarda ortaya çıkabilecek yeni risklerin, işyerinin tamamını veya bir bölümünü</w:t>
      </w:r>
      <w:r w:rsidR="00973BE8">
        <w:t xml:space="preserve"> </w:t>
      </w:r>
      <w:r w:rsidRPr="00DC55CD">
        <w:t>etkiliyor olması göz önünde bulundurularak risk değerlendirmesi tamamen veya kısmen yenilenir.</w:t>
      </w:r>
    </w:p>
    <w:p w14:paraId="37F98F67" w14:textId="77777777" w:rsidR="00DC55CD" w:rsidRPr="00DC55CD" w:rsidRDefault="00DC55CD" w:rsidP="00DC55CD">
      <w:r w:rsidRPr="00DC55CD">
        <w:t>a) İşyerinin taşınması veya binalarda değişiklik yapılması.</w:t>
      </w:r>
    </w:p>
    <w:p w14:paraId="7BFF21A8" w14:textId="77777777" w:rsidR="00DC55CD" w:rsidRPr="00DC55CD" w:rsidRDefault="00DC55CD" w:rsidP="00DC55CD">
      <w:r w:rsidRPr="00DC55CD">
        <w:t>b) İşyerinde uygulanan teknoloji, kullanılan madde ve ekipmanlarda değişiklikler meydana gelmesi.</w:t>
      </w:r>
    </w:p>
    <w:p w14:paraId="05BB1B07" w14:textId="77777777" w:rsidR="00DC55CD" w:rsidRPr="00DC55CD" w:rsidRDefault="00DC55CD" w:rsidP="00DC55CD">
      <w:r w:rsidRPr="00DC55CD">
        <w:t>c) Üretim yönteminde değişiklikler olması.</w:t>
      </w:r>
    </w:p>
    <w:p w14:paraId="76088BB8" w14:textId="77777777" w:rsidR="00DC55CD" w:rsidRPr="00DC55CD" w:rsidRDefault="00DC55CD" w:rsidP="00DC55CD">
      <w:r w:rsidRPr="00DC55CD">
        <w:t>ç) İş kazası, meslek hastalığı veya ramak kala olay meydana gelmesi.</w:t>
      </w:r>
    </w:p>
    <w:p w14:paraId="40E50A2E" w14:textId="77777777" w:rsidR="00DC55CD" w:rsidRPr="00DC55CD" w:rsidRDefault="00DC55CD" w:rsidP="00DC55CD">
      <w:r w:rsidRPr="00DC55CD">
        <w:t>d) Çalışma ortamına ait sınır değerlere ilişkin bir mevzuat değişikliği olması.</w:t>
      </w:r>
    </w:p>
    <w:p w14:paraId="2DC455C3" w14:textId="77777777" w:rsidR="00DC55CD" w:rsidRPr="00DC55CD" w:rsidRDefault="00DC55CD" w:rsidP="00DC55CD">
      <w:r w:rsidRPr="00DC55CD">
        <w:t>e) Çalışma ortamı ölçümü ve sağlık gözetim sonuçlarına göre gerekli görülmesi.</w:t>
      </w:r>
    </w:p>
    <w:p w14:paraId="601AE584" w14:textId="15196ABB" w:rsidR="00DC55CD" w:rsidRDefault="00DC55CD" w:rsidP="00DC55CD">
      <w:r w:rsidRPr="00DC55CD">
        <w:t>f) İşyeri dışından kaynaklanan ve işyerini etkileyebilecek yeni bir tehlikenin ortaya çıkması.</w:t>
      </w:r>
    </w:p>
    <w:p w14:paraId="0B204959" w14:textId="23BC445F" w:rsidR="00FF23B2" w:rsidRDefault="00FF23B2" w:rsidP="00DC55CD"/>
    <w:p w14:paraId="0897B693" w14:textId="452780EC" w:rsidR="0002076B" w:rsidRDefault="0002076B" w:rsidP="00DC55CD"/>
    <w:p w14:paraId="1789C55D" w14:textId="4F0F4680" w:rsidR="0002076B" w:rsidRDefault="0002076B" w:rsidP="00DC55CD"/>
    <w:p w14:paraId="18107837" w14:textId="77777777" w:rsidR="0002076B" w:rsidRPr="00DC55CD" w:rsidRDefault="0002076B" w:rsidP="00DC55CD"/>
    <w:p w14:paraId="02E3E454" w14:textId="77777777" w:rsidR="00DC55CD" w:rsidRPr="008D6A5C" w:rsidRDefault="00DC55CD" w:rsidP="00DC55CD">
      <w:pPr>
        <w:rPr>
          <w:b/>
          <w:i/>
        </w:rPr>
      </w:pPr>
      <w:r w:rsidRPr="008D6A5C">
        <w:rPr>
          <w:b/>
          <w:i/>
        </w:rPr>
        <w:lastRenderedPageBreak/>
        <w:t>DÖRDÜNCÜ BÖLÜM</w:t>
      </w:r>
    </w:p>
    <w:p w14:paraId="7BBB2927" w14:textId="77777777" w:rsidR="00DC55CD" w:rsidRPr="008D6A5C" w:rsidRDefault="00DC55CD" w:rsidP="00DC55CD">
      <w:pPr>
        <w:rPr>
          <w:b/>
          <w:i/>
        </w:rPr>
      </w:pPr>
      <w:r w:rsidRPr="008D6A5C">
        <w:rPr>
          <w:b/>
          <w:i/>
        </w:rPr>
        <w:t>Çeşitli ve Son Hükümler</w:t>
      </w:r>
    </w:p>
    <w:p w14:paraId="5626B7AD" w14:textId="77777777" w:rsidR="00DC55CD" w:rsidRPr="00DC55CD" w:rsidRDefault="00DC55CD" w:rsidP="00DC55CD">
      <w:r w:rsidRPr="00DC55CD">
        <w:t>Büyük kaza önleme politika belgesi veya güvenlik raporu hazırlanması gereken işyerlerinde risk değerlendirmesi</w:t>
      </w:r>
    </w:p>
    <w:p w14:paraId="26615804" w14:textId="77777777" w:rsidR="00DC55CD" w:rsidRPr="00DC55CD" w:rsidRDefault="00DC55CD" w:rsidP="00DC55CD">
      <w:r w:rsidRPr="008D6A5C">
        <w:rPr>
          <w:b/>
        </w:rPr>
        <w:t>MADDE 13</w:t>
      </w:r>
      <w:r w:rsidRPr="00DC55CD">
        <w:t> – (1) Kanunun 29 uncu maddesi gereğince büyük kaza önleme politika belgesi veya güvenlik raporu hazırlanan işyerlerinde; bu belge ve raporlarda değerlendirilmiş riskler, bu Yönetmeliğe göre yapılacak risk değerlendirmesinde dikkate alınarak kullanılır.</w:t>
      </w:r>
    </w:p>
    <w:p w14:paraId="7F7A6811" w14:textId="77777777" w:rsidR="00DC55CD" w:rsidRPr="008D6A5C" w:rsidRDefault="00DC55CD" w:rsidP="00DC55CD">
      <w:pPr>
        <w:rPr>
          <w:b/>
          <w:i/>
        </w:rPr>
      </w:pPr>
      <w:r w:rsidRPr="008D6A5C">
        <w:rPr>
          <w:b/>
          <w:i/>
        </w:rPr>
        <w:t>Birden fazla işveren olması durumunda risk değerlendirmesi çalışmaları</w:t>
      </w:r>
    </w:p>
    <w:p w14:paraId="15F7537B" w14:textId="77777777" w:rsidR="00DC55CD" w:rsidRDefault="00DC55CD" w:rsidP="00DC55CD">
      <w:r w:rsidRPr="008D6A5C">
        <w:rPr>
          <w:b/>
        </w:rPr>
        <w:t>MADDE 14</w:t>
      </w:r>
      <w:r w:rsidRPr="00DC55CD">
        <w:t> – (1) Aynı çalışma</w:t>
      </w:r>
      <w:r w:rsidR="008B11EC">
        <w:t xml:space="preserve"> alanını birden fazla işverenin </w:t>
      </w:r>
      <w:r w:rsidRPr="00DC55CD">
        <w:t>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14:paraId="4C4A6089" w14:textId="70AAA4C2" w:rsidR="00DC55CD" w:rsidRDefault="00A93B8E" w:rsidP="00DC55CD">
      <w:r w:rsidRPr="00DC55CD">
        <w:t xml:space="preserve"> </w:t>
      </w:r>
      <w:r w:rsidR="00DC55CD" w:rsidRPr="00DC55CD">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14:paraId="5D7FA6FA" w14:textId="77777777" w:rsidR="00FF23B2" w:rsidRDefault="00FF23B2" w:rsidP="00DC55CD"/>
    <w:p w14:paraId="5C665337" w14:textId="77777777" w:rsidR="00DC55CD" w:rsidRPr="008D6A5C" w:rsidRDefault="00DC55CD" w:rsidP="00DC55CD">
      <w:pPr>
        <w:rPr>
          <w:b/>
          <w:i/>
        </w:rPr>
      </w:pPr>
      <w:r w:rsidRPr="008D6A5C">
        <w:rPr>
          <w:b/>
          <w:i/>
        </w:rPr>
        <w:lastRenderedPageBreak/>
        <w:t>Asıl işveren ve alt işveren ilişkisinin bulunduğu işyerlerinde risk değerlendirmesi</w:t>
      </w:r>
    </w:p>
    <w:p w14:paraId="5C9350F3" w14:textId="77777777" w:rsidR="00DC55CD" w:rsidRPr="00DC55CD" w:rsidRDefault="00DC55CD" w:rsidP="00DC55CD">
      <w:r w:rsidRPr="008D6A5C">
        <w:rPr>
          <w:b/>
        </w:rPr>
        <w:t>MADDE 15</w:t>
      </w:r>
      <w:r w:rsidRPr="00DC55CD">
        <w:t> – (1) Bir işyerinde bir veya daha fazla alt işveren bulunması halinde:</w:t>
      </w:r>
    </w:p>
    <w:p w14:paraId="1A9570AB" w14:textId="77777777" w:rsidR="00DC55CD" w:rsidRPr="00DC55CD" w:rsidRDefault="00DC55CD" w:rsidP="00DC55CD">
      <w:r w:rsidRPr="00DC55CD">
        <w:t>a) Her alt işveren yürüttükleri işlerle ilgili olarak, bu Yönetmelik hükümleri uyarınca gerekli risk değerlendirmesi çalışmalarını yapar veya yaptırır.</w:t>
      </w:r>
    </w:p>
    <w:p w14:paraId="7210034B" w14:textId="77777777" w:rsidR="00DC55CD" w:rsidRPr="00DC55CD" w:rsidRDefault="00DC55CD" w:rsidP="00DC55CD">
      <w:r w:rsidRPr="00DC55CD">
        <w:t>b) Alt işverenlerin risk değerlendirmesi çalışmaları konusunda asıl işverenin sorumluluk alanları ile ilgili ihtiyaç</w:t>
      </w:r>
      <w:r w:rsidR="008D6A5C">
        <w:t xml:space="preserve"> </w:t>
      </w:r>
      <w:r w:rsidRPr="00DC55CD">
        <w:t>duydukları bilgi ve belgeler asıl işverence sağlanır.</w:t>
      </w:r>
    </w:p>
    <w:p w14:paraId="6B5B56C5" w14:textId="77777777" w:rsidR="00DC55CD" w:rsidRPr="00DC55CD" w:rsidRDefault="00DC55CD" w:rsidP="00DC55CD">
      <w:r w:rsidRPr="00DC55CD">
        <w:t>c) Asıl işveren, alt işverenlerce yürütülen risk değerlendirmesi çalışmalarını denetler ve bu konudaki çalışmaları</w:t>
      </w:r>
      <w:r w:rsidR="00FF3ECA">
        <w:t xml:space="preserve"> </w:t>
      </w:r>
      <w:r w:rsidRPr="00DC55CD">
        <w:t>koordine eder.</w:t>
      </w:r>
    </w:p>
    <w:p w14:paraId="2A1CAD97" w14:textId="77777777" w:rsidR="00DC55CD" w:rsidRPr="00DC55CD" w:rsidRDefault="00DC55CD" w:rsidP="00DC55CD">
      <w:r w:rsidRPr="00DC55CD">
        <w:t>(2) Alt işverenler hazırladıkları risk değerlendirmesinin bir nüshasını asıl işverene verir. Asıl işveren; bu risk değerlendirmesi çalışmalarını kendi çalışmasıyla bütünleştirerek, risk kontrol tedbirlerinin uygulanıp uygulanmadığını</w:t>
      </w:r>
      <w:r w:rsidR="00FF3ECA">
        <w:t xml:space="preserve"> </w:t>
      </w:r>
      <w:r w:rsidRPr="00DC55CD">
        <w:t>izler, denetler ve uygunsuzlukların giderilmesini sağlar.</w:t>
      </w:r>
    </w:p>
    <w:p w14:paraId="293C5498" w14:textId="77777777" w:rsidR="00DC55CD" w:rsidRPr="008D6A5C" w:rsidRDefault="00DC55CD" w:rsidP="00DC55CD">
      <w:pPr>
        <w:rPr>
          <w:b/>
          <w:i/>
        </w:rPr>
      </w:pPr>
      <w:r w:rsidRPr="008D6A5C">
        <w:rPr>
          <w:b/>
          <w:i/>
        </w:rPr>
        <w:t>Çalışanların bilgilendirilmesi</w:t>
      </w:r>
    </w:p>
    <w:p w14:paraId="0A8623CA" w14:textId="654E2F5D" w:rsidR="00DC55CD" w:rsidRDefault="00DC55CD" w:rsidP="00DC55CD">
      <w:r w:rsidRPr="008D6A5C">
        <w:rPr>
          <w:b/>
        </w:rPr>
        <w:t>MADDE 16</w:t>
      </w:r>
      <w:r w:rsidRPr="00DC55CD">
        <w:t> – (1)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14:paraId="037BF102" w14:textId="77777777" w:rsidR="0002076B" w:rsidRDefault="0002076B" w:rsidP="00DC55CD"/>
    <w:p w14:paraId="5717A452" w14:textId="77777777" w:rsidR="00DC55CD" w:rsidRPr="008D6A5C" w:rsidRDefault="00DC55CD" w:rsidP="00DC55CD">
      <w:pPr>
        <w:rPr>
          <w:b/>
          <w:i/>
        </w:rPr>
      </w:pPr>
      <w:r w:rsidRPr="008D6A5C">
        <w:rPr>
          <w:b/>
          <w:i/>
        </w:rPr>
        <w:lastRenderedPageBreak/>
        <w:t>Risk değerlendirmesi rehberleri</w:t>
      </w:r>
    </w:p>
    <w:p w14:paraId="4107B083" w14:textId="77777777" w:rsidR="00DC55CD" w:rsidRPr="00DC55CD" w:rsidRDefault="00DC55CD" w:rsidP="00DC55CD">
      <w:r w:rsidRPr="008D6A5C">
        <w:rPr>
          <w:b/>
        </w:rPr>
        <w:t>MADDE 17</w:t>
      </w:r>
      <w:r w:rsidRPr="00DC55CD">
        <w:t> –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14:paraId="5F0B5972" w14:textId="77777777" w:rsidR="00284C8B" w:rsidRDefault="00DC55CD" w:rsidP="00DC55CD">
      <w:r w:rsidRPr="00DC55CD">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14:paraId="51734BAC" w14:textId="77777777" w:rsidR="00DC55CD" w:rsidRPr="00284C8B" w:rsidRDefault="00DC55CD" w:rsidP="00DC55CD">
      <w:pPr>
        <w:rPr>
          <w:b/>
          <w:i/>
        </w:rPr>
      </w:pPr>
      <w:r w:rsidRPr="00284C8B">
        <w:rPr>
          <w:b/>
          <w:i/>
        </w:rPr>
        <w:t>Geçiş hükmü</w:t>
      </w:r>
    </w:p>
    <w:p w14:paraId="4F2AD67B" w14:textId="77777777" w:rsidR="00DC55CD" w:rsidRPr="00DC55CD" w:rsidRDefault="00DC55CD" w:rsidP="00DC55CD">
      <w:r w:rsidRPr="008D6A5C">
        <w:rPr>
          <w:b/>
        </w:rPr>
        <w:t>GEÇİCİ MADDE 1</w:t>
      </w:r>
      <w:r w:rsidRPr="00DC55CD">
        <w:t xml:space="preserve"> – (1) 6 </w:t>
      </w:r>
      <w:proofErr w:type="spellStart"/>
      <w:r w:rsidRPr="00DC55CD">
        <w:t>ncı</w:t>
      </w:r>
      <w:proofErr w:type="spellEnd"/>
      <w:r w:rsidRPr="00DC55CD">
        <w:t> madde uyarınca oluşturulacak risk değerlendirmesi ekibinde, mezkûr maddenin birinci fıkrasının (b) bendinde sayılanların bulundurulma zorunluluğu Kanunun 38 inci maddesinde belirtilen sürelere uygun olarak aranır.</w:t>
      </w:r>
    </w:p>
    <w:p w14:paraId="39731416" w14:textId="77777777" w:rsidR="00DC55CD" w:rsidRPr="008D6A5C" w:rsidRDefault="00DC55CD" w:rsidP="00DC55CD">
      <w:pPr>
        <w:rPr>
          <w:b/>
          <w:i/>
        </w:rPr>
      </w:pPr>
      <w:r w:rsidRPr="008D6A5C">
        <w:rPr>
          <w:b/>
          <w:i/>
        </w:rPr>
        <w:t>Yürürlük</w:t>
      </w:r>
    </w:p>
    <w:p w14:paraId="0ED65CF2" w14:textId="77777777" w:rsidR="008B11EC" w:rsidRDefault="00DC55CD" w:rsidP="00A93B8E">
      <w:r w:rsidRPr="008D6A5C">
        <w:rPr>
          <w:b/>
        </w:rPr>
        <w:t>MADDE 18</w:t>
      </w:r>
      <w:r w:rsidRPr="00DC55CD">
        <w:t> – (1) Bu Yönetmelik 30/12/2012 tarihinde yürürlüğe girer.</w:t>
      </w:r>
    </w:p>
    <w:p w14:paraId="50B8784B" w14:textId="33064BF9" w:rsidR="00E264B1" w:rsidRDefault="0002076B" w:rsidP="00D22432">
      <w:pPr>
        <w:pStyle w:val="Balk1"/>
        <w:rPr>
          <w:shd w:val="clear" w:color="auto" w:fill="FFFFFF"/>
        </w:rPr>
      </w:pPr>
      <w:bookmarkStart w:id="16" w:name="_Toc71125950"/>
      <w:r>
        <w:rPr>
          <w:noProof/>
        </w:rPr>
        <w:lastRenderedPageBreak/>
        <mc:AlternateContent>
          <mc:Choice Requires="wps">
            <w:drawing>
              <wp:anchor distT="0" distB="0" distL="114300" distR="114300" simplePos="0" relativeHeight="252443648" behindDoc="0" locked="0" layoutInCell="1" allowOverlap="1" wp14:anchorId="0AEDD59D" wp14:editId="64717178">
                <wp:simplePos x="0" y="0"/>
                <wp:positionH relativeFrom="column">
                  <wp:posOffset>4589145</wp:posOffset>
                </wp:positionH>
                <wp:positionV relativeFrom="paragraph">
                  <wp:posOffset>-62407</wp:posOffset>
                </wp:positionV>
                <wp:extent cx="768096" cy="128319"/>
                <wp:effectExtent l="38100" t="0" r="13335" b="812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096" cy="12831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71CE46" id="AutoShape 4" o:spid="_x0000_s1026" type="#_x0000_t32" style="position:absolute;margin-left:361.35pt;margin-top:-4.9pt;width:60.5pt;height:10.1pt;flip:x;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X1QQ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" strokecolor="red">
                <v:stroke endarrow="block"/>
              </v:shape>
            </w:pict>
          </mc:Fallback>
        </mc:AlternateContent>
      </w:r>
      <w:r>
        <w:rPr>
          <w:noProof/>
        </w:rPr>
        <mc:AlternateContent>
          <mc:Choice Requires="wpg">
            <w:drawing>
              <wp:anchor distT="0" distB="0" distL="114300" distR="114300" simplePos="0" relativeHeight="252441600" behindDoc="0" locked="0" layoutInCell="1" allowOverlap="1" wp14:anchorId="1F4DEBCC" wp14:editId="5C14D18F">
                <wp:simplePos x="0" y="0"/>
                <wp:positionH relativeFrom="column">
                  <wp:posOffset>3447415</wp:posOffset>
                </wp:positionH>
                <wp:positionV relativeFrom="paragraph">
                  <wp:posOffset>-680720</wp:posOffset>
                </wp:positionV>
                <wp:extent cx="4968240" cy="1744345"/>
                <wp:effectExtent l="38100" t="0" r="22860" b="46355"/>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1744345"/>
                          <a:chOff x="641" y="12218"/>
                          <a:chExt cx="7824" cy="1742"/>
                        </a:xfrm>
                      </wpg:grpSpPr>
                      <wps:wsp>
                        <wps:cNvPr id="19" name="AutoShape 3"/>
                        <wps:cNvSpPr>
                          <a:spLocks noChangeArrowheads="1"/>
                        </wps:cNvSpPr>
                        <wps:spPr bwMode="auto">
                          <a:xfrm>
                            <a:off x="3605" y="12218"/>
                            <a:ext cx="4860" cy="1235"/>
                          </a:xfrm>
                          <a:prstGeom prst="bracePair">
                            <a:avLst>
                              <a:gd name="adj" fmla="val 8333"/>
                            </a:avLst>
                          </a:prstGeom>
                          <a:solidFill>
                            <a:srgbClr val="FFFF99"/>
                          </a:solidFill>
                          <a:ln w="9525">
                            <a:solidFill>
                              <a:srgbClr val="FF0000"/>
                            </a:solidFill>
                            <a:round/>
                            <a:headEnd/>
                            <a:tailEnd/>
                          </a:ln>
                        </wps:spPr>
                        <wps:txbx>
                          <w:txbxContent>
                            <w:p w14:paraId="01BABC21"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73D000F9" w14:textId="55723AD0"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1A471F32" w14:textId="255E8219" w:rsidR="00027A75" w:rsidRPr="00AF40D2" w:rsidRDefault="00027A75" w:rsidP="001042F4">
                              <w:pPr>
                                <w:spacing w:line="240" w:lineRule="auto"/>
                                <w:ind w:firstLine="0"/>
                                <w:jc w:val="center"/>
                                <w:rPr>
                                  <w:b/>
                                  <w:color w:val="0000FF"/>
                                  <w:sz w:val="20"/>
                                  <w:szCs w:val="20"/>
                                </w:rPr>
                              </w:pPr>
                              <w:r>
                                <w:rPr>
                                  <w:b/>
                                  <w:color w:val="0000FF"/>
                                  <w:sz w:val="20"/>
                                  <w:szCs w:val="20"/>
                                </w:rPr>
                                <w:t>Örneğin; TEKNİK</w:t>
                              </w:r>
                              <w:r w:rsidR="0002076B">
                                <w:rPr>
                                  <w:b/>
                                  <w:color w:val="0000FF"/>
                                  <w:sz w:val="20"/>
                                  <w:szCs w:val="20"/>
                                </w:rPr>
                                <w:t xml:space="preserve"> </w:t>
                              </w:r>
                              <w:r>
                                <w:rPr>
                                  <w:b/>
                                  <w:color w:val="0000FF"/>
                                  <w:sz w:val="20"/>
                                  <w:szCs w:val="20"/>
                                </w:rPr>
                                <w:t>BİLİMLER MYO</w:t>
                              </w:r>
                            </w:p>
                            <w:p w14:paraId="6F16B4AD" w14:textId="36FFE19B" w:rsidR="00027A75" w:rsidRPr="0002076B" w:rsidRDefault="00027A75" w:rsidP="0002076B">
                              <w:pPr>
                                <w:spacing w:line="240" w:lineRule="auto"/>
                                <w:ind w:firstLine="0"/>
                                <w:jc w:val="center"/>
                                <w:rPr>
                                  <w:b/>
                                  <w:color w:val="FF0000"/>
                                  <w:sz w:val="20"/>
                                  <w:szCs w:val="20"/>
                                </w:rPr>
                              </w:pPr>
                              <w:r w:rsidRPr="00AF40D2">
                                <w:rPr>
                                  <w:b/>
                                  <w:color w:val="FF0000"/>
                                  <w:sz w:val="20"/>
                                  <w:szCs w:val="20"/>
                                </w:rPr>
                                <w:t>Bu bilgi notunu çıktı almadan önce siliniz.</w:t>
                              </w:r>
                            </w:p>
                          </w:txbxContent>
                        </wps:txbx>
                        <wps:bodyPr rot="0" vert="horz" wrap="square" lIns="91440" tIns="45720" rIns="91440" bIns="45720" anchor="t" anchorCtr="0" upright="1">
                          <a:noAutofit/>
                        </wps:bodyPr>
                      </wps:wsp>
                      <wps:wsp>
                        <wps:cNvPr id="20" name="AutoShape 4"/>
                        <wps:cNvCnPr>
                          <a:cxnSpLocks noChangeShapeType="1"/>
                          <a:stCxn id="19" idx="1"/>
                        </wps:cNvCnPr>
                        <wps:spPr bwMode="auto">
                          <a:xfrm flipH="1">
                            <a:off x="641" y="12835"/>
                            <a:ext cx="2964" cy="11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DEBCC" id="Grup 18" o:spid="_x0000_s1037" style="position:absolute;left:0;text-align:left;margin-left:271.45pt;margin-top:-53.6pt;width:391.2pt;height:137.35pt;z-index:252441600" coordorigin="641,12218" coordsize="7824,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">
                <v:shape id="AutoShape 3" o:spid="_x0000_s1038" type="#_x0000_t186" style="position:absolute;left:3605;top:12218;width:4860;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" filled="t" fillcolor="#ff9" strokecolor="red">
                  <v:textbox>
                    <w:txbxContent>
                      <w:p w14:paraId="01BABC21"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73D000F9" w14:textId="55723AD0"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1A471F32" w14:textId="255E8219" w:rsidR="00027A75" w:rsidRPr="00AF40D2" w:rsidRDefault="00027A75" w:rsidP="001042F4">
                        <w:pPr>
                          <w:spacing w:line="240" w:lineRule="auto"/>
                          <w:ind w:firstLine="0"/>
                          <w:jc w:val="center"/>
                          <w:rPr>
                            <w:b/>
                            <w:color w:val="0000FF"/>
                            <w:sz w:val="20"/>
                            <w:szCs w:val="20"/>
                          </w:rPr>
                        </w:pPr>
                        <w:r>
                          <w:rPr>
                            <w:b/>
                            <w:color w:val="0000FF"/>
                            <w:sz w:val="20"/>
                            <w:szCs w:val="20"/>
                          </w:rPr>
                          <w:t>Örneğin; TEKNİK</w:t>
                        </w:r>
                        <w:r w:rsidR="0002076B">
                          <w:rPr>
                            <w:b/>
                            <w:color w:val="0000FF"/>
                            <w:sz w:val="20"/>
                            <w:szCs w:val="20"/>
                          </w:rPr>
                          <w:t xml:space="preserve"> </w:t>
                        </w:r>
                        <w:r>
                          <w:rPr>
                            <w:b/>
                            <w:color w:val="0000FF"/>
                            <w:sz w:val="20"/>
                            <w:szCs w:val="20"/>
                          </w:rPr>
                          <w:t>BİLİMLER MYO</w:t>
                        </w:r>
                      </w:p>
                      <w:p w14:paraId="6F16B4AD" w14:textId="36FFE19B" w:rsidR="00027A75" w:rsidRPr="0002076B" w:rsidRDefault="00027A75" w:rsidP="0002076B">
                        <w:pPr>
                          <w:spacing w:line="240" w:lineRule="auto"/>
                          <w:ind w:firstLine="0"/>
                          <w:jc w:val="center"/>
                          <w:rPr>
                            <w:b/>
                            <w:color w:val="FF0000"/>
                            <w:sz w:val="20"/>
                            <w:szCs w:val="20"/>
                          </w:rPr>
                        </w:pPr>
                        <w:r w:rsidRPr="00AF40D2">
                          <w:rPr>
                            <w:b/>
                            <w:color w:val="FF0000"/>
                            <w:sz w:val="20"/>
                            <w:szCs w:val="20"/>
                          </w:rPr>
                          <w:t>Bu bilgi notunu çıktı almadan önce siliniz.</w:t>
                        </w:r>
                      </w:p>
                    </w:txbxContent>
                  </v:textbox>
                </v:shape>
                <v:shape id="AutoShape 4" o:spid="_x0000_s1039" type="#_x0000_t32" style="position:absolute;left:641;top:12835;width:2964;height: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" strokecolor="red">
                  <v:stroke endarrow="block"/>
                </v:shape>
              </v:group>
            </w:pict>
          </mc:Fallback>
        </mc:AlternateContent>
      </w:r>
      <w:r w:rsidR="00A1188E">
        <w:rPr>
          <w:shd w:val="clear" w:color="auto" w:fill="FFFFFF"/>
        </w:rPr>
        <w:t xml:space="preserve">KTUN - . . . . . . . . . . . . . . .  </w:t>
      </w:r>
      <w:r w:rsidR="00E264B1">
        <w:rPr>
          <w:shd w:val="clear" w:color="auto" w:fill="FFFFFF"/>
        </w:rPr>
        <w:t>RİSK DEĞERLENDİRME RAPORU</w:t>
      </w:r>
      <w:bookmarkEnd w:id="16"/>
    </w:p>
    <w:p w14:paraId="4FEBC0EB" w14:textId="77777777" w:rsidR="00E264B1" w:rsidRDefault="00E264B1" w:rsidP="00E264B1">
      <w:pPr>
        <w:pStyle w:val="Balk2"/>
      </w:pPr>
      <w:bookmarkStart w:id="17" w:name="_Toc71125951"/>
      <w:r>
        <w:t>Giriş</w:t>
      </w:r>
      <w:bookmarkEnd w:id="17"/>
    </w:p>
    <w:p w14:paraId="2254D1E3" w14:textId="77777777" w:rsidR="00E264B1" w:rsidRPr="002878B0" w:rsidRDefault="00A1188E" w:rsidP="002878B0">
      <w:pPr>
        <w:rPr>
          <w:shd w:val="clear" w:color="auto" w:fill="FFFFFF"/>
        </w:rPr>
      </w:pPr>
      <w:r>
        <w:rPr>
          <w:shd w:val="clear" w:color="auto" w:fill="FFFFFF"/>
        </w:rPr>
        <w:t>KTUN - . . . . . . . . . . . . . . . . . . . . . . . . . . . . . .</w:t>
      </w:r>
      <w:r w:rsidR="00647389">
        <w:t>’</w:t>
      </w:r>
      <w:proofErr w:type="spellStart"/>
      <w:r>
        <w:t>n</w:t>
      </w:r>
      <w:r w:rsidR="00E264B1">
        <w:t>in</w:t>
      </w:r>
      <w:proofErr w:type="spellEnd"/>
      <w:r w:rsidR="00E264B1" w:rsidRPr="002670D5">
        <w:t xml:space="preserve"> risk değerlendirme raporu </w:t>
      </w:r>
      <w:r w:rsidR="002A1A7E">
        <w:t>olan b</w:t>
      </w:r>
      <w:r w:rsidR="002A1A7E" w:rsidRPr="008765CD">
        <w:t>u çalışma</w:t>
      </w:r>
      <w:r w:rsidR="002A1A7E">
        <w:t>,</w:t>
      </w:r>
      <w:r w:rsidR="002A1A7E">
        <w:rPr>
          <w:b/>
        </w:rPr>
        <w:t xml:space="preserve"> </w:t>
      </w:r>
      <w:r w:rsidR="00E264B1" w:rsidRPr="002670D5">
        <w:t>tesiste</w:t>
      </w:r>
      <w:r w:rsidR="002A1A7E">
        <w:t>ki</w:t>
      </w:r>
      <w:r w:rsidR="00E264B1" w:rsidRPr="002670D5">
        <w:t xml:space="preserve"> sağ</w:t>
      </w:r>
      <w:r w:rsidR="002A1A7E">
        <w:t xml:space="preserve">lık ve güvenlik </w:t>
      </w:r>
      <w:r w:rsidR="00E264B1" w:rsidRPr="002670D5">
        <w:t>etkilerini değerlendirmesi amacıyla hazırlanmıştır.</w:t>
      </w:r>
    </w:p>
    <w:p w14:paraId="2B04B520" w14:textId="77777777" w:rsidR="00E264B1" w:rsidRDefault="00E264B1" w:rsidP="002A1A7E">
      <w:r>
        <w:t xml:space="preserve">Risk değerlendirmesi yapılırken üretim şartları tamamen incelenerek, olabilecek muhtemel tehlikeler ayrı ayrı değerlendirilmiştir. </w:t>
      </w:r>
    </w:p>
    <w:p w14:paraId="6EA56749" w14:textId="77777777" w:rsidR="00E264B1" w:rsidRDefault="00E264B1" w:rsidP="002A1A7E">
      <w:r>
        <w:t>Risk değerlendirilmesinde</w:t>
      </w:r>
      <w:r w:rsidR="002A1A7E">
        <w:t xml:space="preserve"> aşağıdaki süreçler izlenmiştir;</w:t>
      </w:r>
    </w:p>
    <w:p w14:paraId="5A78537A" w14:textId="77777777" w:rsidR="00E264B1" w:rsidRDefault="00E264B1" w:rsidP="00DC2F68">
      <w:pPr>
        <w:pStyle w:val="ListeParagraf"/>
        <w:numPr>
          <w:ilvl w:val="0"/>
          <w:numId w:val="10"/>
        </w:numPr>
      </w:pPr>
      <w:r>
        <w:t>Tehlikelerin tanımlanması</w:t>
      </w:r>
    </w:p>
    <w:p w14:paraId="5527682E" w14:textId="77777777" w:rsidR="00E264B1" w:rsidRDefault="00E264B1" w:rsidP="00DC2F68">
      <w:pPr>
        <w:pStyle w:val="ListeParagraf"/>
        <w:numPr>
          <w:ilvl w:val="0"/>
          <w:numId w:val="10"/>
        </w:numPr>
      </w:pPr>
      <w:r>
        <w:t>Tehlike değerlendirme tablolarının hazırlanması</w:t>
      </w:r>
    </w:p>
    <w:p w14:paraId="63D48606" w14:textId="77777777" w:rsidR="00E264B1" w:rsidRDefault="00E264B1" w:rsidP="00DC2F68">
      <w:pPr>
        <w:pStyle w:val="ListeParagraf"/>
        <w:numPr>
          <w:ilvl w:val="0"/>
          <w:numId w:val="10"/>
        </w:numPr>
      </w:pPr>
      <w:r>
        <w:t>Risklerin değerlendirilmesi</w:t>
      </w:r>
    </w:p>
    <w:p w14:paraId="6B2681CC" w14:textId="77777777" w:rsidR="00300773" w:rsidRDefault="00E264B1" w:rsidP="00647389">
      <w:r>
        <w:t>Tesiste kullanılan tüm proses noktaları değerlendirilmesi gerçekleştirilmiş ve riskler derecelendirilmiştir. Raporun ilgili bölümlerinde, risklerin giderilmesi için alınacak zarar azaltma önlemleri tanımlanmış ve çözüm aşamaları planlanmıştır. Sağlık, güvenlik ve çevre yönünden olumsuz etkileri bulunan madde, olay ya da durumlar raporun ilgili bölümlerinde yer almaktadır.</w:t>
      </w:r>
    </w:p>
    <w:p w14:paraId="3F4E6559" w14:textId="77777777" w:rsidR="00600649" w:rsidRDefault="00600649" w:rsidP="00600649">
      <w:pPr>
        <w:ind w:firstLine="0"/>
        <w:sectPr w:rsidR="00600649" w:rsidSect="00FF23B2">
          <w:footerReference w:type="default" r:id="rId15"/>
          <w:footerReference w:type="first" r:id="rId16"/>
          <w:pgSz w:w="16838" w:h="11899" w:orient="landscape"/>
          <w:pgMar w:top="1797" w:right="1529" w:bottom="3402" w:left="1701" w:header="709" w:footer="0" w:gutter="0"/>
          <w:cols w:space="708"/>
          <w:noEndnote/>
          <w:titlePg/>
          <w:docGrid w:linePitch="326"/>
        </w:sectPr>
      </w:pPr>
    </w:p>
    <w:p w14:paraId="3D92D316" w14:textId="19BACAD8" w:rsidR="002A1A7E" w:rsidRDefault="001042F4" w:rsidP="002A1A7E">
      <w:pPr>
        <w:pStyle w:val="Balk2"/>
      </w:pPr>
      <w:bookmarkStart w:id="18" w:name="_Toc71125952"/>
      <w:r>
        <w:rPr>
          <w:noProof/>
        </w:rPr>
        <w:lastRenderedPageBreak/>
        <mc:AlternateContent>
          <mc:Choice Requires="wpg">
            <w:drawing>
              <wp:anchor distT="0" distB="0" distL="114300" distR="114300" simplePos="0" relativeHeight="252445696" behindDoc="0" locked="0" layoutInCell="1" allowOverlap="1" wp14:anchorId="4ADE00B6" wp14:editId="333B5772">
                <wp:simplePos x="0" y="0"/>
                <wp:positionH relativeFrom="column">
                  <wp:posOffset>4693920</wp:posOffset>
                </wp:positionH>
                <wp:positionV relativeFrom="paragraph">
                  <wp:posOffset>216535</wp:posOffset>
                </wp:positionV>
                <wp:extent cx="3688205" cy="1333825"/>
                <wp:effectExtent l="38100" t="0" r="0" b="19050"/>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205" cy="1333825"/>
                          <a:chOff x="1617" y="12218"/>
                          <a:chExt cx="6848" cy="1332"/>
                        </a:xfrm>
                      </wpg:grpSpPr>
                      <wps:wsp>
                        <wps:cNvPr id="23" name="AutoShape 3"/>
                        <wps:cNvSpPr>
                          <a:spLocks noChangeArrowheads="1"/>
                        </wps:cNvSpPr>
                        <wps:spPr bwMode="auto">
                          <a:xfrm>
                            <a:off x="3605" y="12218"/>
                            <a:ext cx="4860" cy="1332"/>
                          </a:xfrm>
                          <a:prstGeom prst="bracePair">
                            <a:avLst>
                              <a:gd name="adj" fmla="val 8333"/>
                            </a:avLst>
                          </a:prstGeom>
                          <a:solidFill>
                            <a:srgbClr val="FFFF99"/>
                          </a:solidFill>
                          <a:ln w="9525">
                            <a:solidFill>
                              <a:srgbClr val="FF0000"/>
                            </a:solidFill>
                            <a:round/>
                            <a:headEnd/>
                            <a:tailEnd/>
                          </a:ln>
                        </wps:spPr>
                        <wps:txbx>
                          <w:txbxContent>
                            <w:p w14:paraId="0F397A58"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2B174542" w14:textId="0E10346A" w:rsidR="00027A75" w:rsidRDefault="00027A75" w:rsidP="001042F4">
                              <w:pPr>
                                <w:spacing w:line="240" w:lineRule="auto"/>
                                <w:ind w:firstLine="0"/>
                                <w:jc w:val="center"/>
                                <w:rPr>
                                  <w:b/>
                                  <w:color w:val="0000FF"/>
                                  <w:sz w:val="20"/>
                                  <w:szCs w:val="20"/>
                                </w:rPr>
                              </w:pPr>
                              <w:r>
                                <w:rPr>
                                  <w:b/>
                                  <w:color w:val="0000FF"/>
                                  <w:sz w:val="20"/>
                                  <w:szCs w:val="20"/>
                                </w:rPr>
                                <w:t>Biriminizle ilgili gerekli bilgileri doldurunuz.</w:t>
                              </w:r>
                            </w:p>
                            <w:p w14:paraId="4B99F450"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6C3E719C" w14:textId="77777777" w:rsidR="00027A75" w:rsidRDefault="00027A75" w:rsidP="001042F4"/>
                          </w:txbxContent>
                        </wps:txbx>
                        <wps:bodyPr rot="0" vert="horz" wrap="square" lIns="91440" tIns="45720" rIns="91440" bIns="45720" anchor="t" anchorCtr="0" upright="1">
                          <a:noAutofit/>
                        </wps:bodyPr>
                      </wps:wsp>
                      <wps:wsp>
                        <wps:cNvPr id="24" name="AutoShape 4"/>
                        <wps:cNvCnPr>
                          <a:cxnSpLocks noChangeShapeType="1"/>
                          <a:stCxn id="23" idx="1"/>
                        </wps:cNvCnPr>
                        <wps:spPr bwMode="auto">
                          <a:xfrm flipH="1">
                            <a:off x="1617" y="12884"/>
                            <a:ext cx="198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DE00B6" id="Grup 22" o:spid="_x0000_s1040" style="position:absolute;left:0;text-align:left;margin-left:369.6pt;margin-top:17.05pt;width:290.4pt;height:105.05pt;z-index:252445696" coordorigin="1617,12218" coordsize="6848,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">
                <v:shape id="AutoShape 3" o:spid="_x0000_s1041" type="#_x0000_t186" style="position:absolute;left:3605;top:12218;width:48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" filled="t" fillcolor="#ff9" strokecolor="red">
                  <v:textbox>
                    <w:txbxContent>
                      <w:p w14:paraId="0F397A58"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2B174542" w14:textId="0E10346A" w:rsidR="00027A75" w:rsidRDefault="00027A75" w:rsidP="001042F4">
                        <w:pPr>
                          <w:spacing w:line="240" w:lineRule="auto"/>
                          <w:ind w:firstLine="0"/>
                          <w:jc w:val="center"/>
                          <w:rPr>
                            <w:b/>
                            <w:color w:val="0000FF"/>
                            <w:sz w:val="20"/>
                            <w:szCs w:val="20"/>
                          </w:rPr>
                        </w:pPr>
                        <w:r>
                          <w:rPr>
                            <w:b/>
                            <w:color w:val="0000FF"/>
                            <w:sz w:val="20"/>
                            <w:szCs w:val="20"/>
                          </w:rPr>
                          <w:t>Biriminizle ilgili gerekli bilgileri doldurunuz.</w:t>
                        </w:r>
                      </w:p>
                      <w:p w14:paraId="4B99F450"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6C3E719C" w14:textId="77777777" w:rsidR="00027A75" w:rsidRDefault="00027A75" w:rsidP="001042F4"/>
                    </w:txbxContent>
                  </v:textbox>
                </v:shape>
                <v:shape id="AutoShape 4" o:spid="_x0000_s1042" type="#_x0000_t32" style="position:absolute;left:1617;top:12884;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group>
            </w:pict>
          </mc:Fallback>
        </mc:AlternateContent>
      </w:r>
      <w:r w:rsidR="002A1A7E">
        <w:t>İşyeri Faaliyet Tanımı</w:t>
      </w:r>
      <w:bookmarkEnd w:id="18"/>
    </w:p>
    <w:p w14:paraId="44B8BEF8" w14:textId="249A9359" w:rsidR="002A1A7E" w:rsidRPr="00526138" w:rsidRDefault="002A1A7E" w:rsidP="00D22432">
      <w:pPr>
        <w:ind w:left="1372" w:hanging="805"/>
        <w:rPr>
          <w:sz w:val="22"/>
        </w:rPr>
      </w:pPr>
      <w:r w:rsidRPr="00526138">
        <w:rPr>
          <w:b/>
          <w:i/>
        </w:rPr>
        <w:t>Unvan</w:t>
      </w:r>
      <w:r w:rsidRPr="00526138">
        <w:t xml:space="preserve">: </w:t>
      </w:r>
      <w:r w:rsidR="00A1188E">
        <w:rPr>
          <w:shd w:val="clear" w:color="auto" w:fill="FFFFFF"/>
        </w:rPr>
        <w:t xml:space="preserve">KONYA TEKNİK ÜNİVERSİTESİ - . . . . . . . . . . . . </w:t>
      </w:r>
    </w:p>
    <w:p w14:paraId="7E8310F9" w14:textId="28758E74" w:rsidR="00D22432" w:rsidRDefault="002A1A7E" w:rsidP="00D22432">
      <w:pPr>
        <w:ind w:left="1358" w:hanging="791"/>
      </w:pPr>
      <w:r w:rsidRPr="00526138">
        <w:rPr>
          <w:b/>
          <w:i/>
        </w:rPr>
        <w:t>Adres</w:t>
      </w:r>
      <w:r w:rsidRPr="00526138">
        <w:t xml:space="preserve">: </w:t>
      </w:r>
      <w:r w:rsidR="00A1188E">
        <w:t xml:space="preserve">. . . . . . . . . . . . . . . . . . . . . . . . . . </w:t>
      </w:r>
    </w:p>
    <w:p w14:paraId="052F1B58" w14:textId="3C07FE7D" w:rsidR="002A1A7E" w:rsidRPr="00526138" w:rsidRDefault="002A1A7E" w:rsidP="00D22432">
      <w:pPr>
        <w:rPr>
          <w:b/>
          <w:i/>
        </w:rPr>
      </w:pPr>
      <w:r w:rsidRPr="00526138">
        <w:rPr>
          <w:b/>
          <w:i/>
        </w:rPr>
        <w:t>Çalışan Sayısı:</w:t>
      </w:r>
      <w:r w:rsidR="00441C28" w:rsidRPr="00526138">
        <w:rPr>
          <w:b/>
          <w:i/>
        </w:rPr>
        <w:t xml:space="preserve"> </w:t>
      </w:r>
      <w:r w:rsidR="00A1188E">
        <w:t xml:space="preserve">. . . . . . . . . . . . </w:t>
      </w:r>
    </w:p>
    <w:p w14:paraId="7B38AE3F" w14:textId="77777777" w:rsidR="00647389" w:rsidRPr="00F25AB5" w:rsidRDefault="002A1A7E" w:rsidP="00D22432">
      <w:pPr>
        <w:ind w:left="1418" w:hanging="851"/>
        <w:jc w:val="left"/>
      </w:pPr>
      <w:r w:rsidRPr="00526138">
        <w:rPr>
          <w:b/>
          <w:i/>
        </w:rPr>
        <w:t>İş Kolu:</w:t>
      </w:r>
      <w:r w:rsidRPr="00526138">
        <w:t xml:space="preserve"> </w:t>
      </w:r>
      <w:r w:rsidR="00A1188E" w:rsidRPr="00A1188E">
        <w:t xml:space="preserve">Kamu kurumları tarafından </w:t>
      </w:r>
      <w:r w:rsidR="00A1188E">
        <w:t xml:space="preserve">verilen yükseköğretim faaliyeti </w:t>
      </w:r>
      <w:r w:rsidR="00A1188E" w:rsidRPr="00A1188E">
        <w:t>(yükseköğretim düzeyinde eğitim sağlayan konservatuarlar dahil)</w:t>
      </w:r>
    </w:p>
    <w:p w14:paraId="48819854" w14:textId="77777777" w:rsidR="00441C28" w:rsidRDefault="00441C28" w:rsidP="00600649">
      <w:pPr>
        <w:pStyle w:val="Balk2"/>
      </w:pPr>
      <w:bookmarkStart w:id="19" w:name="_Toc71125953"/>
      <w:r w:rsidRPr="00600649">
        <w:t xml:space="preserve">Risk </w:t>
      </w:r>
      <w:r w:rsidR="00A6593F">
        <w:t>Analizi ve Değerlendirilmesi</w:t>
      </w:r>
      <w:bookmarkEnd w:id="19"/>
    </w:p>
    <w:p w14:paraId="2EBDA8A8" w14:textId="77777777" w:rsidR="00A6593F" w:rsidRDefault="00A6593F" w:rsidP="00A6593F">
      <w:r>
        <w:t>Bilgilendirme: Firma elemanlarından seçilen risk değerlendirme ekibine, iş sağlığı ve güvenliği mevzuatı ile risk analizi konusunda yeterli bilgiler verilmiştir.</w:t>
      </w:r>
    </w:p>
    <w:p w14:paraId="3CFBFC37" w14:textId="77777777" w:rsidR="00A6593F" w:rsidRDefault="00A6593F" w:rsidP="00A6593F">
      <w:r>
        <w:t>Risk değerlendirmesi ekibi;</w:t>
      </w:r>
    </w:p>
    <w:p w14:paraId="2A0792E3" w14:textId="77777777" w:rsidR="00A6593F" w:rsidRDefault="00A6593F" w:rsidP="00A6593F">
      <w:r>
        <w:t>(1) Risk değerlendirmesi, işverenin oluşturduğu bir ekip tarafından gerçekleştirilir. Risk değerlendirmesi ekibi aşağıdakilerden oluşur.</w:t>
      </w:r>
    </w:p>
    <w:p w14:paraId="7F9ADE2F" w14:textId="77777777" w:rsidR="00A6593F" w:rsidRDefault="00A6593F" w:rsidP="00A6593F">
      <w:r>
        <w:t>a) İşveren veya işveren vekili.</w:t>
      </w:r>
    </w:p>
    <w:p w14:paraId="734ABB77" w14:textId="77777777" w:rsidR="00A6593F" w:rsidRDefault="00A6593F" w:rsidP="00A6593F">
      <w:r>
        <w:lastRenderedPageBreak/>
        <w:t>b) İşyerinde sağlık ve güvenlik hizmetini yürüten iş güvenliği uzmanları ile işyeri hekimleri.</w:t>
      </w:r>
    </w:p>
    <w:p w14:paraId="1506B0F4" w14:textId="77777777" w:rsidR="00A6593F" w:rsidRDefault="00A6593F" w:rsidP="00A6593F">
      <w:r>
        <w:t>c) İşyerindeki çalışan temsilcileri.</w:t>
      </w:r>
    </w:p>
    <w:p w14:paraId="3CBF49B2" w14:textId="77777777" w:rsidR="00A6593F" w:rsidRDefault="00A6593F" w:rsidP="00A6593F">
      <w:r>
        <w:t>ç) İşyerindeki destek elemanları.</w:t>
      </w:r>
    </w:p>
    <w:p w14:paraId="117B0F54" w14:textId="77777777" w:rsidR="00A6593F" w:rsidRDefault="00A6593F" w:rsidP="00A6593F">
      <w:r>
        <w:t>d) İşyerindeki bütün birimleri temsil edecek şekilde belirlenen ve işyerinde yürütülen çalışmalar, mevcut veya muhtemel tehlike kaynakları ile riskler konusunda bilgi sahibi çalışanlar.</w:t>
      </w:r>
    </w:p>
    <w:p w14:paraId="3907BEF1" w14:textId="77777777" w:rsidR="003030C3" w:rsidRDefault="00A6593F" w:rsidP="00A1188E">
      <w:r>
        <w:t>(2) İşveren, ihtiyaç duyulduğunda bu ekibe destek olmak üzere işyeri dışındaki kişi v</w:t>
      </w:r>
      <w:r w:rsidR="003030C3">
        <w:t>e kuruluşlardan hizmet alabilir.</w:t>
      </w:r>
    </w:p>
    <w:p w14:paraId="7934EA94" w14:textId="77777777" w:rsidR="00A6593F" w:rsidRDefault="00A6593F" w:rsidP="00A6593F">
      <w:r>
        <w:t>(3) Risk değerlendirmesi çalışmalarının koordinasyonu işveren veya işveren tarafından ekip içinden görevlendirilen bir kişi tarafından da sağlanabilir.</w:t>
      </w:r>
    </w:p>
    <w:p w14:paraId="7E183775" w14:textId="77777777" w:rsidR="00A6593F" w:rsidRDefault="00A6593F" w:rsidP="00A6593F">
      <w: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14:paraId="021481E9" w14:textId="77777777" w:rsidR="00A6593F" w:rsidRPr="00A6593F" w:rsidRDefault="00A6593F" w:rsidP="00A6593F">
      <w:r>
        <w:t>(5) Risk değerlendirmesi çalışmalarında görevlendirilen kişi veya kişiler işveren tarafından sağlanan bilgi ve belgeleri korur ve gizli tutar.</w:t>
      </w:r>
    </w:p>
    <w:p w14:paraId="67C88B9A" w14:textId="77777777" w:rsidR="00441C28" w:rsidRDefault="00A6593F" w:rsidP="00A6593F">
      <w:pPr>
        <w:pStyle w:val="Balk2"/>
      </w:pPr>
      <w:bookmarkStart w:id="20" w:name="_Toc71125954"/>
      <w:r w:rsidRPr="00A6593F">
        <w:t>Tehlikelerin Belirlenmesi</w:t>
      </w:r>
      <w:bookmarkEnd w:id="20"/>
    </w:p>
    <w:p w14:paraId="13A0897D" w14:textId="77777777" w:rsidR="00A6593F" w:rsidRDefault="00A6593F" w:rsidP="00A6593F">
      <w:pPr>
        <w:spacing w:after="0"/>
      </w:pPr>
      <w:r>
        <w:t>İşyerinde işin yürütümünden kaynaklanan tehlikeler belirlenmiştir.</w:t>
      </w:r>
    </w:p>
    <w:p w14:paraId="10C7322A" w14:textId="77777777" w:rsidR="00A6593F" w:rsidRDefault="00A6593F" w:rsidP="00A6593F">
      <w:pPr>
        <w:spacing w:after="0"/>
      </w:pPr>
      <w:r>
        <w:lastRenderedPageBreak/>
        <w:t>A- Çalışma ortamının uygun olmamasından doğan tehlikeler.</w:t>
      </w:r>
    </w:p>
    <w:p w14:paraId="44DC401C" w14:textId="77777777" w:rsidR="00A6593F" w:rsidRDefault="00A6593F" w:rsidP="00A6593F">
      <w:pPr>
        <w:spacing w:after="0"/>
      </w:pPr>
      <w:r>
        <w:t xml:space="preserve">B- Ortamda bulunan diğer insanların davranışlarından doğan tehlikeler </w:t>
      </w:r>
    </w:p>
    <w:p w14:paraId="50945D9E" w14:textId="77777777" w:rsidR="00A6593F" w:rsidRDefault="00A6593F" w:rsidP="00A6593F">
      <w:pPr>
        <w:spacing w:after="0"/>
      </w:pPr>
      <w:r>
        <w:t>C- Çalışanların hatasından doğan tehlikeler</w:t>
      </w:r>
    </w:p>
    <w:p w14:paraId="66D8625E" w14:textId="77777777" w:rsidR="00A6593F" w:rsidRDefault="00A6593F" w:rsidP="00A6593F">
      <w:pPr>
        <w:spacing w:after="0"/>
      </w:pPr>
      <w:r>
        <w:t>D- Organizasyon hatasından doğan tehlikeler.</w:t>
      </w:r>
    </w:p>
    <w:p w14:paraId="1642A68A" w14:textId="06967DAB" w:rsidR="00A6593F" w:rsidRDefault="00A6593F" w:rsidP="00A6593F">
      <w:pPr>
        <w:spacing w:after="0"/>
      </w:pPr>
      <w:r>
        <w:t>E- Yangın tehlikeleri</w:t>
      </w:r>
    </w:p>
    <w:p w14:paraId="565FC703" w14:textId="77777777" w:rsidR="001042F4" w:rsidRDefault="001042F4" w:rsidP="00A6593F">
      <w:pPr>
        <w:spacing w:after="0"/>
      </w:pPr>
    </w:p>
    <w:p w14:paraId="15FBAF50" w14:textId="77777777" w:rsidR="00A6593F" w:rsidRPr="00A75E93" w:rsidRDefault="00A6593F" w:rsidP="00A6593F">
      <w:pPr>
        <w:spacing w:after="0"/>
        <w:rPr>
          <w:b/>
        </w:rPr>
      </w:pPr>
      <w:r w:rsidRPr="00A75E93">
        <w:rPr>
          <w:b/>
        </w:rPr>
        <w:t>Tehlike Potansiyelleri:</w:t>
      </w:r>
    </w:p>
    <w:p w14:paraId="738145DC" w14:textId="77777777" w:rsidR="00A6593F" w:rsidRDefault="00A6593F" w:rsidP="00A6593F">
      <w:pPr>
        <w:spacing w:after="0"/>
      </w:pPr>
      <w:r>
        <w:t>•</w:t>
      </w:r>
      <w:r>
        <w:tab/>
        <w:t>Ortamdaki insan kaynaklı faktörler</w:t>
      </w:r>
    </w:p>
    <w:p w14:paraId="4161F2CC" w14:textId="77777777" w:rsidR="00A6593F" w:rsidRDefault="00A6593F" w:rsidP="00A6593F">
      <w:pPr>
        <w:spacing w:after="0"/>
      </w:pPr>
      <w:r>
        <w:t>•</w:t>
      </w:r>
      <w:r>
        <w:tab/>
        <w:t>Patlama/Yangın Faktörleri</w:t>
      </w:r>
    </w:p>
    <w:p w14:paraId="65AC48E9" w14:textId="77777777" w:rsidR="00A6593F" w:rsidRDefault="00A6593F" w:rsidP="00A6593F">
      <w:pPr>
        <w:spacing w:after="0"/>
      </w:pPr>
      <w:r>
        <w:t>•</w:t>
      </w:r>
      <w:r>
        <w:tab/>
        <w:t>Fiziksel faktörler</w:t>
      </w:r>
    </w:p>
    <w:p w14:paraId="1D75F374" w14:textId="77777777" w:rsidR="00A6593F" w:rsidRDefault="00A6593F" w:rsidP="00A6593F">
      <w:pPr>
        <w:spacing w:after="0"/>
      </w:pPr>
      <w:r>
        <w:t>•</w:t>
      </w:r>
      <w:r>
        <w:tab/>
        <w:t>Çevresel faktörler</w:t>
      </w:r>
    </w:p>
    <w:p w14:paraId="510976B1" w14:textId="77777777" w:rsidR="00A6593F" w:rsidRDefault="00A6593F" w:rsidP="00A6593F">
      <w:pPr>
        <w:spacing w:after="0"/>
      </w:pPr>
      <w:r>
        <w:t>•</w:t>
      </w:r>
      <w:r>
        <w:tab/>
        <w:t>Ergonomik Faktörler</w:t>
      </w:r>
    </w:p>
    <w:p w14:paraId="731B3E10" w14:textId="77777777" w:rsidR="00A6593F" w:rsidRDefault="00A6593F" w:rsidP="00A6593F">
      <w:pPr>
        <w:spacing w:after="0"/>
      </w:pPr>
      <w:r>
        <w:t>•</w:t>
      </w:r>
      <w:r>
        <w:tab/>
        <w:t>Zihinsel Faktörler</w:t>
      </w:r>
    </w:p>
    <w:p w14:paraId="7728DCE0" w14:textId="77777777" w:rsidR="003030C3" w:rsidRDefault="00A6593F" w:rsidP="00A1188E">
      <w:pPr>
        <w:spacing w:after="0"/>
      </w:pPr>
      <w:r>
        <w:lastRenderedPageBreak/>
        <w:t>•</w:t>
      </w:r>
      <w:r>
        <w:tab/>
        <w:t>İnsan Davranışları</w:t>
      </w:r>
    </w:p>
    <w:p w14:paraId="2DBAF88F" w14:textId="77777777" w:rsidR="00A6593F" w:rsidRPr="00A6593F" w:rsidRDefault="00A6593F" w:rsidP="00A6593F">
      <w:pPr>
        <w:pStyle w:val="Balk2"/>
      </w:pPr>
      <w:bookmarkStart w:id="21" w:name="_Toc379878184"/>
      <w:bookmarkStart w:id="22" w:name="_Toc71125955"/>
      <w:r w:rsidRPr="00A75E93">
        <w:t>Risk Analizi ve Değerlendirme Yöntemi</w:t>
      </w:r>
      <w:bookmarkEnd w:id="21"/>
      <w:bookmarkEnd w:id="22"/>
    </w:p>
    <w:p w14:paraId="78DE4363" w14:textId="77777777" w:rsidR="00A6593F" w:rsidRPr="00A75E93" w:rsidRDefault="00A6593F" w:rsidP="00A6593F">
      <w:pPr>
        <w:spacing w:after="0"/>
        <w:rPr>
          <w:b/>
        </w:rPr>
      </w:pPr>
      <w:r w:rsidRPr="00A75E93">
        <w:rPr>
          <w:b/>
        </w:rPr>
        <w:t>Risk Nedir?</w:t>
      </w:r>
    </w:p>
    <w:p w14:paraId="01CC2B13" w14:textId="77777777" w:rsidR="00A6593F" w:rsidRDefault="00A6593F" w:rsidP="00A6593F">
      <w:pPr>
        <w:spacing w:after="0"/>
      </w:pPr>
      <w:r>
        <w:t>Risk bir tehlikenin ortaya çıkma olasılığı ve bu tehlikenin ortaya çıktığı anda sebep olacağı etkinin ciddiyeti arasındaki bağdır. Risk = Olasılık x Şiddet</w:t>
      </w:r>
    </w:p>
    <w:p w14:paraId="109D1FFE" w14:textId="77777777" w:rsidR="00A6593F" w:rsidRPr="00A75E93" w:rsidRDefault="00A6593F" w:rsidP="00A6593F">
      <w:pPr>
        <w:spacing w:after="0"/>
        <w:rPr>
          <w:b/>
        </w:rPr>
      </w:pPr>
      <w:r w:rsidRPr="00A75E93">
        <w:rPr>
          <w:b/>
        </w:rPr>
        <w:t>Risk Analizi Nedir?</w:t>
      </w:r>
    </w:p>
    <w:p w14:paraId="76E10D91" w14:textId="77777777" w:rsidR="00A6593F" w:rsidRDefault="00A6593F" w:rsidP="00A6593F">
      <w:pPr>
        <w:spacing w:after="0"/>
      </w:pPr>
      <w:r>
        <w:t xml:space="preserve">Risk analizi riskin büyüklüğünü hesaplayarak riskin </w:t>
      </w:r>
      <w:proofErr w:type="spellStart"/>
      <w:r>
        <w:t>tolere</w:t>
      </w:r>
      <w:proofErr w:type="spellEnd"/>
      <w:r>
        <w:t xml:space="preserve"> edilebilir olup olmadığına karar vermektir.</w:t>
      </w:r>
    </w:p>
    <w:p w14:paraId="32D270A8" w14:textId="77777777" w:rsidR="00A6593F" w:rsidRDefault="00A6593F" w:rsidP="00A6593F">
      <w:pPr>
        <w:spacing w:after="0"/>
      </w:pPr>
      <w:proofErr w:type="spellStart"/>
      <w:r w:rsidRPr="00A6593F">
        <w:rPr>
          <w:b/>
        </w:rPr>
        <w:t>Fine-Kinney</w:t>
      </w:r>
      <w:proofErr w:type="spellEnd"/>
      <w:r w:rsidRPr="00A6593F">
        <w:rPr>
          <w:b/>
        </w:rPr>
        <w:t xml:space="preserve"> (Mathematical </w:t>
      </w:r>
      <w:proofErr w:type="spellStart"/>
      <w:r w:rsidRPr="00A6593F">
        <w:rPr>
          <w:b/>
        </w:rPr>
        <w:t>Evaluations</w:t>
      </w:r>
      <w:proofErr w:type="spellEnd"/>
      <w:r w:rsidRPr="00A6593F">
        <w:rPr>
          <w:b/>
        </w:rPr>
        <w:t xml:space="preserve"> </w:t>
      </w:r>
      <w:proofErr w:type="spellStart"/>
      <w:r w:rsidRPr="00A6593F">
        <w:rPr>
          <w:b/>
        </w:rPr>
        <w:t>for</w:t>
      </w:r>
      <w:proofErr w:type="spellEnd"/>
      <w:r w:rsidRPr="00A6593F">
        <w:rPr>
          <w:b/>
        </w:rPr>
        <w:t xml:space="preserve"> </w:t>
      </w:r>
      <w:proofErr w:type="spellStart"/>
      <w:r w:rsidRPr="00A6593F">
        <w:rPr>
          <w:b/>
        </w:rPr>
        <w:t>Controlling</w:t>
      </w:r>
      <w:proofErr w:type="spellEnd"/>
      <w:r w:rsidRPr="00A6593F">
        <w:rPr>
          <w:b/>
        </w:rPr>
        <w:t xml:space="preserve"> </w:t>
      </w:r>
      <w:proofErr w:type="spellStart"/>
      <w:r w:rsidRPr="00A6593F">
        <w:rPr>
          <w:b/>
        </w:rPr>
        <w:t>Hazards</w:t>
      </w:r>
      <w:proofErr w:type="spellEnd"/>
      <w:r w:rsidRPr="00A6593F">
        <w:rPr>
          <w:b/>
        </w:rPr>
        <w:t xml:space="preserve"> </w:t>
      </w:r>
      <w:proofErr w:type="spellStart"/>
      <w:r w:rsidRPr="00A6593F">
        <w:rPr>
          <w:b/>
        </w:rPr>
        <w:t>Method</w:t>
      </w:r>
      <w:proofErr w:type="spellEnd"/>
      <w:r w:rsidRPr="00A6593F">
        <w:rPr>
          <w:b/>
        </w:rPr>
        <w:t xml:space="preserve"> ) Risk Analizi Nedir ve Nasıl Uygulanır? </w:t>
      </w:r>
    </w:p>
    <w:p w14:paraId="4E38B5F8" w14:textId="2369A6BE" w:rsidR="00A6593F" w:rsidRDefault="00A6593F" w:rsidP="00A6593F">
      <w:pPr>
        <w:spacing w:after="0"/>
      </w:pPr>
      <w:r>
        <w:t xml:space="preserve">Kaza kontrolü için matematiksel değerlendirme anlamına gelir. Bu yöntem G.F. </w:t>
      </w:r>
      <w:proofErr w:type="spellStart"/>
      <w:r>
        <w:t>Kinney</w:t>
      </w:r>
      <w:proofErr w:type="spellEnd"/>
      <w:r>
        <w:t xml:space="preserve"> </w:t>
      </w:r>
      <w:proofErr w:type="spellStart"/>
      <w:r>
        <w:t>and</w:t>
      </w:r>
      <w:proofErr w:type="spellEnd"/>
      <w:r>
        <w:t xml:space="preserve"> A.D </w:t>
      </w:r>
      <w:proofErr w:type="spellStart"/>
      <w:r>
        <w:t>Wiruth</w:t>
      </w:r>
      <w:proofErr w:type="spellEnd"/>
      <w:r>
        <w:t xml:space="preserve"> tarafından 1976 yılında geliştirilmiştir. Çalışma ortamındaki tehlikelerin kazaya sebebiyet vermeden tespit edilmesini ve risk skoruna göre en öncelikli olandan başlayıp iyileştirilmesini sağlayan bir metottur. </w:t>
      </w:r>
    </w:p>
    <w:p w14:paraId="70A9DC3C" w14:textId="272E82F8" w:rsidR="00A6593F" w:rsidRDefault="0002076B" w:rsidP="00D22432">
      <w:pPr>
        <w:spacing w:after="0"/>
      </w:pPr>
      <w:r>
        <w:rPr>
          <w:noProof/>
        </w:rPr>
        <w:lastRenderedPageBreak/>
        <mc:AlternateContent>
          <mc:Choice Requires="wpg">
            <w:drawing>
              <wp:anchor distT="0" distB="0" distL="114300" distR="114300" simplePos="0" relativeHeight="252447744" behindDoc="0" locked="0" layoutInCell="1" allowOverlap="1" wp14:anchorId="33B7E17B" wp14:editId="669E61F7">
                <wp:simplePos x="0" y="0"/>
                <wp:positionH relativeFrom="column">
                  <wp:posOffset>4998416</wp:posOffset>
                </wp:positionH>
                <wp:positionV relativeFrom="paragraph">
                  <wp:posOffset>-591338</wp:posOffset>
                </wp:positionV>
                <wp:extent cx="3688205" cy="1333825"/>
                <wp:effectExtent l="38100" t="0" r="0" b="1905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205" cy="1333825"/>
                          <a:chOff x="1617" y="12218"/>
                          <a:chExt cx="6848" cy="1332"/>
                        </a:xfrm>
                      </wpg:grpSpPr>
                      <wps:wsp>
                        <wps:cNvPr id="29" name="AutoShape 3"/>
                        <wps:cNvSpPr>
                          <a:spLocks noChangeArrowheads="1"/>
                        </wps:cNvSpPr>
                        <wps:spPr bwMode="auto">
                          <a:xfrm>
                            <a:off x="3605" y="12218"/>
                            <a:ext cx="4860" cy="1332"/>
                          </a:xfrm>
                          <a:prstGeom prst="bracePair">
                            <a:avLst>
                              <a:gd name="adj" fmla="val 8333"/>
                            </a:avLst>
                          </a:prstGeom>
                          <a:solidFill>
                            <a:srgbClr val="FFFF99"/>
                          </a:solidFill>
                          <a:ln w="9525">
                            <a:solidFill>
                              <a:srgbClr val="FF0000"/>
                            </a:solidFill>
                            <a:round/>
                            <a:headEnd/>
                            <a:tailEnd/>
                          </a:ln>
                        </wps:spPr>
                        <wps:txbx>
                          <w:txbxContent>
                            <w:p w14:paraId="077D3E13"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6AC31A9E" w14:textId="724490EC"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59E116AF"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2B301802" w14:textId="77777777" w:rsidR="00027A75" w:rsidRDefault="00027A75" w:rsidP="001042F4"/>
                          </w:txbxContent>
                        </wps:txbx>
                        <wps:bodyPr rot="0" vert="horz" wrap="square" lIns="91440" tIns="45720" rIns="91440" bIns="45720" anchor="t" anchorCtr="0" upright="1">
                          <a:noAutofit/>
                        </wps:bodyPr>
                      </wps:wsp>
                      <wps:wsp>
                        <wps:cNvPr id="30" name="AutoShape 4"/>
                        <wps:cNvCnPr>
                          <a:cxnSpLocks noChangeShapeType="1"/>
                        </wps:cNvCnPr>
                        <wps:spPr bwMode="auto">
                          <a:xfrm flipH="1">
                            <a:off x="1617" y="12884"/>
                            <a:ext cx="198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7E17B" id="Grup 28" o:spid="_x0000_s1043" style="position:absolute;left:0;text-align:left;margin-left:393.6pt;margin-top:-46.55pt;width:290.4pt;height:105.05pt;z-index:252447744" coordorigin="1617,12218" coordsize="6848,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">
                <v:shape id="AutoShape 3" o:spid="_x0000_s1044" type="#_x0000_t186" style="position:absolute;left:3605;top:12218;width:48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" filled="t" fillcolor="#ff9" strokecolor="red">
                  <v:textbox>
                    <w:txbxContent>
                      <w:p w14:paraId="077D3E13"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6AC31A9E" w14:textId="724490EC"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59E116AF"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2B301802" w14:textId="77777777" w:rsidR="00027A75" w:rsidRDefault="00027A75" w:rsidP="001042F4"/>
                    </w:txbxContent>
                  </v:textbox>
                </v:shape>
                <v:shape id="AutoShape 4" o:spid="_x0000_s1045" type="#_x0000_t32" style="position:absolute;left:1617;top:12884;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" strokecolor="red">
                  <v:stroke endarrow="block"/>
                </v:shape>
              </v:group>
            </w:pict>
          </mc:Fallback>
        </mc:AlternateContent>
      </w:r>
      <w:r w:rsidR="00A6593F">
        <w:t xml:space="preserve">Bu çalışmada; </w:t>
      </w:r>
      <w:r w:rsidR="001A1FAE" w:rsidRPr="001A1FAE">
        <w:rPr>
          <w:highlight w:val="yellow"/>
        </w:rPr>
        <w:t>KONYA TEKNİK ÜNİVERSİTESİ - . . .</w:t>
      </w:r>
      <w:bookmarkStart w:id="23" w:name="_GoBack"/>
      <w:bookmarkEnd w:id="23"/>
      <w:r w:rsidR="001A1FAE" w:rsidRPr="001A1FAE">
        <w:rPr>
          <w:highlight w:val="yellow"/>
        </w:rPr>
        <w:t xml:space="preserve"> . . . . . . . . . . . .</w:t>
      </w:r>
      <w:r w:rsidR="001A1FAE">
        <w:t xml:space="preserve"> </w:t>
      </w:r>
      <w:r w:rsidR="00A6593F" w:rsidRPr="00A6593F">
        <w:t xml:space="preserve"> </w:t>
      </w:r>
      <w:proofErr w:type="gramStart"/>
      <w:r w:rsidR="00A6593F" w:rsidRPr="00A6593F">
        <w:t>için</w:t>
      </w:r>
      <w:proofErr w:type="gramEnd"/>
      <w:r w:rsidR="00A6593F" w:rsidRPr="00A6593F">
        <w:t xml:space="preserve"> </w:t>
      </w:r>
      <w:r w:rsidR="00A6593F">
        <w:t xml:space="preserve">gerçekleştirilen </w:t>
      </w:r>
      <w:proofErr w:type="spellStart"/>
      <w:r w:rsidR="00A6593F">
        <w:t>Fine-Kinney</w:t>
      </w:r>
      <w:proofErr w:type="spellEnd"/>
      <w:r w:rsidR="00A6593F">
        <w:t xml:space="preserve"> Risk Analizi yönetiminin konusu ele alınmıştır. Uygulamayla faaliyet alanında oluşabilecek riskler değerlendirilip, bunların engellenmesine yönelik iyileştirme önerilerinde bulunulmuştur.</w:t>
      </w:r>
    </w:p>
    <w:p w14:paraId="3F72CE47" w14:textId="77777777" w:rsidR="00A6593F" w:rsidRDefault="00A6593F" w:rsidP="003030C3">
      <w:pPr>
        <w:spacing w:after="0"/>
      </w:pPr>
      <w:r w:rsidRPr="00EF187B">
        <w:rPr>
          <w:b/>
        </w:rPr>
        <w:t>Risk Skoru;</w:t>
      </w:r>
      <w:r w:rsidR="003030C3">
        <w:rPr>
          <w:b/>
        </w:rPr>
        <w:t xml:space="preserve"> </w:t>
      </w:r>
      <w:r>
        <w:t xml:space="preserve">Olayın meydana gelme ihtimali (Olasılık) x Tehlike </w:t>
      </w:r>
      <w:proofErr w:type="spellStart"/>
      <w:r>
        <w:t>maruziyet</w:t>
      </w:r>
      <w:proofErr w:type="spellEnd"/>
      <w:r>
        <w:t xml:space="preserve"> sıklığı (Frekans) x Şiddet</w:t>
      </w:r>
    </w:p>
    <w:p w14:paraId="320E1B33" w14:textId="68C517B3" w:rsidR="006E2240" w:rsidRDefault="00A6593F" w:rsidP="00FF23B2">
      <w:pPr>
        <w:spacing w:after="0"/>
      </w:pPr>
      <w:r>
        <w:t xml:space="preserve">Sadece olasılık ya da şiddete bağlı kalmayıp faaliyet alanı içinde zarara maruz kalma sıklığının da parametre olarak değerlendirilmesinden dolayı daha etkin sonuçlar alınmaktadır. </w:t>
      </w:r>
      <w:proofErr w:type="spellStart"/>
      <w:r>
        <w:t>Fine-Kinney</w:t>
      </w:r>
      <w:proofErr w:type="spellEnd"/>
      <w:r>
        <w:t xml:space="preserve"> metodunda farklı üç parametre ile tehlike ve doğabilecek şiddetleri hesaplanarak risk skorları belirlenmekte ve buna göre önleyici - düzeltici faaliyet planları oluşturulması planlanmaktadır. Bu doğrultuda DÖF raporları da oluşturulacaktır. Bu DÖF raporları </w:t>
      </w:r>
      <w:proofErr w:type="spellStart"/>
      <w:r>
        <w:t>termin</w:t>
      </w:r>
      <w:proofErr w:type="spellEnd"/>
      <w:r>
        <w:t xml:space="preserve"> tarihleri ise risk skorunun en yüksekten en aşağı doğru derecesine bağlı olarak açılacak ve tarih belirlenecektir.</w:t>
      </w:r>
    </w:p>
    <w:p w14:paraId="62364C77" w14:textId="77777777" w:rsidR="00A6593F" w:rsidRDefault="00A6593F" w:rsidP="00A6593F">
      <w:pPr>
        <w:spacing w:after="0"/>
      </w:pPr>
      <w:r>
        <w:t>• Şiddet puanlamasında zarar kısmında ölüm var ise puanlamanın buna uygun şekilde 40 puan (tek ölüm) veya 100 puan (birden çok ölüm) olarak yapılması gerekmektedir. Ayrıca şiddet değerlendirmelerinde, herhangi bir şüphe olduğu durumda, daha yüksek puan verilmelidir.</w:t>
      </w:r>
    </w:p>
    <w:p w14:paraId="5820625F" w14:textId="77777777" w:rsidR="00A6593F" w:rsidRDefault="00A6593F" w:rsidP="00A6593F">
      <w:pPr>
        <w:spacing w:after="0"/>
      </w:pPr>
      <w:r>
        <w:t>• İşin yapılma sıklığı değil, işi yaparken tehlikeye maruz kalma sıklığı dikkate alınır.</w:t>
      </w:r>
    </w:p>
    <w:p w14:paraId="6D6ABAFD" w14:textId="77777777" w:rsidR="00A6593F" w:rsidRDefault="00A6593F" w:rsidP="00A6593F">
      <w:pPr>
        <w:spacing w:after="0"/>
      </w:pPr>
      <w:r>
        <w:t>• Rutin olmayan bir faaliyet değerlendirilirken, o faaliyet sırasında tehlikeye maruz kalma sıklığı düşünülmelidir  (2 saat süren bir faaliyette, 2 saat içinde maruz kalma sıklığı)</w:t>
      </w:r>
    </w:p>
    <w:p w14:paraId="32946C01" w14:textId="77777777" w:rsidR="00A6593F" w:rsidRDefault="00A6593F" w:rsidP="00A6593F">
      <w:pPr>
        <w:spacing w:after="0"/>
      </w:pPr>
      <w:r>
        <w:t>• İlk yapılan risk değerlendirmesinde hiçbir kontrol önlemi dikkate alınmamalıdır, bundan dolayı da olasılıklar hep en kötü olasılık olarak düşünülmelidir.</w:t>
      </w:r>
    </w:p>
    <w:p w14:paraId="03003204" w14:textId="77777777" w:rsidR="00A6593F" w:rsidRDefault="00A6593F" w:rsidP="00A6593F">
      <w:pPr>
        <w:spacing w:after="0"/>
      </w:pPr>
      <w:r>
        <w:lastRenderedPageBreak/>
        <w:t>• Yapılan düzeltici faaliyetler frekans veya şiddeti etkilemez, etkileyeceği tek değişken olasılıktır. (Yüksekte emniyet kemersiz çalışan bir işçinin kemer takması sadece düşme olasılığını etkiler, düşerse ölüm riskini azaltmaz veya tehlikeye maruz kalma sıklığını etkilemez)</w:t>
      </w:r>
      <w:r>
        <w:tab/>
      </w:r>
    </w:p>
    <w:p w14:paraId="398B7A27" w14:textId="77777777" w:rsidR="00A6593F" w:rsidRDefault="00A6593F" w:rsidP="00A6593F">
      <w:r>
        <w:t>• Önleyici faaliyetler ve kaynağında yok etmek ya da tecrit, ikame gibi kontrol yöntemlerinde ise ortama yönelik ile toplu koruma yöntemlerine bağlı olarak frekans değerleri ve ihtimalde düşer.</w:t>
      </w:r>
    </w:p>
    <w:p w14:paraId="36D9F493" w14:textId="77777777" w:rsidR="00A6593F" w:rsidRDefault="00A6593F" w:rsidP="00A6593F">
      <w:pPr>
        <w:spacing w:after="0"/>
      </w:pPr>
      <w:r>
        <w:t>Olasılık: Zarar ya da hasarın za</w:t>
      </w:r>
      <w:r w:rsidR="00684C37">
        <w:t>man içinde gerçekleşme ihtimali</w:t>
      </w:r>
    </w:p>
    <w:p w14:paraId="6288840A" w14:textId="6C2B1281" w:rsidR="00684C37" w:rsidRDefault="00684C37" w:rsidP="00684C37">
      <w:pPr>
        <w:spacing w:after="0"/>
      </w:pPr>
      <w:r>
        <w:t xml:space="preserve">Frekans: Tehlikeye maruz kalma sıklığı </w:t>
      </w:r>
    </w:p>
    <w:p w14:paraId="4B71CEF5" w14:textId="681D5CA7" w:rsidR="00FF23B2" w:rsidRDefault="00FF23B2" w:rsidP="00684C37">
      <w:pPr>
        <w:spacing w:after="0"/>
      </w:pPr>
    </w:p>
    <w:p w14:paraId="49784FBB" w14:textId="3533D778" w:rsidR="00FF23B2" w:rsidRDefault="00FF23B2" w:rsidP="00684C37">
      <w:pPr>
        <w:spacing w:after="0"/>
      </w:pPr>
    </w:p>
    <w:p w14:paraId="20DDF96D" w14:textId="2A234C06" w:rsidR="00027A75" w:rsidRDefault="00027A75" w:rsidP="00684C37">
      <w:pPr>
        <w:spacing w:after="0"/>
      </w:pPr>
    </w:p>
    <w:p w14:paraId="27284325" w14:textId="381E311C" w:rsidR="00027A75" w:rsidRDefault="00027A75" w:rsidP="00684C37">
      <w:pPr>
        <w:spacing w:after="0"/>
      </w:pPr>
    </w:p>
    <w:p w14:paraId="794EBE8F" w14:textId="4B14A145" w:rsidR="00027A75" w:rsidRDefault="00027A75" w:rsidP="00684C37">
      <w:pPr>
        <w:spacing w:after="0"/>
      </w:pPr>
    </w:p>
    <w:p w14:paraId="717BBED6" w14:textId="77777777" w:rsidR="00027A75" w:rsidRDefault="00027A75" w:rsidP="00684C37">
      <w:pPr>
        <w:spacing w:after="0"/>
      </w:pPr>
    </w:p>
    <w:p w14:paraId="2A3E6F44" w14:textId="77777777" w:rsidR="00A93B8E" w:rsidRDefault="00A93B8E" w:rsidP="00684C37">
      <w:pPr>
        <w:spacing w:after="0"/>
      </w:pPr>
    </w:p>
    <w:p w14:paraId="383F524E" w14:textId="77777777" w:rsidR="00684C37" w:rsidRPr="00684C37" w:rsidRDefault="00684C37" w:rsidP="00684C37">
      <w:pPr>
        <w:pStyle w:val="ResimYazs"/>
        <w:keepNext/>
        <w:spacing w:line="276" w:lineRule="auto"/>
        <w:ind w:firstLine="0"/>
        <w:rPr>
          <w:sz w:val="22"/>
          <w:szCs w:val="22"/>
        </w:rPr>
      </w:pPr>
      <w:r w:rsidRPr="00684C37">
        <w:rPr>
          <w:sz w:val="22"/>
          <w:szCs w:val="22"/>
        </w:rPr>
        <w:lastRenderedPageBreak/>
        <w:t xml:space="preserve">Tablo </w:t>
      </w:r>
      <w:r w:rsidRPr="00684C37">
        <w:rPr>
          <w:sz w:val="22"/>
          <w:szCs w:val="22"/>
        </w:rPr>
        <w:fldChar w:fldCharType="begin"/>
      </w:r>
      <w:r w:rsidRPr="00684C37">
        <w:rPr>
          <w:sz w:val="22"/>
          <w:szCs w:val="22"/>
        </w:rPr>
        <w:instrText xml:space="preserve"> SEQ Tablo \* ARABIC </w:instrText>
      </w:r>
      <w:r w:rsidRPr="00684C37">
        <w:rPr>
          <w:sz w:val="22"/>
          <w:szCs w:val="22"/>
        </w:rPr>
        <w:fldChar w:fldCharType="separate"/>
      </w:r>
      <w:r w:rsidR="00AE1800">
        <w:rPr>
          <w:noProof/>
          <w:sz w:val="22"/>
          <w:szCs w:val="22"/>
        </w:rPr>
        <w:t>1</w:t>
      </w:r>
      <w:r w:rsidRPr="00684C37">
        <w:rPr>
          <w:sz w:val="22"/>
          <w:szCs w:val="22"/>
        </w:rPr>
        <w:fldChar w:fldCharType="end"/>
      </w:r>
      <w:r w:rsidRPr="00684C37">
        <w:rPr>
          <w:sz w:val="22"/>
          <w:szCs w:val="22"/>
        </w:rPr>
        <w:t>. Olasılık Skalası</w:t>
      </w:r>
    </w:p>
    <w:tbl>
      <w:tblPr>
        <w:tblStyle w:val="AkKlavuz-Vurgu1"/>
        <w:tblW w:w="0" w:type="auto"/>
        <w:jc w:val="center"/>
        <w:tblLook w:val="04A0" w:firstRow="1" w:lastRow="0" w:firstColumn="1" w:lastColumn="0" w:noHBand="0" w:noVBand="1"/>
      </w:tblPr>
      <w:tblGrid>
        <w:gridCol w:w="2976"/>
        <w:gridCol w:w="4112"/>
      </w:tblGrid>
      <w:tr w:rsidR="00A6593F" w14:paraId="1F58A8FA" w14:textId="77777777" w:rsidTr="00FF23B2">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70454290" w14:textId="77777777" w:rsidR="00A6593F" w:rsidRDefault="00A6593F" w:rsidP="00684C37">
            <w:pPr>
              <w:ind w:firstLine="0"/>
              <w:jc w:val="center"/>
            </w:pPr>
            <w:r>
              <w:t>Olasılık Değer</w:t>
            </w:r>
          </w:p>
        </w:tc>
        <w:tc>
          <w:tcPr>
            <w:tcW w:w="4112" w:type="dxa"/>
            <w:vAlign w:val="center"/>
          </w:tcPr>
          <w:p w14:paraId="2C17926A" w14:textId="77777777" w:rsidR="00A6593F" w:rsidRDefault="00A6593F" w:rsidP="00684C37">
            <w:pPr>
              <w:ind w:firstLine="0"/>
              <w:jc w:val="center"/>
              <w:cnfStyle w:val="100000000000" w:firstRow="1" w:lastRow="0" w:firstColumn="0" w:lastColumn="0" w:oddVBand="0" w:evenVBand="0" w:oddHBand="0" w:evenHBand="0" w:firstRowFirstColumn="0" w:firstRowLastColumn="0" w:lastRowFirstColumn="0" w:lastRowLastColumn="0"/>
            </w:pPr>
            <w:r>
              <w:t>Kategori</w:t>
            </w:r>
          </w:p>
        </w:tc>
      </w:tr>
      <w:tr w:rsidR="00A6593F" w14:paraId="685ED3DA" w14:textId="77777777" w:rsidTr="00FF23B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75748B4" w14:textId="77777777" w:rsidR="00A6593F" w:rsidRDefault="00A6593F" w:rsidP="00684C37">
            <w:pPr>
              <w:ind w:firstLine="0"/>
              <w:jc w:val="center"/>
            </w:pPr>
            <w:r>
              <w:t>0,2</w:t>
            </w:r>
          </w:p>
        </w:tc>
        <w:tc>
          <w:tcPr>
            <w:tcW w:w="4112" w:type="dxa"/>
            <w:vAlign w:val="center"/>
          </w:tcPr>
          <w:p w14:paraId="5A8CD89D"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Beklenmez</w:t>
            </w:r>
          </w:p>
        </w:tc>
      </w:tr>
      <w:tr w:rsidR="00A6593F" w14:paraId="5D1D7A63" w14:textId="77777777" w:rsidTr="00FF23B2">
        <w:trPr>
          <w:cnfStyle w:val="000000010000" w:firstRow="0" w:lastRow="0" w:firstColumn="0" w:lastColumn="0" w:oddVBand="0" w:evenVBand="0" w:oddHBand="0" w:evenHBand="1"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18F243B7" w14:textId="77777777" w:rsidR="00A6593F" w:rsidRDefault="00A6593F" w:rsidP="00684C37">
            <w:pPr>
              <w:ind w:firstLine="0"/>
              <w:jc w:val="center"/>
            </w:pPr>
            <w:r>
              <w:t>0,5</w:t>
            </w:r>
          </w:p>
        </w:tc>
        <w:tc>
          <w:tcPr>
            <w:tcW w:w="4112" w:type="dxa"/>
            <w:vAlign w:val="center"/>
          </w:tcPr>
          <w:p w14:paraId="211C7E14"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Zayıf İhtimal</w:t>
            </w:r>
          </w:p>
        </w:tc>
      </w:tr>
      <w:tr w:rsidR="00A6593F" w14:paraId="633DEBC5" w14:textId="77777777" w:rsidTr="00FF23B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4EED1FD9" w14:textId="77777777" w:rsidR="00A6593F" w:rsidRDefault="00A6593F" w:rsidP="00684C37">
            <w:pPr>
              <w:ind w:firstLine="0"/>
              <w:jc w:val="center"/>
            </w:pPr>
            <w:r>
              <w:t>1</w:t>
            </w:r>
          </w:p>
        </w:tc>
        <w:tc>
          <w:tcPr>
            <w:tcW w:w="4112" w:type="dxa"/>
            <w:vAlign w:val="center"/>
          </w:tcPr>
          <w:p w14:paraId="79EBB9A5"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Oldukça düşük ihtimal</w:t>
            </w:r>
          </w:p>
        </w:tc>
      </w:tr>
      <w:tr w:rsidR="00A6593F" w14:paraId="48D989FB" w14:textId="77777777" w:rsidTr="00FF23B2">
        <w:trPr>
          <w:cnfStyle w:val="000000010000" w:firstRow="0" w:lastRow="0" w:firstColumn="0" w:lastColumn="0" w:oddVBand="0" w:evenVBand="0" w:oddHBand="0" w:evenHBand="1"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598AD615" w14:textId="77777777" w:rsidR="00A6593F" w:rsidRDefault="00A6593F" w:rsidP="00684C37">
            <w:pPr>
              <w:ind w:firstLine="0"/>
              <w:jc w:val="center"/>
            </w:pPr>
            <w:r>
              <w:t>3</w:t>
            </w:r>
          </w:p>
        </w:tc>
        <w:tc>
          <w:tcPr>
            <w:tcW w:w="4112" w:type="dxa"/>
            <w:vAlign w:val="center"/>
          </w:tcPr>
          <w:p w14:paraId="3E43C496"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Nadir fakat olabilir</w:t>
            </w:r>
          </w:p>
        </w:tc>
      </w:tr>
      <w:tr w:rsidR="00A6593F" w14:paraId="578D31B8" w14:textId="77777777" w:rsidTr="00FF23B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5C8F33B4" w14:textId="77777777" w:rsidR="00A6593F" w:rsidRDefault="00A6593F" w:rsidP="00684C37">
            <w:pPr>
              <w:ind w:firstLine="0"/>
              <w:jc w:val="center"/>
            </w:pPr>
            <w:r>
              <w:t>6</w:t>
            </w:r>
          </w:p>
        </w:tc>
        <w:tc>
          <w:tcPr>
            <w:tcW w:w="4112" w:type="dxa"/>
            <w:vAlign w:val="center"/>
          </w:tcPr>
          <w:p w14:paraId="7CBF7234"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Kuvvetle muhtemel</w:t>
            </w:r>
          </w:p>
        </w:tc>
      </w:tr>
      <w:tr w:rsidR="00A6593F" w14:paraId="0854BFBB" w14:textId="77777777" w:rsidTr="00FF23B2">
        <w:trPr>
          <w:cnfStyle w:val="000000010000" w:firstRow="0" w:lastRow="0" w:firstColumn="0" w:lastColumn="0" w:oddVBand="0" w:evenVBand="0" w:oddHBand="0" w:evenHBand="1"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5EB9515C" w14:textId="77777777" w:rsidR="00A6593F" w:rsidRDefault="00A6593F" w:rsidP="00684C37">
            <w:pPr>
              <w:ind w:firstLine="0"/>
              <w:jc w:val="center"/>
            </w:pPr>
            <w:r>
              <w:t>10</w:t>
            </w:r>
          </w:p>
        </w:tc>
        <w:tc>
          <w:tcPr>
            <w:tcW w:w="4112" w:type="dxa"/>
            <w:vAlign w:val="center"/>
          </w:tcPr>
          <w:p w14:paraId="06731762"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Çok kuvvetli ihtimal</w:t>
            </w:r>
          </w:p>
        </w:tc>
      </w:tr>
    </w:tbl>
    <w:p w14:paraId="364C1418" w14:textId="472BF8E7" w:rsidR="00684C37" w:rsidRDefault="00684C37" w:rsidP="00A6593F">
      <w:pPr>
        <w:spacing w:after="0"/>
        <w:rPr>
          <w:b/>
        </w:rPr>
      </w:pPr>
    </w:p>
    <w:p w14:paraId="7CF895D3" w14:textId="6798ACAC" w:rsidR="00FF23B2" w:rsidRDefault="00FF23B2" w:rsidP="00A6593F">
      <w:pPr>
        <w:spacing w:after="0"/>
        <w:rPr>
          <w:b/>
        </w:rPr>
      </w:pPr>
    </w:p>
    <w:p w14:paraId="67252769" w14:textId="1765DAB0" w:rsidR="00FF23B2" w:rsidRDefault="00FF23B2" w:rsidP="00A6593F">
      <w:pPr>
        <w:spacing w:after="0"/>
        <w:rPr>
          <w:b/>
        </w:rPr>
      </w:pPr>
    </w:p>
    <w:p w14:paraId="398348DC" w14:textId="7C8EFF3A" w:rsidR="00FF23B2" w:rsidRDefault="00FF23B2" w:rsidP="00A6593F">
      <w:pPr>
        <w:spacing w:after="0"/>
        <w:rPr>
          <w:b/>
        </w:rPr>
      </w:pPr>
    </w:p>
    <w:p w14:paraId="14E25613" w14:textId="77777777" w:rsidR="00FF23B2" w:rsidRDefault="00FF23B2" w:rsidP="00A6593F">
      <w:pPr>
        <w:spacing w:after="0"/>
        <w:rPr>
          <w:b/>
        </w:rPr>
      </w:pPr>
    </w:p>
    <w:p w14:paraId="1FABA82D" w14:textId="77777777" w:rsidR="00684C37" w:rsidRPr="00684C37" w:rsidRDefault="00684C37" w:rsidP="00684C37">
      <w:pPr>
        <w:pStyle w:val="ResimYazs"/>
        <w:keepNext/>
        <w:spacing w:line="276" w:lineRule="auto"/>
        <w:rPr>
          <w:sz w:val="22"/>
          <w:szCs w:val="22"/>
        </w:rPr>
      </w:pPr>
      <w:r w:rsidRPr="00684C37">
        <w:rPr>
          <w:sz w:val="22"/>
          <w:szCs w:val="22"/>
        </w:rPr>
        <w:lastRenderedPageBreak/>
        <w:t xml:space="preserve">Tablo </w:t>
      </w:r>
      <w:r w:rsidRPr="00684C37">
        <w:rPr>
          <w:sz w:val="22"/>
          <w:szCs w:val="22"/>
        </w:rPr>
        <w:fldChar w:fldCharType="begin"/>
      </w:r>
      <w:r w:rsidRPr="00684C37">
        <w:rPr>
          <w:sz w:val="22"/>
          <w:szCs w:val="22"/>
        </w:rPr>
        <w:instrText xml:space="preserve"> SEQ Tablo \* ARABIC </w:instrText>
      </w:r>
      <w:r w:rsidRPr="00684C37">
        <w:rPr>
          <w:sz w:val="22"/>
          <w:szCs w:val="22"/>
        </w:rPr>
        <w:fldChar w:fldCharType="separate"/>
      </w:r>
      <w:r w:rsidR="00AE1800">
        <w:rPr>
          <w:noProof/>
          <w:sz w:val="22"/>
          <w:szCs w:val="22"/>
        </w:rPr>
        <w:t>2</w:t>
      </w:r>
      <w:r w:rsidRPr="00684C37">
        <w:rPr>
          <w:sz w:val="22"/>
          <w:szCs w:val="22"/>
        </w:rPr>
        <w:fldChar w:fldCharType="end"/>
      </w:r>
      <w:r w:rsidRPr="00684C37">
        <w:rPr>
          <w:sz w:val="22"/>
          <w:szCs w:val="22"/>
        </w:rPr>
        <w:t>. Frekans Skalası</w:t>
      </w:r>
    </w:p>
    <w:tbl>
      <w:tblPr>
        <w:tblStyle w:val="AkKlavuz-Vurgu1"/>
        <w:tblW w:w="0" w:type="auto"/>
        <w:jc w:val="center"/>
        <w:tblLook w:val="04A0" w:firstRow="1" w:lastRow="0" w:firstColumn="1" w:lastColumn="0" w:noHBand="0" w:noVBand="1"/>
      </w:tblPr>
      <w:tblGrid>
        <w:gridCol w:w="1843"/>
        <w:gridCol w:w="2362"/>
        <w:gridCol w:w="3592"/>
      </w:tblGrid>
      <w:tr w:rsidR="00A6593F" w14:paraId="1AB65B99" w14:textId="77777777" w:rsidTr="00FF2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75F7674" w14:textId="77777777" w:rsidR="00A6593F" w:rsidRDefault="00A6593F" w:rsidP="00684C37">
            <w:pPr>
              <w:ind w:firstLine="0"/>
              <w:jc w:val="center"/>
            </w:pPr>
            <w:r>
              <w:t>Frekans Değer</w:t>
            </w:r>
          </w:p>
        </w:tc>
        <w:tc>
          <w:tcPr>
            <w:tcW w:w="2362" w:type="dxa"/>
            <w:vAlign w:val="center"/>
          </w:tcPr>
          <w:p w14:paraId="44500B25" w14:textId="77777777" w:rsidR="00A6593F" w:rsidRDefault="00A6593F" w:rsidP="00684C37">
            <w:pPr>
              <w:ind w:firstLine="0"/>
              <w:jc w:val="center"/>
              <w:cnfStyle w:val="100000000000" w:firstRow="1" w:lastRow="0" w:firstColumn="0" w:lastColumn="0" w:oddVBand="0" w:evenVBand="0" w:oddHBand="0" w:evenHBand="0" w:firstRowFirstColumn="0" w:firstRowLastColumn="0" w:lastRowFirstColumn="0" w:lastRowLastColumn="0"/>
            </w:pPr>
            <w:r>
              <w:t>Açıklama</w:t>
            </w:r>
          </w:p>
        </w:tc>
        <w:tc>
          <w:tcPr>
            <w:tcW w:w="3592" w:type="dxa"/>
            <w:vAlign w:val="center"/>
          </w:tcPr>
          <w:p w14:paraId="4DC85D76" w14:textId="77777777" w:rsidR="00A6593F" w:rsidRDefault="00A6593F" w:rsidP="00684C37">
            <w:pPr>
              <w:ind w:firstLine="0"/>
              <w:jc w:val="center"/>
              <w:cnfStyle w:val="100000000000" w:firstRow="1" w:lastRow="0" w:firstColumn="0" w:lastColumn="0" w:oddVBand="0" w:evenVBand="0" w:oddHBand="0" w:evenHBand="0" w:firstRowFirstColumn="0" w:firstRowLastColumn="0" w:lastRowFirstColumn="0" w:lastRowLastColumn="0"/>
            </w:pPr>
            <w:r>
              <w:t>Kategori</w:t>
            </w:r>
          </w:p>
        </w:tc>
      </w:tr>
      <w:tr w:rsidR="00A6593F" w14:paraId="3E1BE32D"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0E4CD5A" w14:textId="77777777" w:rsidR="00A6593F" w:rsidRDefault="00A6593F" w:rsidP="00684C37">
            <w:pPr>
              <w:ind w:firstLine="0"/>
              <w:jc w:val="center"/>
            </w:pPr>
            <w:r>
              <w:t>0,5</w:t>
            </w:r>
          </w:p>
        </w:tc>
        <w:tc>
          <w:tcPr>
            <w:tcW w:w="2362" w:type="dxa"/>
            <w:vAlign w:val="center"/>
          </w:tcPr>
          <w:p w14:paraId="44A6EE8E"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Çok nadir</w:t>
            </w:r>
          </w:p>
        </w:tc>
        <w:tc>
          <w:tcPr>
            <w:tcW w:w="3592" w:type="dxa"/>
            <w:vAlign w:val="center"/>
          </w:tcPr>
          <w:p w14:paraId="531A96E6"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Yılda bir ya da daha az</w:t>
            </w:r>
          </w:p>
        </w:tc>
      </w:tr>
      <w:tr w:rsidR="00A6593F" w14:paraId="72785C91"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EE70538" w14:textId="77777777" w:rsidR="00A6593F" w:rsidRDefault="00A6593F" w:rsidP="00684C37">
            <w:pPr>
              <w:ind w:firstLine="0"/>
              <w:jc w:val="center"/>
            </w:pPr>
            <w:r>
              <w:t>1</w:t>
            </w:r>
          </w:p>
        </w:tc>
        <w:tc>
          <w:tcPr>
            <w:tcW w:w="2362" w:type="dxa"/>
            <w:vAlign w:val="center"/>
          </w:tcPr>
          <w:p w14:paraId="0FC02750"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Oldukça nadir</w:t>
            </w:r>
          </w:p>
        </w:tc>
        <w:tc>
          <w:tcPr>
            <w:tcW w:w="3592" w:type="dxa"/>
            <w:vAlign w:val="center"/>
          </w:tcPr>
          <w:p w14:paraId="59B0E61A"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Yılda bir ya da birkaç kez</w:t>
            </w:r>
          </w:p>
        </w:tc>
      </w:tr>
      <w:tr w:rsidR="00A6593F" w14:paraId="45FC3980"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E8420D0" w14:textId="77777777" w:rsidR="00A6593F" w:rsidRDefault="00A6593F" w:rsidP="00684C37">
            <w:pPr>
              <w:ind w:firstLine="0"/>
              <w:jc w:val="center"/>
            </w:pPr>
            <w:r>
              <w:t>2</w:t>
            </w:r>
          </w:p>
        </w:tc>
        <w:tc>
          <w:tcPr>
            <w:tcW w:w="2362" w:type="dxa"/>
            <w:vAlign w:val="center"/>
          </w:tcPr>
          <w:p w14:paraId="7DEB8208"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Nadir</w:t>
            </w:r>
          </w:p>
        </w:tc>
        <w:tc>
          <w:tcPr>
            <w:tcW w:w="3592" w:type="dxa"/>
            <w:vAlign w:val="center"/>
          </w:tcPr>
          <w:p w14:paraId="4EE86F22"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Ayda bir ya da birkaç kez</w:t>
            </w:r>
          </w:p>
        </w:tc>
      </w:tr>
      <w:tr w:rsidR="00A6593F" w14:paraId="0FBF2503"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836CEA5" w14:textId="77777777" w:rsidR="00A6593F" w:rsidRDefault="00A6593F" w:rsidP="00684C37">
            <w:pPr>
              <w:ind w:firstLine="0"/>
              <w:jc w:val="center"/>
            </w:pPr>
            <w:r>
              <w:t>3</w:t>
            </w:r>
          </w:p>
        </w:tc>
        <w:tc>
          <w:tcPr>
            <w:tcW w:w="2362" w:type="dxa"/>
            <w:vAlign w:val="center"/>
          </w:tcPr>
          <w:p w14:paraId="69A28667"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Ara sıra</w:t>
            </w:r>
          </w:p>
        </w:tc>
        <w:tc>
          <w:tcPr>
            <w:tcW w:w="3592" w:type="dxa"/>
            <w:vAlign w:val="center"/>
          </w:tcPr>
          <w:p w14:paraId="1B0AFE01"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Hafta bir ya da birkaç kez</w:t>
            </w:r>
          </w:p>
        </w:tc>
      </w:tr>
      <w:tr w:rsidR="00A6593F" w14:paraId="38E6DAC3"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2FBA3DB" w14:textId="77777777" w:rsidR="00A6593F" w:rsidRDefault="00A6593F" w:rsidP="00684C37">
            <w:pPr>
              <w:ind w:firstLine="0"/>
              <w:jc w:val="center"/>
            </w:pPr>
            <w:r>
              <w:t>6</w:t>
            </w:r>
          </w:p>
        </w:tc>
        <w:tc>
          <w:tcPr>
            <w:tcW w:w="2362" w:type="dxa"/>
            <w:vAlign w:val="center"/>
          </w:tcPr>
          <w:p w14:paraId="7AC9D223"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Sıklıkla</w:t>
            </w:r>
          </w:p>
        </w:tc>
        <w:tc>
          <w:tcPr>
            <w:tcW w:w="3592" w:type="dxa"/>
            <w:vAlign w:val="center"/>
          </w:tcPr>
          <w:p w14:paraId="2B8F70CB"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Günde bir ya da daha fazla</w:t>
            </w:r>
          </w:p>
        </w:tc>
      </w:tr>
      <w:tr w:rsidR="00A6593F" w14:paraId="4A84FA35"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B633B77" w14:textId="77777777" w:rsidR="00A6593F" w:rsidRDefault="00A6593F" w:rsidP="00684C37">
            <w:pPr>
              <w:ind w:firstLine="0"/>
              <w:jc w:val="center"/>
            </w:pPr>
            <w:r>
              <w:t>10</w:t>
            </w:r>
          </w:p>
        </w:tc>
        <w:tc>
          <w:tcPr>
            <w:tcW w:w="2362" w:type="dxa"/>
            <w:vAlign w:val="center"/>
          </w:tcPr>
          <w:p w14:paraId="78ED08C9"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Sürekli</w:t>
            </w:r>
          </w:p>
        </w:tc>
        <w:tc>
          <w:tcPr>
            <w:tcW w:w="3592" w:type="dxa"/>
            <w:vAlign w:val="center"/>
          </w:tcPr>
          <w:p w14:paraId="38770EF1"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Sürekli ya da saatte birden fazla</w:t>
            </w:r>
          </w:p>
        </w:tc>
      </w:tr>
    </w:tbl>
    <w:p w14:paraId="6A7FA81B" w14:textId="77777777" w:rsidR="00A6593F" w:rsidRDefault="00A6593F" w:rsidP="00A6593F">
      <w:pPr>
        <w:spacing w:after="0"/>
        <w:rPr>
          <w:b/>
        </w:rPr>
      </w:pPr>
    </w:p>
    <w:p w14:paraId="3E610061" w14:textId="77777777" w:rsidR="00A93B8E" w:rsidRDefault="00A93B8E" w:rsidP="00A6593F">
      <w:pPr>
        <w:spacing w:after="0"/>
        <w:rPr>
          <w:b/>
        </w:rPr>
      </w:pPr>
    </w:p>
    <w:p w14:paraId="2A586AA6" w14:textId="77777777" w:rsidR="00684C37" w:rsidRPr="00684C37" w:rsidRDefault="00684C37" w:rsidP="00684C37">
      <w:pPr>
        <w:pStyle w:val="ResimYazs"/>
        <w:keepNext/>
        <w:spacing w:line="276" w:lineRule="auto"/>
        <w:rPr>
          <w:sz w:val="22"/>
          <w:szCs w:val="22"/>
        </w:rPr>
      </w:pPr>
      <w:r w:rsidRPr="00684C37">
        <w:rPr>
          <w:sz w:val="22"/>
          <w:szCs w:val="22"/>
        </w:rPr>
        <w:lastRenderedPageBreak/>
        <w:t xml:space="preserve">Tablo </w:t>
      </w:r>
      <w:r w:rsidRPr="00684C37">
        <w:rPr>
          <w:sz w:val="22"/>
          <w:szCs w:val="22"/>
        </w:rPr>
        <w:fldChar w:fldCharType="begin"/>
      </w:r>
      <w:r w:rsidRPr="00684C37">
        <w:rPr>
          <w:sz w:val="22"/>
          <w:szCs w:val="22"/>
        </w:rPr>
        <w:instrText xml:space="preserve"> SEQ Tablo \* ARABIC </w:instrText>
      </w:r>
      <w:r w:rsidRPr="00684C37">
        <w:rPr>
          <w:sz w:val="22"/>
          <w:szCs w:val="22"/>
        </w:rPr>
        <w:fldChar w:fldCharType="separate"/>
      </w:r>
      <w:r w:rsidR="00AE1800">
        <w:rPr>
          <w:noProof/>
          <w:sz w:val="22"/>
          <w:szCs w:val="22"/>
        </w:rPr>
        <w:t>3</w:t>
      </w:r>
      <w:r w:rsidRPr="00684C37">
        <w:rPr>
          <w:sz w:val="22"/>
          <w:szCs w:val="22"/>
        </w:rPr>
        <w:fldChar w:fldCharType="end"/>
      </w:r>
      <w:r w:rsidRPr="00684C37">
        <w:rPr>
          <w:sz w:val="22"/>
          <w:szCs w:val="22"/>
        </w:rPr>
        <w:t>. Şiddet Skalası</w:t>
      </w:r>
    </w:p>
    <w:tbl>
      <w:tblPr>
        <w:tblStyle w:val="AkKlavuz-Vurgu1"/>
        <w:tblW w:w="0" w:type="auto"/>
        <w:jc w:val="center"/>
        <w:tblLook w:val="04A0" w:firstRow="1" w:lastRow="0" w:firstColumn="1" w:lastColumn="0" w:noHBand="0" w:noVBand="1"/>
      </w:tblPr>
      <w:tblGrid>
        <w:gridCol w:w="1984"/>
        <w:gridCol w:w="2351"/>
        <w:gridCol w:w="3913"/>
      </w:tblGrid>
      <w:tr w:rsidR="00A6593F" w14:paraId="2C4F364C" w14:textId="77777777" w:rsidTr="00FF2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1D001AE1" w14:textId="77777777" w:rsidR="00A6593F" w:rsidRDefault="00A6593F" w:rsidP="00684C37">
            <w:pPr>
              <w:ind w:firstLine="0"/>
              <w:jc w:val="center"/>
            </w:pPr>
            <w:r>
              <w:t>Şiddet Değer</w:t>
            </w:r>
          </w:p>
        </w:tc>
        <w:tc>
          <w:tcPr>
            <w:tcW w:w="2351" w:type="dxa"/>
            <w:vAlign w:val="center"/>
          </w:tcPr>
          <w:p w14:paraId="2813E289" w14:textId="77777777" w:rsidR="00A6593F" w:rsidRDefault="00A6593F" w:rsidP="00684C37">
            <w:pPr>
              <w:ind w:firstLine="0"/>
              <w:jc w:val="center"/>
              <w:cnfStyle w:val="100000000000" w:firstRow="1" w:lastRow="0" w:firstColumn="0" w:lastColumn="0" w:oddVBand="0" w:evenVBand="0" w:oddHBand="0" w:evenHBand="0" w:firstRowFirstColumn="0" w:firstRowLastColumn="0" w:lastRowFirstColumn="0" w:lastRowLastColumn="0"/>
            </w:pPr>
            <w:r>
              <w:t>Açıklama</w:t>
            </w:r>
          </w:p>
        </w:tc>
        <w:tc>
          <w:tcPr>
            <w:tcW w:w="3913" w:type="dxa"/>
            <w:vAlign w:val="center"/>
          </w:tcPr>
          <w:p w14:paraId="1DE66F79" w14:textId="77777777" w:rsidR="00A6593F" w:rsidRDefault="00A6593F" w:rsidP="00684C37">
            <w:pPr>
              <w:ind w:firstLine="0"/>
              <w:jc w:val="center"/>
              <w:cnfStyle w:val="100000000000" w:firstRow="1" w:lastRow="0" w:firstColumn="0" w:lastColumn="0" w:oddVBand="0" w:evenVBand="0" w:oddHBand="0" w:evenHBand="0" w:firstRowFirstColumn="0" w:firstRowLastColumn="0" w:lastRowFirstColumn="0" w:lastRowLastColumn="0"/>
            </w:pPr>
            <w:r>
              <w:t>Kategori</w:t>
            </w:r>
          </w:p>
        </w:tc>
      </w:tr>
      <w:tr w:rsidR="00A6593F" w14:paraId="1DDA5D54"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75E2C411" w14:textId="77777777" w:rsidR="00A6593F" w:rsidRDefault="00A6593F" w:rsidP="00684C37">
            <w:pPr>
              <w:ind w:firstLine="0"/>
              <w:jc w:val="center"/>
            </w:pPr>
            <w:r>
              <w:t>1</w:t>
            </w:r>
          </w:p>
        </w:tc>
        <w:tc>
          <w:tcPr>
            <w:tcW w:w="2351" w:type="dxa"/>
            <w:vAlign w:val="center"/>
          </w:tcPr>
          <w:p w14:paraId="1788C4CD"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Dikkate değer</w:t>
            </w:r>
          </w:p>
        </w:tc>
        <w:tc>
          <w:tcPr>
            <w:tcW w:w="3913" w:type="dxa"/>
            <w:vAlign w:val="center"/>
          </w:tcPr>
          <w:p w14:paraId="74F2B36D"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Hafif –zararsız ya da önemsiz</w:t>
            </w:r>
          </w:p>
        </w:tc>
      </w:tr>
      <w:tr w:rsidR="00A6593F" w14:paraId="480F110D"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D3B1563" w14:textId="77777777" w:rsidR="00A6593F" w:rsidRDefault="00A6593F" w:rsidP="00684C37">
            <w:pPr>
              <w:ind w:firstLine="0"/>
              <w:jc w:val="center"/>
            </w:pPr>
            <w:r>
              <w:t>3</w:t>
            </w:r>
          </w:p>
        </w:tc>
        <w:tc>
          <w:tcPr>
            <w:tcW w:w="2351" w:type="dxa"/>
            <w:vAlign w:val="center"/>
          </w:tcPr>
          <w:p w14:paraId="3EB067CF"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Önemli</w:t>
            </w:r>
          </w:p>
        </w:tc>
        <w:tc>
          <w:tcPr>
            <w:tcW w:w="3913" w:type="dxa"/>
            <w:vAlign w:val="center"/>
          </w:tcPr>
          <w:p w14:paraId="108B38CF"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Minör-düşük iş kaybı, düşük hasar</w:t>
            </w:r>
          </w:p>
        </w:tc>
      </w:tr>
      <w:tr w:rsidR="00A6593F" w14:paraId="499ABBC8"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050DEDE0" w14:textId="77777777" w:rsidR="00A6593F" w:rsidRDefault="00A6593F" w:rsidP="00684C37">
            <w:pPr>
              <w:ind w:firstLine="0"/>
              <w:jc w:val="center"/>
            </w:pPr>
            <w:r>
              <w:t>7</w:t>
            </w:r>
          </w:p>
        </w:tc>
        <w:tc>
          <w:tcPr>
            <w:tcW w:w="2351" w:type="dxa"/>
            <w:vAlign w:val="center"/>
          </w:tcPr>
          <w:p w14:paraId="026B6F2A"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Ciddi</w:t>
            </w:r>
          </w:p>
        </w:tc>
        <w:tc>
          <w:tcPr>
            <w:tcW w:w="3913" w:type="dxa"/>
            <w:vAlign w:val="center"/>
          </w:tcPr>
          <w:p w14:paraId="6E9447FE"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Majör-önemli zarar, iş günü kaybı</w:t>
            </w:r>
          </w:p>
        </w:tc>
      </w:tr>
      <w:tr w:rsidR="00A6593F" w14:paraId="265C34AB"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022D6C6" w14:textId="77777777" w:rsidR="00A6593F" w:rsidRDefault="00A6593F" w:rsidP="00684C37">
            <w:pPr>
              <w:ind w:firstLine="0"/>
              <w:jc w:val="center"/>
            </w:pPr>
            <w:r>
              <w:t>15</w:t>
            </w:r>
          </w:p>
        </w:tc>
        <w:tc>
          <w:tcPr>
            <w:tcW w:w="2351" w:type="dxa"/>
            <w:vAlign w:val="center"/>
          </w:tcPr>
          <w:p w14:paraId="63965214"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Çok ciddi</w:t>
            </w:r>
          </w:p>
        </w:tc>
        <w:tc>
          <w:tcPr>
            <w:tcW w:w="3913" w:type="dxa"/>
            <w:vAlign w:val="center"/>
          </w:tcPr>
          <w:p w14:paraId="18D7B58A"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Sakatlık, uzuv kaybı, çevresel etki</w:t>
            </w:r>
          </w:p>
        </w:tc>
      </w:tr>
      <w:tr w:rsidR="00A6593F" w14:paraId="026413FD"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3A5D4D2D" w14:textId="77777777" w:rsidR="00A6593F" w:rsidRDefault="00A6593F" w:rsidP="00684C37">
            <w:pPr>
              <w:ind w:firstLine="0"/>
              <w:jc w:val="center"/>
            </w:pPr>
            <w:r>
              <w:t>40</w:t>
            </w:r>
          </w:p>
        </w:tc>
        <w:tc>
          <w:tcPr>
            <w:tcW w:w="2351" w:type="dxa"/>
            <w:vAlign w:val="center"/>
          </w:tcPr>
          <w:p w14:paraId="28669503"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Çok kötü</w:t>
            </w:r>
          </w:p>
        </w:tc>
        <w:tc>
          <w:tcPr>
            <w:tcW w:w="3913" w:type="dxa"/>
            <w:vAlign w:val="center"/>
          </w:tcPr>
          <w:p w14:paraId="026F4985" w14:textId="77777777" w:rsidR="00A6593F" w:rsidRPr="00684C37" w:rsidRDefault="00A6593F" w:rsidP="00684C3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Ölüm, tam maluliyet</w:t>
            </w:r>
          </w:p>
        </w:tc>
      </w:tr>
      <w:tr w:rsidR="00A6593F" w14:paraId="5E6C89CC"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45F8BE1" w14:textId="77777777" w:rsidR="00A6593F" w:rsidRDefault="00A6593F" w:rsidP="00684C37">
            <w:pPr>
              <w:ind w:firstLine="0"/>
              <w:jc w:val="center"/>
            </w:pPr>
            <w:r>
              <w:t>100</w:t>
            </w:r>
          </w:p>
        </w:tc>
        <w:tc>
          <w:tcPr>
            <w:tcW w:w="2351" w:type="dxa"/>
            <w:vAlign w:val="center"/>
          </w:tcPr>
          <w:p w14:paraId="708625B3"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Felaket</w:t>
            </w:r>
          </w:p>
        </w:tc>
        <w:tc>
          <w:tcPr>
            <w:tcW w:w="3913" w:type="dxa"/>
            <w:vAlign w:val="center"/>
          </w:tcPr>
          <w:p w14:paraId="65613CF6" w14:textId="77777777" w:rsidR="00A6593F" w:rsidRPr="00684C37" w:rsidRDefault="00A6593F" w:rsidP="00684C37">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Birden çok ölüm, çevre felaketi</w:t>
            </w:r>
          </w:p>
        </w:tc>
      </w:tr>
    </w:tbl>
    <w:p w14:paraId="04EF4E8D" w14:textId="77777777" w:rsidR="00A6593F" w:rsidRDefault="00A6593F" w:rsidP="00A6593F">
      <w:pPr>
        <w:spacing w:after="0"/>
        <w:rPr>
          <w:b/>
        </w:rPr>
      </w:pPr>
    </w:p>
    <w:p w14:paraId="6BA518DD" w14:textId="6C11CA8B" w:rsidR="000E0154" w:rsidRDefault="000E0154" w:rsidP="000E0154">
      <w:pPr>
        <w:spacing w:after="0"/>
        <w:rPr>
          <w:b/>
        </w:rPr>
      </w:pPr>
    </w:p>
    <w:p w14:paraId="01941CB4" w14:textId="2A1DCF94" w:rsidR="001042F4" w:rsidRDefault="001042F4" w:rsidP="000E0154">
      <w:pPr>
        <w:spacing w:after="0"/>
        <w:rPr>
          <w:b/>
        </w:rPr>
      </w:pPr>
    </w:p>
    <w:p w14:paraId="54B11E5B" w14:textId="29E67A3D" w:rsidR="001042F4" w:rsidRDefault="001042F4" w:rsidP="000E0154">
      <w:pPr>
        <w:spacing w:after="0"/>
        <w:rPr>
          <w:b/>
        </w:rPr>
      </w:pPr>
    </w:p>
    <w:p w14:paraId="09EC4AFC" w14:textId="77777777" w:rsidR="001042F4" w:rsidRDefault="001042F4" w:rsidP="000E0154">
      <w:pPr>
        <w:spacing w:after="0"/>
        <w:rPr>
          <w:b/>
        </w:rPr>
      </w:pPr>
    </w:p>
    <w:p w14:paraId="37B7C57B" w14:textId="77777777" w:rsidR="000E0154" w:rsidRPr="00684C37" w:rsidRDefault="000E0154" w:rsidP="000E0154">
      <w:pPr>
        <w:pStyle w:val="ResimYazs"/>
        <w:keepNext/>
        <w:spacing w:line="276" w:lineRule="auto"/>
        <w:rPr>
          <w:sz w:val="22"/>
          <w:szCs w:val="22"/>
        </w:rPr>
      </w:pPr>
      <w:r w:rsidRPr="00684C37">
        <w:rPr>
          <w:sz w:val="22"/>
          <w:szCs w:val="22"/>
        </w:rPr>
        <w:t xml:space="preserve">Tablo </w:t>
      </w:r>
      <w:r w:rsidRPr="00684C37">
        <w:rPr>
          <w:sz w:val="22"/>
          <w:szCs w:val="22"/>
        </w:rPr>
        <w:fldChar w:fldCharType="begin"/>
      </w:r>
      <w:r w:rsidRPr="00684C37">
        <w:rPr>
          <w:sz w:val="22"/>
          <w:szCs w:val="22"/>
        </w:rPr>
        <w:instrText xml:space="preserve"> SEQ Tablo \* ARABIC </w:instrText>
      </w:r>
      <w:r w:rsidRPr="00684C37">
        <w:rPr>
          <w:sz w:val="22"/>
          <w:szCs w:val="22"/>
        </w:rPr>
        <w:fldChar w:fldCharType="separate"/>
      </w:r>
      <w:r w:rsidR="00AE1800">
        <w:rPr>
          <w:noProof/>
          <w:sz w:val="22"/>
          <w:szCs w:val="22"/>
        </w:rPr>
        <w:t>4</w:t>
      </w:r>
      <w:r w:rsidRPr="00684C37">
        <w:rPr>
          <w:sz w:val="22"/>
          <w:szCs w:val="22"/>
        </w:rPr>
        <w:fldChar w:fldCharType="end"/>
      </w:r>
      <w:r w:rsidRPr="00684C37">
        <w:rPr>
          <w:sz w:val="22"/>
          <w:szCs w:val="22"/>
        </w:rPr>
        <w:t xml:space="preserve">. </w:t>
      </w:r>
      <w:proofErr w:type="spellStart"/>
      <w:r w:rsidRPr="00684C37">
        <w:rPr>
          <w:sz w:val="22"/>
          <w:szCs w:val="22"/>
        </w:rPr>
        <w:t>Fine-Kinney</w:t>
      </w:r>
      <w:proofErr w:type="spellEnd"/>
      <w:r w:rsidRPr="00684C37">
        <w:rPr>
          <w:sz w:val="22"/>
          <w:szCs w:val="22"/>
        </w:rPr>
        <w:t xml:space="preserve"> Değerlendirme Sonucu</w:t>
      </w:r>
    </w:p>
    <w:tbl>
      <w:tblPr>
        <w:tblStyle w:val="AkKlavuz-Vurgu1"/>
        <w:tblW w:w="0" w:type="auto"/>
        <w:jc w:val="center"/>
        <w:tblLook w:val="04A0" w:firstRow="1" w:lastRow="0" w:firstColumn="1" w:lastColumn="0" w:noHBand="0" w:noVBand="1"/>
      </w:tblPr>
      <w:tblGrid>
        <w:gridCol w:w="2312"/>
        <w:gridCol w:w="2869"/>
        <w:gridCol w:w="3483"/>
      </w:tblGrid>
      <w:tr w:rsidR="000E0154" w14:paraId="7A37BD0F" w14:textId="77777777" w:rsidTr="00FF2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vAlign w:val="center"/>
          </w:tcPr>
          <w:p w14:paraId="201FC871" w14:textId="77777777" w:rsidR="000E0154" w:rsidRDefault="000E0154" w:rsidP="00DA7B32">
            <w:pPr>
              <w:ind w:firstLine="0"/>
              <w:jc w:val="center"/>
            </w:pPr>
            <w:r>
              <w:t>Risk değer skoru</w:t>
            </w:r>
          </w:p>
        </w:tc>
        <w:tc>
          <w:tcPr>
            <w:tcW w:w="2869" w:type="dxa"/>
            <w:vAlign w:val="center"/>
          </w:tcPr>
          <w:p w14:paraId="7E5958D6" w14:textId="77777777" w:rsidR="000E0154" w:rsidRDefault="000E0154" w:rsidP="00DA7B32">
            <w:pPr>
              <w:ind w:firstLine="0"/>
              <w:jc w:val="center"/>
              <w:cnfStyle w:val="100000000000" w:firstRow="1" w:lastRow="0" w:firstColumn="0" w:lastColumn="0" w:oddVBand="0" w:evenVBand="0" w:oddHBand="0" w:evenHBand="0" w:firstRowFirstColumn="0" w:firstRowLastColumn="0" w:lastRowFirstColumn="0" w:lastRowLastColumn="0"/>
            </w:pPr>
            <w:r>
              <w:t>Karar</w:t>
            </w:r>
          </w:p>
        </w:tc>
        <w:tc>
          <w:tcPr>
            <w:tcW w:w="3483" w:type="dxa"/>
            <w:vAlign w:val="center"/>
          </w:tcPr>
          <w:p w14:paraId="44B1F603" w14:textId="77777777" w:rsidR="000E0154" w:rsidRDefault="000E0154" w:rsidP="00DA7B32">
            <w:pPr>
              <w:ind w:firstLine="0"/>
              <w:jc w:val="center"/>
              <w:cnfStyle w:val="100000000000" w:firstRow="1" w:lastRow="0" w:firstColumn="0" w:lastColumn="0" w:oddVBand="0" w:evenVBand="0" w:oddHBand="0" w:evenHBand="0" w:firstRowFirstColumn="0" w:firstRowLastColumn="0" w:lastRowFirstColumn="0" w:lastRowLastColumn="0"/>
            </w:pPr>
            <w:r>
              <w:t>Eylem</w:t>
            </w:r>
          </w:p>
        </w:tc>
      </w:tr>
      <w:tr w:rsidR="000E0154" w14:paraId="3658344D"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shd w:val="clear" w:color="auto" w:fill="00B050"/>
            <w:vAlign w:val="center"/>
          </w:tcPr>
          <w:p w14:paraId="475CDED6" w14:textId="77777777" w:rsidR="000E0154" w:rsidRDefault="000E0154" w:rsidP="00DA7B32">
            <w:pPr>
              <w:tabs>
                <w:tab w:val="right" w:pos="2286"/>
              </w:tabs>
              <w:ind w:firstLine="0"/>
              <w:jc w:val="center"/>
            </w:pPr>
            <w:r w:rsidRPr="00FD0927">
              <w:t>R &lt; 20</w:t>
            </w:r>
          </w:p>
        </w:tc>
        <w:tc>
          <w:tcPr>
            <w:tcW w:w="2869" w:type="dxa"/>
            <w:vAlign w:val="center"/>
          </w:tcPr>
          <w:p w14:paraId="50DD9148" w14:textId="77777777" w:rsidR="000E0154" w:rsidRPr="00A2432D"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b/>
              </w:rPr>
            </w:pPr>
            <w:r w:rsidRPr="00A2432D">
              <w:rPr>
                <w:b/>
                <w:color w:val="00B050"/>
              </w:rPr>
              <w:t>Kabul edilebilir risk</w:t>
            </w:r>
          </w:p>
        </w:tc>
        <w:tc>
          <w:tcPr>
            <w:tcW w:w="3483" w:type="dxa"/>
            <w:vAlign w:val="center"/>
          </w:tcPr>
          <w:p w14:paraId="5F1B5351" w14:textId="77777777" w:rsidR="000E0154" w:rsidRPr="00684C37"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Acil tedbir gerekmeyebilir</w:t>
            </w:r>
          </w:p>
        </w:tc>
      </w:tr>
      <w:tr w:rsidR="000E0154" w14:paraId="09D82F0E"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shd w:val="clear" w:color="auto" w:fill="FFC000"/>
            <w:vAlign w:val="center"/>
          </w:tcPr>
          <w:p w14:paraId="70DB3AB2" w14:textId="77777777" w:rsidR="000E0154" w:rsidRDefault="000E0154" w:rsidP="00DA7B32">
            <w:pPr>
              <w:ind w:firstLine="0"/>
              <w:jc w:val="center"/>
            </w:pPr>
            <w:r w:rsidRPr="00FD0927">
              <w:t>20 &lt; R &lt; 70</w:t>
            </w:r>
          </w:p>
        </w:tc>
        <w:tc>
          <w:tcPr>
            <w:tcW w:w="2869" w:type="dxa"/>
            <w:vAlign w:val="center"/>
          </w:tcPr>
          <w:p w14:paraId="2567BEDE" w14:textId="77777777" w:rsidR="000E0154" w:rsidRPr="003C36D2" w:rsidRDefault="000E0154" w:rsidP="00DA7B32">
            <w:pPr>
              <w:ind w:firstLine="0"/>
              <w:jc w:val="center"/>
              <w:cnfStyle w:val="000000010000" w:firstRow="0" w:lastRow="0" w:firstColumn="0" w:lastColumn="0" w:oddVBand="0" w:evenVBand="0" w:oddHBand="0" w:evenHBand="1" w:firstRowFirstColumn="0" w:firstRowLastColumn="0" w:lastRowFirstColumn="0" w:lastRowLastColumn="0"/>
              <w:rPr>
                <w:b/>
              </w:rPr>
            </w:pPr>
            <w:r w:rsidRPr="003C36D2">
              <w:rPr>
                <w:b/>
                <w:color w:val="FFC000"/>
              </w:rPr>
              <w:t>Olası risk</w:t>
            </w:r>
          </w:p>
        </w:tc>
        <w:tc>
          <w:tcPr>
            <w:tcW w:w="3483" w:type="dxa"/>
            <w:vAlign w:val="center"/>
          </w:tcPr>
          <w:p w14:paraId="18121C66" w14:textId="77777777" w:rsidR="000E0154" w:rsidRPr="00684C37" w:rsidRDefault="000E0154" w:rsidP="00DA7B32">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Gözetim altına alınıp takip edilerek uygulanmalı</w:t>
            </w:r>
          </w:p>
        </w:tc>
      </w:tr>
      <w:tr w:rsidR="000E0154" w14:paraId="77C54ED4"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shd w:val="clear" w:color="auto" w:fill="00B0F0"/>
            <w:vAlign w:val="center"/>
          </w:tcPr>
          <w:p w14:paraId="4591CFD4" w14:textId="77777777" w:rsidR="000E0154" w:rsidRDefault="000E0154" w:rsidP="00DA7B32">
            <w:pPr>
              <w:tabs>
                <w:tab w:val="right" w:pos="2286"/>
              </w:tabs>
              <w:ind w:firstLine="0"/>
              <w:jc w:val="center"/>
            </w:pPr>
            <w:r w:rsidRPr="00FD0927">
              <w:t>70 &lt; R &lt; 200</w:t>
            </w:r>
          </w:p>
        </w:tc>
        <w:tc>
          <w:tcPr>
            <w:tcW w:w="2869" w:type="dxa"/>
            <w:vAlign w:val="center"/>
          </w:tcPr>
          <w:p w14:paraId="05DEC426" w14:textId="77777777" w:rsidR="000E0154" w:rsidRPr="00A2432D"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b/>
              </w:rPr>
            </w:pPr>
            <w:r w:rsidRPr="003C36D2">
              <w:rPr>
                <w:b/>
                <w:color w:val="00B0F0"/>
              </w:rPr>
              <w:t>Önemli risk</w:t>
            </w:r>
          </w:p>
        </w:tc>
        <w:tc>
          <w:tcPr>
            <w:tcW w:w="3483" w:type="dxa"/>
            <w:vAlign w:val="center"/>
          </w:tcPr>
          <w:p w14:paraId="4E1787E6" w14:textId="77777777" w:rsidR="000E0154" w:rsidRPr="00684C37"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Uzun vadede önlem alınmalıdır</w:t>
            </w:r>
          </w:p>
        </w:tc>
      </w:tr>
      <w:tr w:rsidR="000E0154" w14:paraId="464F8442" w14:textId="77777777" w:rsidTr="00FF23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shd w:val="clear" w:color="auto" w:fill="0070C0"/>
            <w:vAlign w:val="center"/>
          </w:tcPr>
          <w:p w14:paraId="676E17C5" w14:textId="77777777" w:rsidR="000E0154" w:rsidRDefault="000E0154" w:rsidP="00DA7B32">
            <w:pPr>
              <w:ind w:firstLine="0"/>
              <w:jc w:val="center"/>
            </w:pPr>
            <w:r w:rsidRPr="00FD0927">
              <w:t>200 &lt; R &lt; 400</w:t>
            </w:r>
          </w:p>
        </w:tc>
        <w:tc>
          <w:tcPr>
            <w:tcW w:w="2869" w:type="dxa"/>
            <w:vAlign w:val="center"/>
          </w:tcPr>
          <w:p w14:paraId="0592CB0B" w14:textId="77777777" w:rsidR="000E0154" w:rsidRPr="003C36D2" w:rsidRDefault="000E0154" w:rsidP="00DA7B32">
            <w:pPr>
              <w:ind w:firstLine="0"/>
              <w:jc w:val="center"/>
              <w:cnfStyle w:val="000000010000" w:firstRow="0" w:lastRow="0" w:firstColumn="0" w:lastColumn="0" w:oddVBand="0" w:evenVBand="0" w:oddHBand="0" w:evenHBand="1" w:firstRowFirstColumn="0" w:firstRowLastColumn="0" w:lastRowFirstColumn="0" w:lastRowLastColumn="0"/>
              <w:rPr>
                <w:b/>
              </w:rPr>
            </w:pPr>
            <w:r w:rsidRPr="003C36D2">
              <w:rPr>
                <w:b/>
                <w:color w:val="0070C0"/>
              </w:rPr>
              <w:t>Yüksek risk</w:t>
            </w:r>
          </w:p>
        </w:tc>
        <w:tc>
          <w:tcPr>
            <w:tcW w:w="3483" w:type="dxa"/>
            <w:vAlign w:val="center"/>
          </w:tcPr>
          <w:p w14:paraId="6B841CBE" w14:textId="77777777" w:rsidR="000E0154" w:rsidRPr="00684C37" w:rsidRDefault="000E0154" w:rsidP="00DA7B32">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84C37">
              <w:rPr>
                <w:rFonts w:ascii="Times New Roman" w:hAnsi="Times New Roman" w:cs="Times New Roman"/>
              </w:rPr>
              <w:t>Kısa vadede önlem alınmalıdır</w:t>
            </w:r>
          </w:p>
        </w:tc>
      </w:tr>
      <w:tr w:rsidR="000E0154" w14:paraId="65F46EA2" w14:textId="77777777" w:rsidTr="00FF2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dxa"/>
            <w:shd w:val="clear" w:color="auto" w:fill="FF0000"/>
            <w:vAlign w:val="center"/>
          </w:tcPr>
          <w:p w14:paraId="7391ACB8" w14:textId="77777777" w:rsidR="000E0154" w:rsidRPr="00FD0927" w:rsidRDefault="000E0154" w:rsidP="00DA7B32">
            <w:pPr>
              <w:ind w:firstLine="0"/>
              <w:jc w:val="center"/>
            </w:pPr>
            <w:r w:rsidRPr="00FD0927">
              <w:t>400 &lt; R</w:t>
            </w:r>
          </w:p>
        </w:tc>
        <w:tc>
          <w:tcPr>
            <w:tcW w:w="2869" w:type="dxa"/>
            <w:vAlign w:val="center"/>
          </w:tcPr>
          <w:p w14:paraId="369BF965" w14:textId="77777777" w:rsidR="000E0154" w:rsidRPr="003C36D2"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b/>
              </w:rPr>
            </w:pPr>
            <w:r w:rsidRPr="003C36D2">
              <w:rPr>
                <w:b/>
                <w:color w:val="FF0000"/>
              </w:rPr>
              <w:t>Kabul edilemez risk</w:t>
            </w:r>
          </w:p>
        </w:tc>
        <w:tc>
          <w:tcPr>
            <w:tcW w:w="3483" w:type="dxa"/>
            <w:vAlign w:val="center"/>
          </w:tcPr>
          <w:p w14:paraId="18BB568F" w14:textId="77777777" w:rsidR="000E0154" w:rsidRPr="00684C37" w:rsidRDefault="000E0154" w:rsidP="00DA7B3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4C37">
              <w:rPr>
                <w:rFonts w:ascii="Times New Roman" w:hAnsi="Times New Roman" w:cs="Times New Roman"/>
              </w:rPr>
              <w:t>Derhal önlem alınmalıdır</w:t>
            </w:r>
          </w:p>
        </w:tc>
      </w:tr>
    </w:tbl>
    <w:p w14:paraId="6D453004" w14:textId="590F6D79" w:rsidR="000E0154" w:rsidRDefault="000E0154" w:rsidP="00A6593F">
      <w:pPr>
        <w:spacing w:after="0"/>
        <w:rPr>
          <w:b/>
        </w:rPr>
      </w:pPr>
    </w:p>
    <w:p w14:paraId="3FE7B34B" w14:textId="77777777" w:rsidR="001042F4" w:rsidRDefault="001042F4" w:rsidP="00A6593F">
      <w:pPr>
        <w:spacing w:after="0"/>
        <w:rPr>
          <w:b/>
        </w:rPr>
      </w:pPr>
    </w:p>
    <w:p w14:paraId="124FEA43" w14:textId="2FD4A6D6" w:rsidR="00684C37" w:rsidRDefault="00D47C57" w:rsidP="00D47C57">
      <w:pPr>
        <w:pStyle w:val="Balk2"/>
      </w:pPr>
      <w:bookmarkStart w:id="24" w:name="_Toc71125956"/>
      <w:r>
        <w:lastRenderedPageBreak/>
        <w:t>İ</w:t>
      </w:r>
      <w:r w:rsidRPr="00B1251D">
        <w:t>ş Yeri Risk Değerlendirme Bölümleri</w:t>
      </w:r>
      <w:bookmarkEnd w:id="24"/>
    </w:p>
    <w:p w14:paraId="1EDAD9E5" w14:textId="0C1128BA" w:rsidR="00684C37" w:rsidRDefault="001042F4" w:rsidP="00D47C57">
      <w:r>
        <w:rPr>
          <w:noProof/>
        </w:rPr>
        <mc:AlternateContent>
          <mc:Choice Requires="wpg">
            <w:drawing>
              <wp:anchor distT="0" distB="0" distL="114300" distR="114300" simplePos="0" relativeHeight="252449792" behindDoc="0" locked="0" layoutInCell="1" allowOverlap="1" wp14:anchorId="7534CBC2" wp14:editId="2F9377F4">
                <wp:simplePos x="0" y="0"/>
                <wp:positionH relativeFrom="column">
                  <wp:posOffset>4494581</wp:posOffset>
                </wp:positionH>
                <wp:positionV relativeFrom="paragraph">
                  <wp:posOffset>533756</wp:posOffset>
                </wp:positionV>
                <wp:extent cx="2617470" cy="1824990"/>
                <wp:effectExtent l="0" t="38100" r="11430" b="2286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824990"/>
                          <a:chOff x="3605" y="11727"/>
                          <a:chExt cx="4860" cy="1823"/>
                        </a:xfrm>
                      </wpg:grpSpPr>
                      <wps:wsp>
                        <wps:cNvPr id="32" name="AutoShape 3"/>
                        <wps:cNvSpPr>
                          <a:spLocks noChangeArrowheads="1"/>
                        </wps:cNvSpPr>
                        <wps:spPr bwMode="auto">
                          <a:xfrm>
                            <a:off x="3605" y="12218"/>
                            <a:ext cx="4860" cy="1332"/>
                          </a:xfrm>
                          <a:prstGeom prst="bracePair">
                            <a:avLst>
                              <a:gd name="adj" fmla="val 8333"/>
                            </a:avLst>
                          </a:prstGeom>
                          <a:solidFill>
                            <a:srgbClr val="FFFF99"/>
                          </a:solidFill>
                          <a:ln w="9525">
                            <a:solidFill>
                              <a:srgbClr val="FF0000"/>
                            </a:solidFill>
                            <a:round/>
                            <a:headEnd/>
                            <a:tailEnd/>
                          </a:ln>
                        </wps:spPr>
                        <wps:txbx>
                          <w:txbxContent>
                            <w:p w14:paraId="49054A56"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6B01A632" w14:textId="39D5C5BB"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3951CE04"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1259410E" w14:textId="77777777" w:rsidR="00027A75" w:rsidRDefault="00027A75" w:rsidP="001042F4"/>
                          </w:txbxContent>
                        </wps:txbx>
                        <wps:bodyPr rot="0" vert="horz" wrap="square" lIns="91440" tIns="45720" rIns="91440" bIns="45720" anchor="t" anchorCtr="0" upright="1">
                          <a:noAutofit/>
                        </wps:bodyPr>
                      </wps:wsp>
                      <wps:wsp>
                        <wps:cNvPr id="33" name="AutoShape 4"/>
                        <wps:cNvCnPr>
                          <a:cxnSpLocks noChangeShapeType="1"/>
                        </wps:cNvCnPr>
                        <wps:spPr bwMode="auto">
                          <a:xfrm flipH="1" flipV="1">
                            <a:off x="5964" y="11727"/>
                            <a:ext cx="0" cy="49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4CBC2" id="Grup 31" o:spid="_x0000_s1046" style="position:absolute;left:0;text-align:left;margin-left:353.9pt;margin-top:42.05pt;width:206.1pt;height:143.7pt;z-index:252449792" coordorigin="3605,11727" coordsize="4860,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">
                <v:shape id="AutoShape 3" o:spid="_x0000_s1047" type="#_x0000_t186" style="position:absolute;left:3605;top:12218;width:48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" filled="t" fillcolor="#ff9" strokecolor="red">
                  <v:textbox>
                    <w:txbxContent>
                      <w:p w14:paraId="49054A56"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Dikkat!</w:t>
                        </w:r>
                      </w:p>
                      <w:p w14:paraId="6B01A632" w14:textId="39D5C5BB" w:rsidR="00027A75" w:rsidRDefault="00027A75" w:rsidP="001042F4">
                        <w:pPr>
                          <w:spacing w:line="240" w:lineRule="auto"/>
                          <w:ind w:firstLine="0"/>
                          <w:jc w:val="center"/>
                          <w:rPr>
                            <w:b/>
                            <w:color w:val="0000FF"/>
                            <w:sz w:val="20"/>
                            <w:szCs w:val="20"/>
                          </w:rPr>
                        </w:pPr>
                        <w:r>
                          <w:rPr>
                            <w:b/>
                            <w:color w:val="0000FF"/>
                            <w:sz w:val="20"/>
                            <w:szCs w:val="20"/>
                          </w:rPr>
                          <w:t>Biriminizin adını yazınız.</w:t>
                        </w:r>
                      </w:p>
                      <w:p w14:paraId="3951CE04" w14:textId="77777777" w:rsidR="00027A75" w:rsidRPr="00AF40D2" w:rsidRDefault="00027A75" w:rsidP="001042F4">
                        <w:pPr>
                          <w:spacing w:line="240" w:lineRule="auto"/>
                          <w:ind w:firstLine="0"/>
                          <w:jc w:val="center"/>
                          <w:rPr>
                            <w:b/>
                            <w:color w:val="FF0000"/>
                            <w:sz w:val="20"/>
                            <w:szCs w:val="20"/>
                          </w:rPr>
                        </w:pPr>
                        <w:r w:rsidRPr="00AF40D2">
                          <w:rPr>
                            <w:b/>
                            <w:color w:val="FF0000"/>
                            <w:sz w:val="20"/>
                            <w:szCs w:val="20"/>
                          </w:rPr>
                          <w:t>Bu bilgi notunu çıktı almadan önce siliniz.</w:t>
                        </w:r>
                      </w:p>
                      <w:p w14:paraId="1259410E" w14:textId="77777777" w:rsidR="00027A75" w:rsidRDefault="00027A75" w:rsidP="001042F4"/>
                    </w:txbxContent>
                  </v:textbox>
                </v:shape>
                <v:shape id="AutoShape 4" o:spid="_x0000_s1048" type="#_x0000_t32" style="position:absolute;left:5964;top:11727;width:0;height:4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" strokecolor="red">
                  <v:stroke endarrow="block"/>
                </v:shape>
              </v:group>
            </w:pict>
          </mc:Fallback>
        </mc:AlternateContent>
      </w:r>
      <w:r w:rsidR="00D47C57" w:rsidRPr="00B110C3">
        <w:t xml:space="preserve">Risk değerlendirilmesi yapılacak </w:t>
      </w:r>
      <w:r w:rsidR="00465897" w:rsidRPr="00465897">
        <w:rPr>
          <w:b/>
        </w:rPr>
        <w:t>KONYA TEKNİK ÜNİVERSİTESİ - . . . . . . . . . . . . . . . . . . . . . .  .</w:t>
      </w:r>
      <w:r w:rsidR="00465897" w:rsidRPr="00465897">
        <w:rPr>
          <w:b/>
          <w:i/>
        </w:rPr>
        <w:t>’</w:t>
      </w:r>
      <w:proofErr w:type="spellStart"/>
      <w:r w:rsidR="00465897" w:rsidRPr="00465897">
        <w:rPr>
          <w:b/>
          <w:i/>
        </w:rPr>
        <w:t>nda</w:t>
      </w:r>
      <w:proofErr w:type="spellEnd"/>
      <w:r w:rsidR="00D47C57" w:rsidRPr="00B110C3">
        <w:t xml:space="preserve"> yapılan ön incel</w:t>
      </w:r>
      <w:r w:rsidR="00D47C57">
        <w:t xml:space="preserve">emede </w:t>
      </w:r>
      <w:r w:rsidR="00D47C57" w:rsidRPr="00F94B33">
        <w:t xml:space="preserve">işyerinin </w:t>
      </w:r>
      <w:r w:rsidR="00D47C57">
        <w:t>genelinin</w:t>
      </w:r>
      <w:r w:rsidR="00D47C57" w:rsidRPr="00F94B33">
        <w:t xml:space="preserve"> potansiyel tehlikelerinin tespit edilip listelenerek risk analizinin yapılması yöntem olarak</w:t>
      </w:r>
      <w:r w:rsidR="00D47C57" w:rsidRPr="00D47C57">
        <w:t xml:space="preserve"> </w:t>
      </w:r>
      <w:proofErr w:type="spellStart"/>
      <w:r w:rsidR="00D47C57" w:rsidRPr="00D47C57">
        <w:t>Fine</w:t>
      </w:r>
      <w:r w:rsidR="00D47C57">
        <w:t>-</w:t>
      </w:r>
      <w:r w:rsidR="00D47C57" w:rsidRPr="00D47C57">
        <w:t>Kinney</w:t>
      </w:r>
      <w:proofErr w:type="spellEnd"/>
      <w:r w:rsidR="00D47C57" w:rsidRPr="00F94B33">
        <w:t xml:space="preserve"> seçilmiştir.</w:t>
      </w:r>
    </w:p>
    <w:p w14:paraId="515CC3BD" w14:textId="2878B330" w:rsidR="001A1FAE" w:rsidRDefault="001A1FAE" w:rsidP="00273D71">
      <w:pPr>
        <w:ind w:firstLine="0"/>
      </w:pPr>
    </w:p>
    <w:p w14:paraId="397EF9C7" w14:textId="574109C1" w:rsidR="00C51F86" w:rsidRDefault="00C51F86" w:rsidP="00273D71">
      <w:pPr>
        <w:ind w:firstLine="0"/>
      </w:pPr>
    </w:p>
    <w:p w14:paraId="75200F5F" w14:textId="69FA9CAE" w:rsidR="00C51F86" w:rsidRDefault="00C51F86" w:rsidP="00273D71">
      <w:pPr>
        <w:ind w:firstLine="0"/>
      </w:pPr>
    </w:p>
    <w:p w14:paraId="4E59B213" w14:textId="62116E33" w:rsidR="00C51F86" w:rsidRDefault="00C51F86" w:rsidP="00273D71">
      <w:pPr>
        <w:ind w:firstLine="0"/>
      </w:pPr>
    </w:p>
    <w:p w14:paraId="51BD7890" w14:textId="6CC70493" w:rsidR="00C51F86" w:rsidRDefault="00C51F86" w:rsidP="00273D71">
      <w:pPr>
        <w:ind w:firstLine="0"/>
      </w:pPr>
    </w:p>
    <w:p w14:paraId="2A077A8F" w14:textId="7BF57CDD" w:rsidR="00C51F86" w:rsidRDefault="00C51F86" w:rsidP="00273D71">
      <w:pPr>
        <w:ind w:firstLine="0"/>
      </w:pPr>
    </w:p>
    <w:p w14:paraId="13C41DFA" w14:textId="65BEC4AD" w:rsidR="00C51F86" w:rsidRDefault="00C51F86" w:rsidP="00273D71">
      <w:pPr>
        <w:ind w:firstLine="0"/>
      </w:pPr>
    </w:p>
    <w:p w14:paraId="628C1E47" w14:textId="3472662E" w:rsidR="00C51F86" w:rsidRDefault="00C51F86" w:rsidP="00273D71">
      <w:pPr>
        <w:ind w:firstLine="0"/>
      </w:pPr>
    </w:p>
    <w:p w14:paraId="23C6CB21" w14:textId="1C6B715B" w:rsidR="00C51F86" w:rsidRDefault="00C51F86" w:rsidP="00273D71">
      <w:pPr>
        <w:ind w:firstLine="0"/>
      </w:pPr>
    </w:p>
    <w:p w14:paraId="32F276ED" w14:textId="5D498D20" w:rsidR="00BE300D" w:rsidRDefault="00BE300D" w:rsidP="00027A75">
      <w:pPr>
        <w:spacing w:before="0" w:after="0" w:line="240" w:lineRule="auto"/>
        <w:ind w:firstLine="0"/>
      </w:pPr>
    </w:p>
    <w:p w14:paraId="69B7E521" w14:textId="77777777" w:rsidR="00027A75" w:rsidRDefault="00027A75" w:rsidP="00027A75">
      <w:pPr>
        <w:spacing w:before="0" w:after="0" w:line="240" w:lineRule="auto"/>
        <w:ind w:firstLine="0"/>
      </w:pPr>
    </w:p>
    <w:tbl>
      <w:tblPr>
        <w:tblStyle w:val="OrtaGlgeleme1-Vurgu3"/>
        <w:tblW w:w="13802" w:type="dxa"/>
        <w:tblInd w:w="214" w:type="dxa"/>
        <w:tblLook w:val="04A0" w:firstRow="1" w:lastRow="0" w:firstColumn="1" w:lastColumn="0" w:noHBand="0" w:noVBand="1"/>
      </w:tblPr>
      <w:tblGrid>
        <w:gridCol w:w="13802"/>
      </w:tblGrid>
      <w:tr w:rsidR="001042F4" w14:paraId="7C3FA3FA" w14:textId="77777777" w:rsidTr="001042F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02" w:type="dxa"/>
          </w:tcPr>
          <w:p w14:paraId="3C113C35" w14:textId="77777777" w:rsidR="001042F4" w:rsidRPr="00556353" w:rsidRDefault="001042F4" w:rsidP="00027A75">
            <w:pPr>
              <w:spacing w:before="0" w:after="0" w:line="276" w:lineRule="auto"/>
              <w:ind w:firstLine="0"/>
              <w:jc w:val="left"/>
              <w:rPr>
                <w:sz w:val="20"/>
              </w:rPr>
            </w:pPr>
            <w:r w:rsidRPr="00556353">
              <w:rPr>
                <w:sz w:val="20"/>
              </w:rPr>
              <w:lastRenderedPageBreak/>
              <w:t xml:space="preserve">ANALİZ DETAYI </w:t>
            </w:r>
          </w:p>
        </w:tc>
      </w:tr>
      <w:tr w:rsidR="001042F4" w14:paraId="518991AF" w14:textId="77777777" w:rsidTr="00104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2" w:type="dxa"/>
          </w:tcPr>
          <w:p w14:paraId="3082AF26" w14:textId="77777777" w:rsidR="001042F4" w:rsidRPr="00556353" w:rsidRDefault="001042F4" w:rsidP="00027A75">
            <w:pPr>
              <w:spacing w:before="0" w:after="0" w:line="240" w:lineRule="auto"/>
              <w:ind w:firstLine="0"/>
              <w:rPr>
                <w:sz w:val="20"/>
              </w:rPr>
            </w:pPr>
            <w:r w:rsidRPr="00556353">
              <w:rPr>
                <w:sz w:val="20"/>
              </w:rPr>
              <w:t xml:space="preserve">TARİH:  </w:t>
            </w:r>
            <w:r>
              <w:rPr>
                <w:b w:val="0"/>
                <w:sz w:val="20"/>
              </w:rPr>
              <w:t>03.07</w:t>
            </w:r>
            <w:r w:rsidRPr="00556353">
              <w:rPr>
                <w:b w:val="0"/>
                <w:sz w:val="20"/>
              </w:rPr>
              <w:t>.201</w:t>
            </w:r>
            <w:r>
              <w:rPr>
                <w:b w:val="0"/>
                <w:sz w:val="20"/>
              </w:rPr>
              <w:t>9</w:t>
            </w:r>
          </w:p>
          <w:p w14:paraId="20860C10" w14:textId="77777777" w:rsidR="001042F4" w:rsidRPr="00556353" w:rsidRDefault="001042F4" w:rsidP="00027A75">
            <w:pPr>
              <w:tabs>
                <w:tab w:val="left" w:pos="3130"/>
              </w:tabs>
              <w:spacing w:before="0" w:after="0" w:line="240" w:lineRule="auto"/>
              <w:ind w:firstLine="0"/>
              <w:rPr>
                <w:rFonts w:asciiTheme="majorHAnsi" w:hAnsiTheme="majorHAnsi"/>
                <w:b w:val="0"/>
                <w:sz w:val="20"/>
              </w:rPr>
            </w:pPr>
            <w:r w:rsidRPr="00556353">
              <w:rPr>
                <w:sz w:val="20"/>
              </w:rPr>
              <w:t xml:space="preserve">FAALİYET YERİ: </w:t>
            </w:r>
            <w:r>
              <w:rPr>
                <w:b w:val="0"/>
                <w:sz w:val="20"/>
              </w:rPr>
              <w:t>FABRİKA</w:t>
            </w:r>
            <w:r>
              <w:rPr>
                <w:b w:val="0"/>
                <w:sz w:val="20"/>
              </w:rPr>
              <w:tab/>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6887"/>
      </w:tblGrid>
      <w:tr w:rsidR="00B5513E" w14:paraId="48009AB1" w14:textId="77777777" w:rsidTr="00027A75">
        <w:trPr>
          <w:trHeight w:val="6120"/>
        </w:trPr>
        <w:tc>
          <w:tcPr>
            <w:tcW w:w="7366" w:type="dxa"/>
          </w:tcPr>
          <w:tbl>
            <w:tblPr>
              <w:tblStyle w:val="AkKlavuz-Vurgu3"/>
              <w:tblW w:w="6936" w:type="dxa"/>
              <w:jc w:val="center"/>
              <w:tblLook w:val="04A0" w:firstRow="1" w:lastRow="0" w:firstColumn="1" w:lastColumn="0" w:noHBand="0" w:noVBand="1"/>
            </w:tblPr>
            <w:tblGrid>
              <w:gridCol w:w="2504"/>
              <w:gridCol w:w="4432"/>
            </w:tblGrid>
            <w:tr w:rsidR="00B5513E" w:rsidRPr="009327F2" w14:paraId="56F17762" w14:textId="77777777" w:rsidTr="00027A75">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6936" w:type="dxa"/>
                  <w:gridSpan w:val="2"/>
                  <w:vAlign w:val="center"/>
                </w:tcPr>
                <w:p w14:paraId="7A6384FA" w14:textId="21DB30D0" w:rsidR="00B5513E" w:rsidRPr="00556353" w:rsidRDefault="00B5513E" w:rsidP="00027A75">
                  <w:pPr>
                    <w:spacing w:before="0" w:after="0" w:line="276" w:lineRule="auto"/>
                    <w:ind w:firstLine="0"/>
                    <w:jc w:val="left"/>
                    <w:rPr>
                      <w:sz w:val="20"/>
                    </w:rPr>
                  </w:pPr>
                  <w:r w:rsidRPr="00556353">
                    <w:rPr>
                      <w:rFonts w:asciiTheme="minorHAnsi" w:hAnsiTheme="minorHAnsi"/>
                      <w:sz w:val="20"/>
                    </w:rPr>
                    <w:t xml:space="preserve">TEHLİKE: </w:t>
                  </w:r>
                  <w:r>
                    <w:rPr>
                      <w:rFonts w:asciiTheme="minorHAnsi" w:hAnsiTheme="minorHAnsi"/>
                      <w:b w:val="0"/>
                      <w:sz w:val="20"/>
                    </w:rPr>
                    <w:t>Elektrik panosu</w:t>
                  </w:r>
                </w:p>
              </w:tc>
            </w:tr>
            <w:tr w:rsidR="00B5513E" w:rsidRPr="009327F2" w14:paraId="6041428B" w14:textId="77777777" w:rsidTr="00027A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6936" w:type="dxa"/>
                  <w:gridSpan w:val="2"/>
                  <w:vAlign w:val="center"/>
                </w:tcPr>
                <w:p w14:paraId="087DE184" w14:textId="7A1A3EF3" w:rsidR="00B5513E" w:rsidRPr="00556353" w:rsidRDefault="00B5513E" w:rsidP="00027A75">
                  <w:pPr>
                    <w:spacing w:before="0" w:after="0" w:line="240" w:lineRule="auto"/>
                    <w:ind w:firstLine="0"/>
                    <w:jc w:val="left"/>
                    <w:rPr>
                      <w:sz w:val="20"/>
                    </w:rPr>
                  </w:pPr>
                  <w:r w:rsidRPr="00556353">
                    <w:rPr>
                      <w:rFonts w:asciiTheme="minorHAnsi" w:hAnsiTheme="minorHAnsi"/>
                      <w:sz w:val="20"/>
                    </w:rPr>
                    <w:t xml:space="preserve">RİSK: </w:t>
                  </w:r>
                  <w:r w:rsidRPr="007415A7">
                    <w:rPr>
                      <w:rFonts w:asciiTheme="minorHAnsi" w:hAnsiTheme="minorHAnsi"/>
                      <w:b w:val="0"/>
                      <w:sz w:val="20"/>
                    </w:rPr>
                    <w:t>İlgisiz kişilerin erişmesi, acil durumlarda müdahale güçlüğü, kaçak anında elektrik çarpması</w:t>
                  </w:r>
                </w:p>
              </w:tc>
            </w:tr>
            <w:tr w:rsidR="00B5513E" w:rsidRPr="009327F2" w14:paraId="76E6E87A" w14:textId="77777777" w:rsidTr="00027A75">
              <w:trPr>
                <w:cnfStyle w:val="000000010000" w:firstRow="0" w:lastRow="0" w:firstColumn="0" w:lastColumn="0" w:oddVBand="0" w:evenVBand="0" w:oddHBand="0" w:evenHBand="1"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936" w:type="dxa"/>
                  <w:gridSpan w:val="2"/>
                  <w:vAlign w:val="center"/>
                </w:tcPr>
                <w:p w14:paraId="42A2B42D" w14:textId="4DFA99BA" w:rsidR="00B5513E" w:rsidRPr="00556353" w:rsidRDefault="00B5513E" w:rsidP="00027A75">
                  <w:pPr>
                    <w:spacing w:before="0" w:after="0" w:line="240" w:lineRule="auto"/>
                    <w:ind w:firstLine="0"/>
                    <w:jc w:val="left"/>
                    <w:rPr>
                      <w:b w:val="0"/>
                      <w:sz w:val="20"/>
                    </w:rPr>
                  </w:pPr>
                  <w:r w:rsidRPr="006D48C1">
                    <w:rPr>
                      <w:rFonts w:asciiTheme="minorHAnsi" w:hAnsiTheme="minorHAnsi"/>
                      <w:sz w:val="20"/>
                    </w:rPr>
                    <w:t>ETKİLENEN KİŞİLER:</w:t>
                  </w:r>
                  <w:r w:rsidRPr="00556353">
                    <w:rPr>
                      <w:rFonts w:asciiTheme="minorHAnsi" w:hAnsiTheme="minorHAnsi"/>
                      <w:b w:val="0"/>
                      <w:sz w:val="20"/>
                    </w:rPr>
                    <w:t xml:space="preserve"> </w:t>
                  </w:r>
                  <w:r>
                    <w:rPr>
                      <w:rFonts w:asciiTheme="minorHAnsi" w:hAnsiTheme="minorHAnsi"/>
                      <w:b w:val="0"/>
                      <w:sz w:val="20"/>
                    </w:rPr>
                    <w:t>Herkes</w:t>
                  </w:r>
                </w:p>
              </w:tc>
            </w:tr>
            <w:tr w:rsidR="00B5513E" w:rsidRPr="009327F2" w14:paraId="5F68A9BB" w14:textId="77777777" w:rsidTr="00027A75">
              <w:trPr>
                <w:cnfStyle w:val="000000100000" w:firstRow="0" w:lastRow="0" w:firstColumn="0" w:lastColumn="0" w:oddVBand="0" w:evenVBand="0" w:oddHBand="1" w:evenHBand="0" w:firstRowFirstColumn="0" w:firstRowLastColumn="0" w:lastRowFirstColumn="0" w:lastRowLastColumn="0"/>
                <w:trHeight w:val="2571"/>
                <w:jc w:val="center"/>
              </w:trPr>
              <w:tc>
                <w:tcPr>
                  <w:cnfStyle w:val="001000000000" w:firstRow="0" w:lastRow="0" w:firstColumn="1" w:lastColumn="0" w:oddVBand="0" w:evenVBand="0" w:oddHBand="0" w:evenHBand="0" w:firstRowFirstColumn="0" w:firstRowLastColumn="0" w:lastRowFirstColumn="0" w:lastRowLastColumn="0"/>
                  <w:tcW w:w="2504" w:type="dxa"/>
                </w:tcPr>
                <w:p w14:paraId="6C356997" w14:textId="77777777" w:rsidR="00B5513E" w:rsidRDefault="00B5513E" w:rsidP="00B5513E">
                  <w:pPr>
                    <w:spacing w:before="0" w:after="0"/>
                    <w:ind w:firstLine="0"/>
                    <w:rPr>
                      <w:rFonts w:asciiTheme="minorHAnsi" w:hAnsiTheme="minorHAnsi"/>
                      <w:b w:val="0"/>
                      <w:sz w:val="20"/>
                    </w:rPr>
                  </w:pPr>
                  <w:r w:rsidRPr="00556353">
                    <w:rPr>
                      <w:rFonts w:asciiTheme="minorHAnsi" w:hAnsiTheme="minorHAnsi"/>
                      <w:sz w:val="20"/>
                    </w:rPr>
                    <w:t xml:space="preserve">MEVCUT DURUM: </w:t>
                  </w:r>
                  <w:r w:rsidRPr="00556353">
                    <w:rPr>
                      <w:rFonts w:asciiTheme="minorHAnsi" w:hAnsiTheme="minorHAnsi"/>
                      <w:b w:val="0"/>
                      <w:sz w:val="20"/>
                    </w:rPr>
                    <w:t xml:space="preserve"> </w:t>
                  </w:r>
                </w:p>
                <w:p w14:paraId="06D93565" w14:textId="5820B593" w:rsidR="00B5513E" w:rsidRPr="00556353" w:rsidRDefault="00B5513E" w:rsidP="00B5513E">
                  <w:pPr>
                    <w:spacing w:before="0" w:after="0" w:line="276" w:lineRule="auto"/>
                    <w:ind w:firstLine="0"/>
                    <w:jc w:val="left"/>
                    <w:rPr>
                      <w:rFonts w:asciiTheme="minorHAnsi" w:hAnsiTheme="minorHAnsi"/>
                      <w:b w:val="0"/>
                      <w:sz w:val="20"/>
                    </w:rPr>
                  </w:pPr>
                  <w:r w:rsidRPr="007415A7">
                    <w:rPr>
                      <w:rFonts w:asciiTheme="minorHAnsi" w:hAnsiTheme="minorHAnsi"/>
                      <w:b w:val="0"/>
                      <w:sz w:val="20"/>
                    </w:rPr>
                    <w:t xml:space="preserve">Elektrik panosunun kapağının açık </w:t>
                  </w:r>
                  <w:r>
                    <w:rPr>
                      <w:rFonts w:asciiTheme="minorHAnsi" w:hAnsiTheme="minorHAnsi"/>
                      <w:b w:val="0"/>
                      <w:sz w:val="20"/>
                    </w:rPr>
                    <w:t>durumdadır.</w:t>
                  </w:r>
                  <w:r w:rsidRPr="007415A7">
                    <w:rPr>
                      <w:rFonts w:asciiTheme="minorHAnsi" w:hAnsiTheme="minorHAnsi"/>
                      <w:b w:val="0"/>
                      <w:sz w:val="20"/>
                    </w:rPr>
                    <w:t xml:space="preserve"> Panonun </w:t>
                  </w:r>
                  <w:r>
                    <w:rPr>
                      <w:rFonts w:asciiTheme="minorHAnsi" w:hAnsiTheme="minorHAnsi"/>
                      <w:b w:val="0"/>
                      <w:sz w:val="20"/>
                    </w:rPr>
                    <w:t>önüne istifleme yapıl</w:t>
                  </w:r>
                  <w:r w:rsidRPr="007415A7">
                    <w:rPr>
                      <w:rFonts w:asciiTheme="minorHAnsi" w:hAnsiTheme="minorHAnsi"/>
                      <w:b w:val="0"/>
                      <w:sz w:val="20"/>
                    </w:rPr>
                    <w:t>ma</w:t>
                  </w:r>
                  <w:r>
                    <w:rPr>
                      <w:rFonts w:asciiTheme="minorHAnsi" w:hAnsiTheme="minorHAnsi"/>
                      <w:b w:val="0"/>
                      <w:sz w:val="20"/>
                    </w:rPr>
                    <w:t>kta ve</w:t>
                  </w:r>
                  <w:r w:rsidRPr="007415A7">
                    <w:rPr>
                      <w:rFonts w:asciiTheme="minorHAnsi" w:hAnsiTheme="minorHAnsi"/>
                      <w:b w:val="0"/>
                      <w:sz w:val="20"/>
                    </w:rPr>
                    <w:t xml:space="preserve"> panonun önünde yalıtkan paspas </w:t>
                  </w:r>
                  <w:r>
                    <w:rPr>
                      <w:rFonts w:asciiTheme="minorHAnsi" w:hAnsiTheme="minorHAnsi"/>
                      <w:b w:val="0"/>
                      <w:sz w:val="20"/>
                    </w:rPr>
                    <w:t>bulunmamaktadır.</w:t>
                  </w:r>
                </w:p>
              </w:tc>
              <w:tc>
                <w:tcPr>
                  <w:tcW w:w="4432" w:type="dxa"/>
                  <w:vAlign w:val="center"/>
                </w:tcPr>
                <w:p w14:paraId="55E22314" w14:textId="58BF8AA8" w:rsidR="00B5513E" w:rsidRPr="00556353" w:rsidRDefault="00B5513E" w:rsidP="00B551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rPr>
                  </w:pPr>
                  <w:r>
                    <w:rPr>
                      <w:rFonts w:ascii="Arial" w:hAnsi="Arial" w:cs="Arial"/>
                      <w:b/>
                      <w:noProof/>
                      <w:sz w:val="18"/>
                      <w:szCs w:val="18"/>
                    </w:rPr>
                    <w:drawing>
                      <wp:inline distT="0" distB="0" distL="0" distR="0" wp14:anchorId="4737341C" wp14:editId="41E4BDC7">
                        <wp:extent cx="1357746" cy="1585829"/>
                        <wp:effectExtent l="0" t="0" r="0" b="0"/>
                        <wp:docPr id="497" name="Resim 497" descr="F:\DCIM\108___12\IMG_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CIM\108___12\IMG_045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1651"/>
                                <a:stretch/>
                              </pic:blipFill>
                              <pic:spPr bwMode="auto">
                                <a:xfrm>
                                  <a:off x="0" y="0"/>
                                  <a:ext cx="1365561" cy="15949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D444140" w14:textId="7D8C1ADA" w:rsidR="00B5513E" w:rsidRDefault="00B5513E" w:rsidP="00027A75">
            <w:pPr>
              <w:spacing w:before="0" w:after="0" w:line="240" w:lineRule="auto"/>
            </w:pPr>
          </w:p>
          <w:tbl>
            <w:tblPr>
              <w:tblStyle w:val="AkKlavuz-Vurgu3"/>
              <w:tblW w:w="6957" w:type="dxa"/>
              <w:jc w:val="center"/>
              <w:tblLook w:val="04A0" w:firstRow="1" w:lastRow="0" w:firstColumn="1" w:lastColumn="0" w:noHBand="0" w:noVBand="1"/>
            </w:tblPr>
            <w:tblGrid>
              <w:gridCol w:w="1266"/>
              <w:gridCol w:w="1985"/>
              <w:gridCol w:w="1559"/>
              <w:gridCol w:w="2147"/>
            </w:tblGrid>
            <w:tr w:rsidR="00B5513E" w:rsidRPr="00360CCB" w14:paraId="56014979" w14:textId="77777777" w:rsidTr="00027A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57" w:type="dxa"/>
                  <w:gridSpan w:val="4"/>
                </w:tcPr>
                <w:p w14:paraId="4E8817AE" w14:textId="77777777" w:rsidR="00B5513E" w:rsidRPr="00556353" w:rsidRDefault="00B5513E" w:rsidP="00027A75">
                  <w:pPr>
                    <w:spacing w:before="0" w:after="0" w:line="276" w:lineRule="auto"/>
                    <w:ind w:firstLine="0"/>
                    <w:rPr>
                      <w:rFonts w:asciiTheme="minorHAnsi" w:hAnsiTheme="minorHAnsi"/>
                      <w:sz w:val="20"/>
                    </w:rPr>
                  </w:pPr>
                  <w:r w:rsidRPr="00556353">
                    <w:rPr>
                      <w:rFonts w:asciiTheme="minorHAnsi" w:hAnsiTheme="minorHAnsi"/>
                      <w:sz w:val="20"/>
                    </w:rPr>
                    <w:t xml:space="preserve">FİNE –KİNNEY RİSK DEĞERLENDİRME METODUNA GÖRE RİSK SEVİYESİ </w:t>
                  </w:r>
                </w:p>
              </w:tc>
            </w:tr>
            <w:tr w:rsidR="00B5513E" w:rsidRPr="00360CCB" w14:paraId="12E237BB" w14:textId="77777777" w:rsidTr="00027A75">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66" w:type="dxa"/>
                  <w:tcBorders>
                    <w:right w:val="single" w:sz="4" w:space="0" w:color="76923C" w:themeColor="accent3" w:themeShade="BF"/>
                  </w:tcBorders>
                  <w:vAlign w:val="center"/>
                </w:tcPr>
                <w:p w14:paraId="0A6C89F1" w14:textId="77777777" w:rsidR="00B5513E" w:rsidRPr="006D48C1" w:rsidRDefault="00B5513E" w:rsidP="00027A75">
                  <w:pPr>
                    <w:spacing w:before="0" w:after="0" w:line="276" w:lineRule="auto"/>
                    <w:ind w:firstLine="0"/>
                    <w:jc w:val="center"/>
                    <w:rPr>
                      <w:rFonts w:asciiTheme="minorHAnsi" w:hAnsiTheme="minorHAnsi"/>
                      <w:sz w:val="20"/>
                      <w:szCs w:val="20"/>
                    </w:rPr>
                  </w:pPr>
                  <w:r w:rsidRPr="006D48C1">
                    <w:rPr>
                      <w:rFonts w:asciiTheme="minorHAnsi" w:hAnsiTheme="minorHAnsi"/>
                      <w:sz w:val="20"/>
                      <w:szCs w:val="20"/>
                    </w:rPr>
                    <w:t>OLASILIK</w:t>
                  </w:r>
                </w:p>
              </w:tc>
              <w:tc>
                <w:tcPr>
                  <w:tcW w:w="1985" w:type="dxa"/>
                  <w:tcBorders>
                    <w:left w:val="single" w:sz="4" w:space="0" w:color="76923C" w:themeColor="accent3" w:themeShade="BF"/>
                    <w:right w:val="single" w:sz="4" w:space="0" w:color="76923C" w:themeColor="accent3" w:themeShade="BF"/>
                  </w:tcBorders>
                  <w:vAlign w:val="center"/>
                </w:tcPr>
                <w:p w14:paraId="00F49402" w14:textId="77777777" w:rsidR="00B5513E" w:rsidRPr="006D48C1" w:rsidRDefault="00B5513E" w:rsidP="00027A75">
                  <w:pPr>
                    <w:spacing w:before="0"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0"/>
                      <w:szCs w:val="20"/>
                    </w:rPr>
                  </w:pPr>
                  <w:r w:rsidRPr="006D48C1">
                    <w:rPr>
                      <w:rFonts w:eastAsiaTheme="majorEastAsia" w:cstheme="majorBidi"/>
                      <w:b/>
                      <w:bCs/>
                      <w:sz w:val="20"/>
                      <w:szCs w:val="20"/>
                    </w:rPr>
                    <w:t>FREKANS</w:t>
                  </w:r>
                </w:p>
              </w:tc>
              <w:tc>
                <w:tcPr>
                  <w:tcW w:w="1559" w:type="dxa"/>
                  <w:tcBorders>
                    <w:left w:val="single" w:sz="4" w:space="0" w:color="76923C" w:themeColor="accent3" w:themeShade="BF"/>
                    <w:right w:val="single" w:sz="4" w:space="0" w:color="76923C" w:themeColor="accent3" w:themeShade="BF"/>
                  </w:tcBorders>
                  <w:vAlign w:val="center"/>
                </w:tcPr>
                <w:p w14:paraId="41DEBFB5" w14:textId="77777777" w:rsidR="00B5513E" w:rsidRPr="006D48C1" w:rsidRDefault="00B5513E" w:rsidP="00027A75">
                  <w:pPr>
                    <w:spacing w:before="0"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0"/>
                      <w:szCs w:val="20"/>
                    </w:rPr>
                  </w:pPr>
                  <w:r w:rsidRPr="006D48C1">
                    <w:rPr>
                      <w:rFonts w:eastAsiaTheme="majorEastAsia" w:cstheme="majorBidi"/>
                      <w:b/>
                      <w:bCs/>
                      <w:sz w:val="20"/>
                      <w:szCs w:val="20"/>
                    </w:rPr>
                    <w:t>ŞİDDET</w:t>
                  </w:r>
                </w:p>
              </w:tc>
              <w:tc>
                <w:tcPr>
                  <w:tcW w:w="2147" w:type="dxa"/>
                  <w:tcBorders>
                    <w:left w:val="single" w:sz="4" w:space="0" w:color="76923C" w:themeColor="accent3" w:themeShade="BF"/>
                  </w:tcBorders>
                  <w:vAlign w:val="center"/>
                </w:tcPr>
                <w:p w14:paraId="196D5853" w14:textId="77777777" w:rsidR="00B5513E" w:rsidRPr="006D48C1" w:rsidRDefault="00B5513E" w:rsidP="00027A75">
                  <w:pPr>
                    <w:spacing w:before="0"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0"/>
                      <w:szCs w:val="20"/>
                    </w:rPr>
                  </w:pPr>
                  <w:r w:rsidRPr="006D48C1">
                    <w:rPr>
                      <w:rFonts w:eastAsiaTheme="majorEastAsia" w:cstheme="majorBidi"/>
                      <w:b/>
                      <w:bCs/>
                      <w:sz w:val="20"/>
                      <w:szCs w:val="20"/>
                    </w:rPr>
                    <w:t>RİSK</w:t>
                  </w:r>
                </w:p>
              </w:tc>
            </w:tr>
            <w:tr w:rsidR="00B5513E" w:rsidRPr="00360CCB" w14:paraId="1B33C6F9" w14:textId="77777777" w:rsidTr="00B551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6" w:type="dxa"/>
                  <w:tcBorders>
                    <w:right w:val="single" w:sz="4" w:space="0" w:color="76923C" w:themeColor="accent3" w:themeShade="BF"/>
                  </w:tcBorders>
                  <w:vAlign w:val="center"/>
                </w:tcPr>
                <w:p w14:paraId="0B80B0AB" w14:textId="6CBD7C39" w:rsidR="00B5513E" w:rsidRPr="001E04C1" w:rsidRDefault="00B5513E" w:rsidP="00027A75">
                  <w:pPr>
                    <w:spacing w:before="0" w:after="0" w:line="276" w:lineRule="auto"/>
                    <w:ind w:firstLine="0"/>
                    <w:jc w:val="center"/>
                    <w:rPr>
                      <w:b w:val="0"/>
                      <w:sz w:val="20"/>
                      <w:szCs w:val="20"/>
                    </w:rPr>
                  </w:pPr>
                  <w:r>
                    <w:rPr>
                      <w:b w:val="0"/>
                      <w:sz w:val="20"/>
                      <w:szCs w:val="20"/>
                    </w:rPr>
                    <w:t>3</w:t>
                  </w:r>
                </w:p>
              </w:tc>
              <w:tc>
                <w:tcPr>
                  <w:tcW w:w="1985" w:type="dxa"/>
                  <w:tcBorders>
                    <w:left w:val="single" w:sz="4" w:space="0" w:color="76923C" w:themeColor="accent3" w:themeShade="BF"/>
                    <w:right w:val="single" w:sz="4" w:space="0" w:color="76923C" w:themeColor="accent3" w:themeShade="BF"/>
                  </w:tcBorders>
                  <w:vAlign w:val="center"/>
                </w:tcPr>
                <w:p w14:paraId="63063848" w14:textId="69A9AA3D" w:rsidR="00B5513E" w:rsidRPr="001E04C1" w:rsidRDefault="00B5513E" w:rsidP="00027A75">
                  <w:pPr>
                    <w:spacing w:before="0" w:after="0" w:line="276" w:lineRule="auto"/>
                    <w:ind w:firstLine="0"/>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3</w:t>
                  </w:r>
                </w:p>
              </w:tc>
              <w:tc>
                <w:tcPr>
                  <w:tcW w:w="1559" w:type="dxa"/>
                  <w:tcBorders>
                    <w:left w:val="single" w:sz="4" w:space="0" w:color="76923C" w:themeColor="accent3" w:themeShade="BF"/>
                    <w:right w:val="single" w:sz="4" w:space="0" w:color="76923C" w:themeColor="accent3" w:themeShade="BF"/>
                  </w:tcBorders>
                  <w:vAlign w:val="center"/>
                </w:tcPr>
                <w:p w14:paraId="00AA09C9" w14:textId="77777777" w:rsidR="00B5513E" w:rsidRPr="001E04C1" w:rsidRDefault="00B5513E" w:rsidP="00027A75">
                  <w:pPr>
                    <w:spacing w:before="0" w:after="0" w:line="276" w:lineRule="auto"/>
                    <w:ind w:firstLine="0"/>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40</w:t>
                  </w:r>
                </w:p>
              </w:tc>
              <w:tc>
                <w:tcPr>
                  <w:tcW w:w="2147" w:type="dxa"/>
                  <w:tcBorders>
                    <w:left w:val="single" w:sz="4" w:space="0" w:color="76923C" w:themeColor="accent3" w:themeShade="BF"/>
                  </w:tcBorders>
                  <w:shd w:val="clear" w:color="auto" w:fill="0070C0"/>
                  <w:vAlign w:val="center"/>
                </w:tcPr>
                <w:p w14:paraId="16461F84" w14:textId="37C3EAB3" w:rsidR="00B5513E" w:rsidRPr="001E04C1" w:rsidRDefault="00B5513E" w:rsidP="00027A75">
                  <w:pPr>
                    <w:spacing w:before="0" w:after="0" w:line="276" w:lineRule="auto"/>
                    <w:ind w:firstLine="0"/>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360</w:t>
                  </w:r>
                </w:p>
              </w:tc>
            </w:tr>
          </w:tbl>
          <w:tbl>
            <w:tblPr>
              <w:tblStyle w:val="AkKlavuz-Vurgu3"/>
              <w:tblpPr w:leftFromText="141" w:rightFromText="141" w:vertAnchor="text" w:horzAnchor="margin" w:tblpX="80" w:tblpY="178"/>
              <w:tblOverlap w:val="never"/>
              <w:tblW w:w="6961" w:type="dxa"/>
              <w:tblLook w:val="04A0" w:firstRow="1" w:lastRow="0" w:firstColumn="1" w:lastColumn="0" w:noHBand="0" w:noVBand="1"/>
            </w:tblPr>
            <w:tblGrid>
              <w:gridCol w:w="6961"/>
            </w:tblGrid>
            <w:tr w:rsidR="00B5513E" w:rsidRPr="00360CCB" w14:paraId="3C32AAED" w14:textId="77777777" w:rsidTr="00027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1" w:type="dxa"/>
                </w:tcPr>
                <w:p w14:paraId="2C651065" w14:textId="30ABF6E5" w:rsidR="00B5513E" w:rsidRPr="00556353" w:rsidRDefault="00B5513E" w:rsidP="00027A75">
                  <w:pPr>
                    <w:spacing w:before="0" w:after="0" w:line="276" w:lineRule="auto"/>
                    <w:ind w:left="22" w:firstLine="0"/>
                    <w:rPr>
                      <w:bCs w:val="0"/>
                      <w:sz w:val="20"/>
                    </w:rPr>
                  </w:pPr>
                  <w:r w:rsidRPr="00556353">
                    <w:rPr>
                      <w:rFonts w:asciiTheme="minorHAnsi" w:hAnsiTheme="minorHAnsi"/>
                      <w:bCs w:val="0"/>
                      <w:sz w:val="20"/>
                    </w:rPr>
                    <w:t xml:space="preserve">RİSK BOYUTU: </w:t>
                  </w:r>
                  <w:r>
                    <w:rPr>
                      <w:rFonts w:asciiTheme="minorHAnsi" w:hAnsiTheme="minorHAnsi"/>
                      <w:b w:val="0"/>
                      <w:bCs w:val="0"/>
                      <w:sz w:val="20"/>
                    </w:rPr>
                    <w:t>Kabul Edilemez Risk</w:t>
                  </w:r>
                </w:p>
              </w:tc>
            </w:tr>
          </w:tbl>
          <w:p w14:paraId="7ED41914" w14:textId="502B6ECE" w:rsidR="00B5513E" w:rsidRDefault="00BE300D" w:rsidP="00027A75">
            <w:pPr>
              <w:spacing w:before="0" w:after="0" w:line="240" w:lineRule="auto"/>
              <w:ind w:firstLine="0"/>
            </w:pPr>
            <w:r>
              <w:rPr>
                <w:noProof/>
              </w:rPr>
              <mc:AlternateContent>
                <mc:Choice Requires="wpg">
                  <w:drawing>
                    <wp:anchor distT="0" distB="0" distL="114300" distR="114300" simplePos="0" relativeHeight="252451840" behindDoc="0" locked="0" layoutInCell="1" allowOverlap="1" wp14:anchorId="388EC2BB" wp14:editId="6D1AF314">
                      <wp:simplePos x="0" y="0"/>
                      <wp:positionH relativeFrom="column">
                        <wp:posOffset>3284220</wp:posOffset>
                      </wp:positionH>
                      <wp:positionV relativeFrom="paragraph">
                        <wp:posOffset>364490</wp:posOffset>
                      </wp:positionV>
                      <wp:extent cx="4640580" cy="1698625"/>
                      <wp:effectExtent l="0" t="38100" r="26670" b="15875"/>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0580" cy="1698625"/>
                                <a:chOff x="3605" y="11840"/>
                                <a:chExt cx="4860" cy="1478"/>
                              </a:xfrm>
                            </wpg:grpSpPr>
                            <wps:wsp>
                              <wps:cNvPr id="35" name="AutoShape 3"/>
                              <wps:cNvSpPr>
                                <a:spLocks noChangeArrowheads="1"/>
                              </wps:cNvSpPr>
                              <wps:spPr bwMode="auto">
                                <a:xfrm>
                                  <a:off x="3605" y="12108"/>
                                  <a:ext cx="4860" cy="1210"/>
                                </a:xfrm>
                                <a:prstGeom prst="bracePair">
                                  <a:avLst>
                                    <a:gd name="adj" fmla="val 8333"/>
                                  </a:avLst>
                                </a:prstGeom>
                                <a:solidFill>
                                  <a:srgbClr val="FFFF99"/>
                                </a:solidFill>
                                <a:ln w="9525">
                                  <a:solidFill>
                                    <a:srgbClr val="FF0000"/>
                                  </a:solidFill>
                                  <a:round/>
                                  <a:headEnd/>
                                  <a:tailEnd/>
                                </a:ln>
                              </wps:spPr>
                              <wps:txbx>
                                <w:txbxContent>
                                  <w:p w14:paraId="51A4660F"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Dikkat!</w:t>
                                    </w:r>
                                  </w:p>
                                  <w:p w14:paraId="2AEC4171" w14:textId="1A840838" w:rsidR="00027A75" w:rsidRDefault="00027A75" w:rsidP="00BE300D">
                                    <w:pPr>
                                      <w:spacing w:line="240" w:lineRule="auto"/>
                                      <w:ind w:firstLine="0"/>
                                      <w:jc w:val="center"/>
                                      <w:rPr>
                                        <w:b/>
                                        <w:color w:val="0000FF"/>
                                        <w:sz w:val="20"/>
                                        <w:szCs w:val="20"/>
                                      </w:rPr>
                                    </w:pPr>
                                    <w:r>
                                      <w:rPr>
                                        <w:b/>
                                        <w:color w:val="0000FF"/>
                                        <w:sz w:val="20"/>
                                        <w:szCs w:val="20"/>
                                      </w:rPr>
                                      <w:t>İlgili alanları doldurunuz.</w:t>
                                    </w:r>
                                  </w:p>
                                  <w:p w14:paraId="563C18D8" w14:textId="6F2BB2D5" w:rsidR="00027A75" w:rsidRDefault="00027A75" w:rsidP="00BE300D">
                                    <w:pPr>
                                      <w:spacing w:line="240" w:lineRule="auto"/>
                                      <w:ind w:firstLine="0"/>
                                      <w:jc w:val="center"/>
                                      <w:rPr>
                                        <w:b/>
                                        <w:color w:val="0000FF"/>
                                        <w:sz w:val="20"/>
                                        <w:szCs w:val="20"/>
                                      </w:rPr>
                                    </w:pPr>
                                    <w:r>
                                      <w:rPr>
                                        <w:b/>
                                        <w:color w:val="0000FF"/>
                                        <w:sz w:val="20"/>
                                        <w:szCs w:val="20"/>
                                      </w:rPr>
                                      <w:t xml:space="preserve">Risk skorunun renklendirmesini sf.43’deki tabloya göre yapınız. </w:t>
                                    </w:r>
                                  </w:p>
                                  <w:p w14:paraId="424C0F59" w14:textId="69383050" w:rsidR="00027A75" w:rsidRDefault="00027A75" w:rsidP="00BE300D">
                                    <w:pPr>
                                      <w:spacing w:line="240" w:lineRule="auto"/>
                                      <w:ind w:firstLine="0"/>
                                      <w:jc w:val="center"/>
                                      <w:rPr>
                                        <w:b/>
                                        <w:color w:val="0000FF"/>
                                        <w:sz w:val="20"/>
                                        <w:szCs w:val="20"/>
                                      </w:rPr>
                                    </w:pPr>
                                    <w:r>
                                      <w:rPr>
                                        <w:b/>
                                        <w:color w:val="0000FF"/>
                                        <w:sz w:val="20"/>
                                        <w:szCs w:val="20"/>
                                      </w:rPr>
                                      <w:t>Risk fotoğrafı sayısınca tabloyu çoğaltınız. Risk skoru büyükten küçüğe olacak şekilde sayfalardaki tabloları sıralayınız.</w:t>
                                    </w:r>
                                  </w:p>
                                  <w:p w14:paraId="4497466C"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Bu bilgi notunu çıktı almadan önce siliniz.</w:t>
                                    </w:r>
                                  </w:p>
                                  <w:p w14:paraId="7A7563D0" w14:textId="77777777" w:rsidR="00027A75" w:rsidRDefault="00027A75" w:rsidP="00BE300D"/>
                                </w:txbxContent>
                              </wps:txbx>
                              <wps:bodyPr rot="0" vert="horz" wrap="square" lIns="91440" tIns="45720" rIns="91440" bIns="45720" anchor="t" anchorCtr="0" upright="1">
                                <a:noAutofit/>
                              </wps:bodyPr>
                            </wps:wsp>
                            <wps:wsp>
                              <wps:cNvPr id="36" name="AutoShape 4"/>
                              <wps:cNvCnPr>
                                <a:cxnSpLocks noChangeShapeType="1"/>
                                <a:stCxn id="35" idx="0"/>
                              </wps:cNvCnPr>
                              <wps:spPr bwMode="auto">
                                <a:xfrm flipV="1">
                                  <a:off x="6035" y="11840"/>
                                  <a:ext cx="0" cy="2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EC2BB" id="Grup 34" o:spid="_x0000_s1049" style="position:absolute;left:0;text-align:left;margin-left:258.6pt;margin-top:28.7pt;width:365.4pt;height:133.75pt;z-index:252451840" coordorigin="3605,11840" coordsize="4860,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">
                      <v:shape id="AutoShape 3" o:spid="_x0000_s1050" type="#_x0000_t186" style="position:absolute;left:3605;top:12108;width:486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" filled="t" fillcolor="#ff9" strokecolor="red">
                        <v:textbox>
                          <w:txbxContent>
                            <w:p w14:paraId="51A4660F"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Dikkat!</w:t>
                              </w:r>
                            </w:p>
                            <w:p w14:paraId="2AEC4171" w14:textId="1A840838" w:rsidR="00027A75" w:rsidRDefault="00027A75" w:rsidP="00BE300D">
                              <w:pPr>
                                <w:spacing w:line="240" w:lineRule="auto"/>
                                <w:ind w:firstLine="0"/>
                                <w:jc w:val="center"/>
                                <w:rPr>
                                  <w:b/>
                                  <w:color w:val="0000FF"/>
                                  <w:sz w:val="20"/>
                                  <w:szCs w:val="20"/>
                                </w:rPr>
                              </w:pPr>
                              <w:r>
                                <w:rPr>
                                  <w:b/>
                                  <w:color w:val="0000FF"/>
                                  <w:sz w:val="20"/>
                                  <w:szCs w:val="20"/>
                                </w:rPr>
                                <w:t>İlgili alanları doldurunuz.</w:t>
                              </w:r>
                            </w:p>
                            <w:p w14:paraId="563C18D8" w14:textId="6F2BB2D5" w:rsidR="00027A75" w:rsidRDefault="00027A75" w:rsidP="00BE300D">
                              <w:pPr>
                                <w:spacing w:line="240" w:lineRule="auto"/>
                                <w:ind w:firstLine="0"/>
                                <w:jc w:val="center"/>
                                <w:rPr>
                                  <w:b/>
                                  <w:color w:val="0000FF"/>
                                  <w:sz w:val="20"/>
                                  <w:szCs w:val="20"/>
                                </w:rPr>
                              </w:pPr>
                              <w:r>
                                <w:rPr>
                                  <w:b/>
                                  <w:color w:val="0000FF"/>
                                  <w:sz w:val="20"/>
                                  <w:szCs w:val="20"/>
                                </w:rPr>
                                <w:t xml:space="preserve">Risk skorunun renklendirmesini sf.43’deki tabloya göre yapınız. </w:t>
                              </w:r>
                            </w:p>
                            <w:p w14:paraId="424C0F59" w14:textId="69383050" w:rsidR="00027A75" w:rsidRDefault="00027A75" w:rsidP="00BE300D">
                              <w:pPr>
                                <w:spacing w:line="240" w:lineRule="auto"/>
                                <w:ind w:firstLine="0"/>
                                <w:jc w:val="center"/>
                                <w:rPr>
                                  <w:b/>
                                  <w:color w:val="0000FF"/>
                                  <w:sz w:val="20"/>
                                  <w:szCs w:val="20"/>
                                </w:rPr>
                              </w:pPr>
                              <w:r>
                                <w:rPr>
                                  <w:b/>
                                  <w:color w:val="0000FF"/>
                                  <w:sz w:val="20"/>
                                  <w:szCs w:val="20"/>
                                </w:rPr>
                                <w:t>Risk fotoğrafı sayısınca tabloyu çoğaltınız. Risk skoru büyükten küçüğe olacak şekilde sayfalardaki tabloları sıralayınız.</w:t>
                              </w:r>
                            </w:p>
                            <w:p w14:paraId="4497466C"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Bu bilgi notunu çıktı almadan önce siliniz.</w:t>
                              </w:r>
                            </w:p>
                            <w:p w14:paraId="7A7563D0" w14:textId="77777777" w:rsidR="00027A75" w:rsidRDefault="00027A75" w:rsidP="00BE300D"/>
                          </w:txbxContent>
                        </v:textbox>
                      </v:shape>
                      <v:shape id="AutoShape 4" o:spid="_x0000_s1051" type="#_x0000_t32" style="position:absolute;left:6035;top:11840;width:0;height: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" strokecolor="red">
                        <v:stroke endarrow="block"/>
                      </v:shape>
                    </v:group>
                  </w:pict>
                </mc:Fallback>
              </mc:AlternateContent>
            </w:r>
          </w:p>
        </w:tc>
        <w:tc>
          <w:tcPr>
            <w:tcW w:w="6887" w:type="dxa"/>
          </w:tcPr>
          <w:tbl>
            <w:tblPr>
              <w:tblStyle w:val="AkKlavuz-Vurgu3"/>
              <w:tblW w:w="6521" w:type="dxa"/>
              <w:tblInd w:w="19" w:type="dxa"/>
              <w:tblLook w:val="04A0" w:firstRow="1" w:lastRow="0" w:firstColumn="1" w:lastColumn="0" w:noHBand="0" w:noVBand="1"/>
            </w:tblPr>
            <w:tblGrid>
              <w:gridCol w:w="6521"/>
            </w:tblGrid>
            <w:tr w:rsidR="00B5513E" w:rsidRPr="006A5A58" w14:paraId="1FD98762" w14:textId="77777777" w:rsidTr="00027A7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9D307A8" w14:textId="77777777" w:rsidR="00B5513E" w:rsidRPr="00556353" w:rsidRDefault="00B5513E" w:rsidP="00027A75">
                  <w:pPr>
                    <w:spacing w:before="0" w:after="0" w:line="276" w:lineRule="auto"/>
                    <w:ind w:firstLine="0"/>
                    <w:jc w:val="left"/>
                    <w:rPr>
                      <w:rFonts w:asciiTheme="minorHAnsi" w:hAnsiTheme="minorHAnsi"/>
                      <w:b w:val="0"/>
                      <w:sz w:val="20"/>
                    </w:rPr>
                  </w:pPr>
                  <w:r w:rsidRPr="00556353">
                    <w:rPr>
                      <w:rFonts w:asciiTheme="minorHAnsi" w:hAnsiTheme="minorHAnsi"/>
                      <w:sz w:val="20"/>
                    </w:rPr>
                    <w:t xml:space="preserve">MEVZUAT HÜKMÜ: </w:t>
                  </w:r>
                  <w:r w:rsidRPr="00824776">
                    <w:rPr>
                      <w:b w:val="0"/>
                      <w:sz w:val="18"/>
                    </w:rPr>
                    <w:t xml:space="preserve">6331 Sayılı İş sağlığı ve Güvenliği Kanunu </w:t>
                  </w:r>
                </w:p>
              </w:tc>
            </w:tr>
            <w:tr w:rsidR="00B5513E" w:rsidRPr="006A5A58" w14:paraId="5A38CF45" w14:textId="77777777" w:rsidTr="0002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72B7BC9" w14:textId="5837D436" w:rsidR="00B5513E" w:rsidRPr="00556353" w:rsidRDefault="00B5513E" w:rsidP="00027A75">
                  <w:pPr>
                    <w:spacing w:before="0" w:after="0" w:line="240" w:lineRule="auto"/>
                    <w:ind w:firstLine="0"/>
                    <w:rPr>
                      <w:rFonts w:asciiTheme="minorHAnsi" w:hAnsiTheme="minorHAnsi"/>
                      <w:sz w:val="20"/>
                    </w:rPr>
                  </w:pPr>
                  <w:r w:rsidRPr="00556353">
                    <w:rPr>
                      <w:rFonts w:asciiTheme="minorHAnsi" w:hAnsiTheme="minorHAnsi"/>
                      <w:sz w:val="20"/>
                    </w:rPr>
                    <w:t>DÜZELTİCİ/ÖNLEYİCİ FAALİYETLER</w:t>
                  </w:r>
                  <w:r w:rsidRPr="00434888">
                    <w:rPr>
                      <w:rFonts w:asciiTheme="minorHAnsi" w:hAnsiTheme="minorHAnsi"/>
                      <w:b w:val="0"/>
                      <w:sz w:val="20"/>
                    </w:rPr>
                    <w:t xml:space="preserve">: </w:t>
                  </w:r>
                  <w:r w:rsidRPr="007415A7">
                    <w:rPr>
                      <w:rFonts w:asciiTheme="minorHAnsi" w:hAnsiTheme="minorHAnsi"/>
                      <w:b w:val="0"/>
                      <w:sz w:val="20"/>
                    </w:rPr>
                    <w:t>Elektrik panoları kilitli tutulmalı, panonun önüne yalıtkan paspas serilmeli, panonun çevresine istifleme yapılmamalı</w:t>
                  </w:r>
                  <w:r>
                    <w:rPr>
                      <w:rFonts w:asciiTheme="minorHAnsi" w:hAnsiTheme="minorHAnsi"/>
                      <w:b w:val="0"/>
                      <w:sz w:val="20"/>
                    </w:rPr>
                    <w:t>dır</w:t>
                  </w:r>
                  <w:r w:rsidRPr="007415A7">
                    <w:rPr>
                      <w:rFonts w:asciiTheme="minorHAnsi" w:hAnsiTheme="minorHAnsi"/>
                      <w:b w:val="0"/>
                      <w:sz w:val="20"/>
                    </w:rPr>
                    <w:t>.</w:t>
                  </w:r>
                </w:p>
              </w:tc>
            </w:tr>
            <w:tr w:rsidR="00B5513E" w:rsidRPr="00556353" w14:paraId="1E1236F8" w14:textId="77777777" w:rsidTr="00027A75">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07470A4" w14:textId="77777777" w:rsidR="00B5513E" w:rsidRPr="00556353" w:rsidRDefault="00B5513E" w:rsidP="00027A75">
                  <w:pPr>
                    <w:spacing w:before="0" w:after="0" w:line="276" w:lineRule="auto"/>
                    <w:ind w:firstLine="0"/>
                    <w:jc w:val="left"/>
                    <w:rPr>
                      <w:sz w:val="20"/>
                    </w:rPr>
                  </w:pPr>
                  <w:r w:rsidRPr="00556353">
                    <w:rPr>
                      <w:rFonts w:asciiTheme="minorHAnsi" w:hAnsiTheme="minorHAnsi"/>
                      <w:sz w:val="20"/>
                    </w:rPr>
                    <w:t xml:space="preserve">DÜZELTİCİ/ÖNLEYİCİ FAALİYET SORUMLUSU: </w:t>
                  </w:r>
                </w:p>
              </w:tc>
            </w:tr>
            <w:tr w:rsidR="00B5513E" w:rsidRPr="00556353" w14:paraId="3F65B19A" w14:textId="77777777" w:rsidTr="00027A7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3BD39772" w14:textId="77777777" w:rsidR="00B5513E" w:rsidRPr="00556353" w:rsidRDefault="00B5513E" w:rsidP="00027A75">
                  <w:pPr>
                    <w:spacing w:before="0" w:after="0" w:line="276" w:lineRule="auto"/>
                    <w:ind w:firstLine="0"/>
                    <w:jc w:val="left"/>
                    <w:rPr>
                      <w:sz w:val="20"/>
                    </w:rPr>
                  </w:pPr>
                  <w:r w:rsidRPr="00556353">
                    <w:rPr>
                      <w:rFonts w:asciiTheme="minorHAnsi" w:hAnsiTheme="minorHAnsi"/>
                      <w:sz w:val="20"/>
                    </w:rPr>
                    <w:t xml:space="preserve">DÜZELTİCİ/ÖNLEYİCİ FAALİYET TERMİN TARİHİ: </w:t>
                  </w:r>
                </w:p>
              </w:tc>
            </w:tr>
          </w:tbl>
          <w:p w14:paraId="3B5B3BD5" w14:textId="77777777" w:rsidR="00B5513E" w:rsidRDefault="00B5513E" w:rsidP="00027A75">
            <w:pPr>
              <w:spacing w:before="0" w:after="0" w:line="240" w:lineRule="auto"/>
              <w:rPr>
                <w:sz w:val="20"/>
              </w:rPr>
            </w:pPr>
          </w:p>
          <w:tbl>
            <w:tblPr>
              <w:tblStyle w:val="AkKlavuz-Vurgu3"/>
              <w:tblW w:w="6521" w:type="dxa"/>
              <w:tblInd w:w="19" w:type="dxa"/>
              <w:tblLook w:val="04A0" w:firstRow="1" w:lastRow="0" w:firstColumn="1" w:lastColumn="0" w:noHBand="0" w:noVBand="1"/>
            </w:tblPr>
            <w:tblGrid>
              <w:gridCol w:w="1408"/>
              <w:gridCol w:w="1701"/>
              <w:gridCol w:w="21"/>
              <w:gridCol w:w="1396"/>
              <w:gridCol w:w="1995"/>
            </w:tblGrid>
            <w:tr w:rsidR="00B5513E" w:rsidRPr="00556353" w14:paraId="1BACE429" w14:textId="77777777" w:rsidTr="00027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5"/>
                </w:tcPr>
                <w:p w14:paraId="361340E2" w14:textId="77777777" w:rsidR="00B5513E" w:rsidRPr="00556353" w:rsidRDefault="00B5513E" w:rsidP="00027A75">
                  <w:pPr>
                    <w:spacing w:before="0" w:after="0" w:line="276" w:lineRule="auto"/>
                    <w:ind w:firstLine="0"/>
                    <w:rPr>
                      <w:rFonts w:asciiTheme="minorHAnsi" w:hAnsiTheme="minorHAnsi"/>
                      <w:sz w:val="20"/>
                    </w:rPr>
                  </w:pPr>
                  <w:r w:rsidRPr="00556353">
                    <w:rPr>
                      <w:rFonts w:asciiTheme="minorHAnsi" w:hAnsiTheme="minorHAnsi"/>
                      <w:sz w:val="20"/>
                    </w:rPr>
                    <w:t>DÜZELTİCİ ÖNLEYİCİ FAALİYET   (DÖF ) KAPATMA</w:t>
                  </w:r>
                </w:p>
              </w:tc>
            </w:tr>
            <w:tr w:rsidR="00B5513E" w:rsidRPr="00556353" w14:paraId="3CE1F2F6" w14:textId="77777777" w:rsidTr="0002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5"/>
                </w:tcPr>
                <w:p w14:paraId="52B9CC5D" w14:textId="77777777" w:rsidR="00B5513E" w:rsidRPr="00556353" w:rsidRDefault="00B5513E" w:rsidP="00027A75">
                  <w:pPr>
                    <w:spacing w:before="0" w:after="0" w:line="276" w:lineRule="auto"/>
                    <w:ind w:firstLine="0"/>
                    <w:rPr>
                      <w:rFonts w:asciiTheme="minorHAnsi" w:hAnsiTheme="minorHAnsi"/>
                      <w:sz w:val="20"/>
                    </w:rPr>
                  </w:pPr>
                  <w:r w:rsidRPr="00556353">
                    <w:rPr>
                      <w:rFonts w:asciiTheme="minorHAnsi" w:hAnsiTheme="minorHAnsi"/>
                      <w:sz w:val="20"/>
                    </w:rPr>
                    <w:t xml:space="preserve">YENİ RİSK SEVİYESİ </w:t>
                  </w:r>
                </w:p>
              </w:tc>
            </w:tr>
            <w:tr w:rsidR="00B5513E" w:rsidRPr="00556353" w14:paraId="28F98F7A" w14:textId="77777777" w:rsidTr="00027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76923C" w:themeColor="accent3" w:themeShade="BF"/>
                  </w:tcBorders>
                  <w:vAlign w:val="center"/>
                </w:tcPr>
                <w:p w14:paraId="4332A5C7" w14:textId="77777777" w:rsidR="00B5513E" w:rsidRPr="00556353" w:rsidRDefault="00B5513E" w:rsidP="00027A75">
                  <w:pPr>
                    <w:spacing w:before="0" w:after="0" w:line="276" w:lineRule="auto"/>
                    <w:ind w:firstLine="0"/>
                    <w:jc w:val="center"/>
                    <w:rPr>
                      <w:rFonts w:asciiTheme="minorHAnsi" w:hAnsiTheme="minorHAnsi"/>
                      <w:sz w:val="20"/>
                    </w:rPr>
                  </w:pPr>
                  <w:r w:rsidRPr="00556353">
                    <w:rPr>
                      <w:rFonts w:asciiTheme="minorHAnsi" w:hAnsiTheme="minorHAnsi"/>
                      <w:sz w:val="20"/>
                    </w:rPr>
                    <w:t>OLASILIK</w:t>
                  </w:r>
                </w:p>
              </w:tc>
              <w:tc>
                <w:tcPr>
                  <w:tcW w:w="1701" w:type="dxa"/>
                  <w:tcBorders>
                    <w:left w:val="single" w:sz="4" w:space="0" w:color="76923C" w:themeColor="accent3" w:themeShade="BF"/>
                    <w:right w:val="single" w:sz="4" w:space="0" w:color="76923C" w:themeColor="accent3" w:themeShade="BF"/>
                  </w:tcBorders>
                  <w:vAlign w:val="center"/>
                </w:tcPr>
                <w:p w14:paraId="090E980A" w14:textId="77777777" w:rsidR="00B5513E" w:rsidRPr="00556353" w:rsidRDefault="00B5513E" w:rsidP="00027A75">
                  <w:pPr>
                    <w:spacing w:before="0" w:after="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20"/>
                    </w:rPr>
                  </w:pPr>
                  <w:r w:rsidRPr="00556353">
                    <w:rPr>
                      <w:rFonts w:eastAsiaTheme="majorEastAsia" w:cstheme="majorBidi"/>
                      <w:b/>
                      <w:bCs/>
                      <w:sz w:val="20"/>
                    </w:rPr>
                    <w:t>FREKANS</w:t>
                  </w:r>
                </w:p>
              </w:tc>
              <w:tc>
                <w:tcPr>
                  <w:tcW w:w="1417" w:type="dxa"/>
                  <w:gridSpan w:val="2"/>
                  <w:tcBorders>
                    <w:left w:val="single" w:sz="4" w:space="0" w:color="76923C" w:themeColor="accent3" w:themeShade="BF"/>
                    <w:right w:val="single" w:sz="4" w:space="0" w:color="76923C" w:themeColor="accent3" w:themeShade="BF"/>
                  </w:tcBorders>
                  <w:vAlign w:val="center"/>
                </w:tcPr>
                <w:p w14:paraId="0FEB7BD2" w14:textId="77777777" w:rsidR="00B5513E" w:rsidRPr="00556353" w:rsidRDefault="00B5513E" w:rsidP="00027A75">
                  <w:pPr>
                    <w:spacing w:before="0" w:after="0"/>
                    <w:ind w:firstLine="0"/>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20"/>
                    </w:rPr>
                  </w:pPr>
                  <w:r w:rsidRPr="00556353">
                    <w:rPr>
                      <w:rFonts w:eastAsiaTheme="majorEastAsia" w:cstheme="majorBidi"/>
                      <w:b/>
                      <w:bCs/>
                      <w:sz w:val="20"/>
                    </w:rPr>
                    <w:t>ŞİDDET</w:t>
                  </w:r>
                </w:p>
              </w:tc>
              <w:tc>
                <w:tcPr>
                  <w:tcW w:w="1995" w:type="dxa"/>
                  <w:tcBorders>
                    <w:left w:val="single" w:sz="4" w:space="0" w:color="76923C" w:themeColor="accent3" w:themeShade="BF"/>
                  </w:tcBorders>
                  <w:vAlign w:val="center"/>
                </w:tcPr>
                <w:p w14:paraId="57F9E601" w14:textId="77777777" w:rsidR="00B5513E" w:rsidRPr="00556353" w:rsidRDefault="00B5513E" w:rsidP="00027A75">
                  <w:pPr>
                    <w:spacing w:before="0" w:after="0"/>
                    <w:ind w:firstLine="0"/>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20"/>
                    </w:rPr>
                  </w:pPr>
                  <w:r w:rsidRPr="00556353">
                    <w:rPr>
                      <w:rFonts w:eastAsiaTheme="majorEastAsia" w:cstheme="majorBidi"/>
                      <w:b/>
                      <w:bCs/>
                      <w:sz w:val="20"/>
                    </w:rPr>
                    <w:t>RİSK</w:t>
                  </w:r>
                </w:p>
              </w:tc>
            </w:tr>
            <w:tr w:rsidR="00B5513E" w:rsidRPr="00556353" w14:paraId="3AF53C8E" w14:textId="77777777" w:rsidTr="0002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76923C" w:themeColor="accent3" w:themeShade="BF"/>
                  </w:tcBorders>
                  <w:shd w:val="clear" w:color="auto" w:fill="auto"/>
                </w:tcPr>
                <w:p w14:paraId="0902105E" w14:textId="77777777" w:rsidR="00B5513E" w:rsidRPr="00556353" w:rsidRDefault="00B5513E" w:rsidP="00027A75">
                  <w:pPr>
                    <w:spacing w:before="0" w:after="0" w:line="276" w:lineRule="auto"/>
                    <w:jc w:val="center"/>
                    <w:rPr>
                      <w:rFonts w:asciiTheme="minorHAnsi" w:hAnsiTheme="minorHAnsi"/>
                      <w:b w:val="0"/>
                      <w:sz w:val="20"/>
                    </w:rPr>
                  </w:pPr>
                </w:p>
              </w:tc>
              <w:tc>
                <w:tcPr>
                  <w:tcW w:w="1701" w:type="dxa"/>
                  <w:tcBorders>
                    <w:left w:val="single" w:sz="4" w:space="0" w:color="76923C" w:themeColor="accent3" w:themeShade="BF"/>
                    <w:right w:val="single" w:sz="4" w:space="0" w:color="76923C" w:themeColor="accent3" w:themeShade="BF"/>
                  </w:tcBorders>
                  <w:shd w:val="clear" w:color="auto" w:fill="auto"/>
                </w:tcPr>
                <w:p w14:paraId="2F3A9FD8" w14:textId="77777777" w:rsidR="00B5513E" w:rsidRPr="00556353" w:rsidRDefault="00B5513E" w:rsidP="00027A75">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p>
              </w:tc>
              <w:tc>
                <w:tcPr>
                  <w:tcW w:w="1417" w:type="dxa"/>
                  <w:gridSpan w:val="2"/>
                  <w:tcBorders>
                    <w:left w:val="single" w:sz="4" w:space="0" w:color="76923C" w:themeColor="accent3" w:themeShade="BF"/>
                    <w:right w:val="single" w:sz="4" w:space="0" w:color="76923C" w:themeColor="accent3" w:themeShade="BF"/>
                  </w:tcBorders>
                  <w:shd w:val="clear" w:color="auto" w:fill="auto"/>
                </w:tcPr>
                <w:p w14:paraId="7712F60F" w14:textId="77777777" w:rsidR="00B5513E" w:rsidRPr="00556353" w:rsidRDefault="00B5513E" w:rsidP="00027A75">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p>
              </w:tc>
              <w:tc>
                <w:tcPr>
                  <w:tcW w:w="1995" w:type="dxa"/>
                  <w:tcBorders>
                    <w:left w:val="single" w:sz="4" w:space="0" w:color="76923C" w:themeColor="accent3" w:themeShade="BF"/>
                  </w:tcBorders>
                  <w:shd w:val="clear" w:color="auto" w:fill="auto"/>
                </w:tcPr>
                <w:p w14:paraId="2D76A06D" w14:textId="77777777" w:rsidR="00B5513E" w:rsidRPr="00556353" w:rsidRDefault="00B5513E" w:rsidP="00027A75">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p>
              </w:tc>
            </w:tr>
            <w:tr w:rsidR="00B5513E" w:rsidRPr="00556353" w14:paraId="23555F5E" w14:textId="77777777" w:rsidTr="00027A75">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521" w:type="dxa"/>
                  <w:gridSpan w:val="5"/>
                </w:tcPr>
                <w:p w14:paraId="6D20EDF2" w14:textId="77777777" w:rsidR="00B5513E" w:rsidRPr="00556353" w:rsidRDefault="00B5513E" w:rsidP="00027A75">
                  <w:pPr>
                    <w:spacing w:before="0" w:after="0" w:line="276" w:lineRule="auto"/>
                    <w:ind w:firstLine="0"/>
                    <w:rPr>
                      <w:rFonts w:asciiTheme="minorHAnsi" w:hAnsiTheme="minorHAnsi"/>
                      <w:bCs w:val="0"/>
                      <w:sz w:val="20"/>
                    </w:rPr>
                  </w:pPr>
                  <w:r w:rsidRPr="00556353">
                    <w:rPr>
                      <w:rFonts w:asciiTheme="minorHAnsi" w:hAnsiTheme="minorHAnsi"/>
                      <w:bCs w:val="0"/>
                      <w:sz w:val="20"/>
                    </w:rPr>
                    <w:t>YENİ RİSK BOYUTU:</w:t>
                  </w:r>
                </w:p>
              </w:tc>
            </w:tr>
            <w:tr w:rsidR="00B5513E" w:rsidRPr="00556353" w14:paraId="153F1806" w14:textId="77777777" w:rsidTr="0002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5"/>
                </w:tcPr>
                <w:p w14:paraId="1D3855C5" w14:textId="77777777" w:rsidR="00B5513E" w:rsidRPr="00556353" w:rsidRDefault="00B5513E" w:rsidP="00027A75">
                  <w:pPr>
                    <w:spacing w:before="0" w:after="0" w:line="276" w:lineRule="auto"/>
                    <w:ind w:firstLine="0"/>
                    <w:rPr>
                      <w:rFonts w:asciiTheme="minorHAnsi" w:hAnsiTheme="minorHAnsi"/>
                      <w:bCs w:val="0"/>
                      <w:sz w:val="20"/>
                    </w:rPr>
                  </w:pPr>
                  <w:r w:rsidRPr="00556353">
                    <w:rPr>
                      <w:rFonts w:asciiTheme="minorHAnsi" w:hAnsiTheme="minorHAnsi"/>
                      <w:bCs w:val="0"/>
                      <w:sz w:val="20"/>
                    </w:rPr>
                    <w:t xml:space="preserve">Risk “Önemsiz risk” sınırına çekildi mi?   (ÖNEMSİZ RİSK SINIR DEĞERİ  ≤ 20)  </w:t>
                  </w:r>
                </w:p>
              </w:tc>
            </w:tr>
            <w:tr w:rsidR="00B5513E" w:rsidRPr="00556353" w14:paraId="2EC5E057" w14:textId="77777777" w:rsidTr="00027A75">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30" w:type="dxa"/>
                  <w:gridSpan w:val="3"/>
                  <w:tcBorders>
                    <w:right w:val="single" w:sz="4" w:space="0" w:color="76923C" w:themeColor="accent3" w:themeShade="BF"/>
                  </w:tcBorders>
                  <w:vAlign w:val="center"/>
                </w:tcPr>
                <w:p w14:paraId="30894D29" w14:textId="77777777" w:rsidR="00B5513E" w:rsidRPr="00556353" w:rsidRDefault="00B5513E" w:rsidP="00027A75">
                  <w:pPr>
                    <w:spacing w:before="0" w:after="0" w:line="276" w:lineRule="auto"/>
                    <w:ind w:firstLine="0"/>
                    <w:jc w:val="left"/>
                    <w:rPr>
                      <w:rFonts w:asciiTheme="minorHAnsi" w:hAnsiTheme="minorHAnsi"/>
                      <w:sz w:val="20"/>
                    </w:rPr>
                  </w:pPr>
                  <w:r w:rsidRPr="00556353">
                    <w:rPr>
                      <w:noProof/>
                      <w:sz w:val="20"/>
                    </w:rPr>
                    <mc:AlternateContent>
                      <mc:Choice Requires="wps">
                        <w:drawing>
                          <wp:anchor distT="0" distB="0" distL="114300" distR="114300" simplePos="0" relativeHeight="252436480" behindDoc="0" locked="0" layoutInCell="1" allowOverlap="1" wp14:anchorId="37DC112C" wp14:editId="108B99F5">
                            <wp:simplePos x="0" y="0"/>
                            <wp:positionH relativeFrom="column">
                              <wp:posOffset>427990</wp:posOffset>
                            </wp:positionH>
                            <wp:positionV relativeFrom="paragraph">
                              <wp:posOffset>15875</wp:posOffset>
                            </wp:positionV>
                            <wp:extent cx="270344" cy="111318"/>
                            <wp:effectExtent l="0" t="0" r="15875" b="22225"/>
                            <wp:wrapNone/>
                            <wp:docPr id="12" name="Dikdörtgen 12"/>
                            <wp:cNvGraphicFramePr/>
                            <a:graphic xmlns:a="http://schemas.openxmlformats.org/drawingml/2006/main">
                              <a:graphicData uri="http://schemas.microsoft.com/office/word/2010/wordprocessingShape">
                                <wps:wsp>
                                  <wps:cNvSpPr/>
                                  <wps:spPr>
                                    <a:xfrm>
                                      <a:off x="0" y="0"/>
                                      <a:ext cx="270344" cy="111318"/>
                                    </a:xfrm>
                                    <a:prstGeom prst="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E07AF5" id="Dikdörtgen 12" o:spid="_x0000_s1026" style="position:absolute;margin-left:33.7pt;margin-top:1.25pt;width:21.3pt;height:8.75pt;z-index:25243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" fillcolor="window" strokecolor="#9bbb59" strokeweight="2pt"/>
                        </w:pict>
                      </mc:Fallback>
                    </mc:AlternateContent>
                  </w:r>
                  <w:r w:rsidRPr="00556353">
                    <w:rPr>
                      <w:rFonts w:asciiTheme="minorHAnsi" w:hAnsiTheme="minorHAnsi"/>
                      <w:sz w:val="20"/>
                    </w:rPr>
                    <w:t xml:space="preserve">EVET </w:t>
                  </w:r>
                </w:p>
              </w:tc>
              <w:tc>
                <w:tcPr>
                  <w:tcW w:w="3391" w:type="dxa"/>
                  <w:gridSpan w:val="2"/>
                  <w:tcBorders>
                    <w:left w:val="single" w:sz="4" w:space="0" w:color="76923C" w:themeColor="accent3" w:themeShade="BF"/>
                  </w:tcBorders>
                  <w:vAlign w:val="center"/>
                </w:tcPr>
                <w:p w14:paraId="1E61F377" w14:textId="77777777" w:rsidR="00B5513E" w:rsidRPr="00556353" w:rsidRDefault="00B5513E" w:rsidP="00027A75">
                  <w:pPr>
                    <w:spacing w:before="0" w:after="0" w:line="276" w:lineRule="auto"/>
                    <w:ind w:firstLine="0"/>
                    <w:jc w:val="left"/>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20"/>
                    </w:rPr>
                  </w:pPr>
                  <w:r w:rsidRPr="00556353">
                    <w:rPr>
                      <w:noProof/>
                      <w:sz w:val="20"/>
                    </w:rPr>
                    <mc:AlternateContent>
                      <mc:Choice Requires="wps">
                        <w:drawing>
                          <wp:anchor distT="0" distB="0" distL="114300" distR="114300" simplePos="0" relativeHeight="252437504" behindDoc="0" locked="0" layoutInCell="1" allowOverlap="1" wp14:anchorId="569DFEBB" wp14:editId="064224A7">
                            <wp:simplePos x="0" y="0"/>
                            <wp:positionH relativeFrom="column">
                              <wp:posOffset>457200</wp:posOffset>
                            </wp:positionH>
                            <wp:positionV relativeFrom="paragraph">
                              <wp:posOffset>34925</wp:posOffset>
                            </wp:positionV>
                            <wp:extent cx="269875" cy="111125"/>
                            <wp:effectExtent l="0" t="0" r="15875" b="22225"/>
                            <wp:wrapNone/>
                            <wp:docPr id="13" name="Dikdörtgen 13"/>
                            <wp:cNvGraphicFramePr/>
                            <a:graphic xmlns:a="http://schemas.openxmlformats.org/drawingml/2006/main">
                              <a:graphicData uri="http://schemas.microsoft.com/office/word/2010/wordprocessingShape">
                                <wps:wsp>
                                  <wps:cNvSpPr/>
                                  <wps:spPr>
                                    <a:xfrm>
                                      <a:off x="0" y="0"/>
                                      <a:ext cx="269875" cy="111125"/>
                                    </a:xfrm>
                                    <a:prstGeom prst="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94C799" id="Dikdörtgen 13" o:spid="_x0000_s1026" style="position:absolute;margin-left:36pt;margin-top:2.75pt;width:21.25pt;height:8.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" fillcolor="window" strokecolor="#9bbb59" strokeweight="2pt"/>
                        </w:pict>
                      </mc:Fallback>
                    </mc:AlternateContent>
                  </w:r>
                  <w:r w:rsidRPr="00556353">
                    <w:rPr>
                      <w:rFonts w:eastAsiaTheme="majorEastAsia" w:cstheme="majorBidi"/>
                      <w:b/>
                      <w:bCs/>
                      <w:sz w:val="20"/>
                    </w:rPr>
                    <w:t xml:space="preserve">HAYIR </w:t>
                  </w:r>
                </w:p>
              </w:tc>
            </w:tr>
            <w:tr w:rsidR="00B5513E" w:rsidRPr="00556353" w14:paraId="54AC3F39" w14:textId="77777777" w:rsidTr="00027A7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521" w:type="dxa"/>
                  <w:gridSpan w:val="5"/>
                  <w:vAlign w:val="center"/>
                </w:tcPr>
                <w:p w14:paraId="783C47B6" w14:textId="77777777" w:rsidR="00B5513E" w:rsidRPr="00556353" w:rsidRDefault="00B5513E" w:rsidP="00027A75">
                  <w:pPr>
                    <w:spacing w:before="0" w:after="0" w:line="276" w:lineRule="auto"/>
                    <w:ind w:firstLine="0"/>
                    <w:jc w:val="left"/>
                    <w:rPr>
                      <w:rFonts w:asciiTheme="minorHAnsi" w:hAnsiTheme="minorHAnsi"/>
                      <w:noProof/>
                      <w:sz w:val="20"/>
                      <w:lang w:eastAsia="tr-TR"/>
                    </w:rPr>
                  </w:pPr>
                  <w:r w:rsidRPr="00556353">
                    <w:rPr>
                      <w:rFonts w:asciiTheme="minorHAnsi" w:hAnsiTheme="minorHAnsi"/>
                      <w:noProof/>
                      <w:sz w:val="20"/>
                      <w:lang w:eastAsia="tr-TR"/>
                    </w:rPr>
                    <w:t>DÜZELTİCİ ÖNLEYİCİ FAALİYET KAPATMA  Tarih …/…./20…</w:t>
                  </w:r>
                </w:p>
                <w:p w14:paraId="3B9816B7" w14:textId="77777777" w:rsidR="00B5513E" w:rsidRPr="00556353" w:rsidRDefault="00B5513E" w:rsidP="00027A75">
                  <w:pPr>
                    <w:tabs>
                      <w:tab w:val="left" w:pos="1935"/>
                    </w:tabs>
                    <w:spacing w:before="0" w:after="0" w:line="276" w:lineRule="auto"/>
                    <w:ind w:firstLine="0"/>
                    <w:jc w:val="left"/>
                    <w:rPr>
                      <w:rFonts w:asciiTheme="minorHAnsi" w:hAnsiTheme="minorHAnsi"/>
                      <w:noProof/>
                      <w:sz w:val="20"/>
                      <w:lang w:eastAsia="tr-TR"/>
                    </w:rPr>
                  </w:pPr>
                  <w:r w:rsidRPr="00556353">
                    <w:rPr>
                      <w:rFonts w:asciiTheme="minorHAnsi" w:hAnsiTheme="minorHAnsi"/>
                      <w:noProof/>
                      <w:sz w:val="20"/>
                      <w:lang w:eastAsia="tr-TR"/>
                    </w:rPr>
                    <w:t>Sorumlu kişi imza:</w:t>
                  </w:r>
                  <w:r>
                    <w:rPr>
                      <w:rFonts w:asciiTheme="minorHAnsi" w:hAnsiTheme="minorHAnsi"/>
                      <w:noProof/>
                      <w:sz w:val="20"/>
                      <w:lang w:eastAsia="tr-TR"/>
                    </w:rPr>
                    <w:tab/>
                  </w:r>
                </w:p>
              </w:tc>
            </w:tr>
          </w:tbl>
          <w:p w14:paraId="6F025841" w14:textId="77777777" w:rsidR="00B5513E" w:rsidRDefault="00B5513E" w:rsidP="00027A75">
            <w:pPr>
              <w:spacing w:before="0" w:after="0" w:line="240" w:lineRule="auto"/>
              <w:ind w:firstLine="0"/>
            </w:pPr>
          </w:p>
        </w:tc>
      </w:tr>
    </w:tbl>
    <w:p w14:paraId="6D109D10" w14:textId="77640A39" w:rsidR="00465897" w:rsidRDefault="00465897" w:rsidP="00465897">
      <w:pPr>
        <w:ind w:firstLine="0"/>
        <w:sectPr w:rsidR="00465897" w:rsidSect="00FF23B2">
          <w:pgSz w:w="16838" w:h="11899" w:orient="landscape"/>
          <w:pgMar w:top="993" w:right="1015" w:bottom="1797" w:left="1560" w:header="709" w:footer="0" w:gutter="0"/>
          <w:cols w:space="708"/>
          <w:noEndnote/>
          <w:docGrid w:linePitch="326"/>
        </w:sectPr>
      </w:pPr>
    </w:p>
    <w:tbl>
      <w:tblPr>
        <w:tblStyle w:val="TabloKlavuzu2"/>
        <w:tblW w:w="15735" w:type="dxa"/>
        <w:tblInd w:w="-988" w:type="dxa"/>
        <w:tblLayout w:type="fixed"/>
        <w:tblCellMar>
          <w:left w:w="0" w:type="dxa"/>
          <w:right w:w="0" w:type="dxa"/>
        </w:tblCellMar>
        <w:tblLook w:val="04A0" w:firstRow="1" w:lastRow="0" w:firstColumn="1" w:lastColumn="0" w:noHBand="0" w:noVBand="1"/>
      </w:tblPr>
      <w:tblGrid>
        <w:gridCol w:w="851"/>
        <w:gridCol w:w="993"/>
        <w:gridCol w:w="1559"/>
        <w:gridCol w:w="851"/>
        <w:gridCol w:w="992"/>
        <w:gridCol w:w="287"/>
        <w:gridCol w:w="270"/>
        <w:gridCol w:w="290"/>
        <w:gridCol w:w="287"/>
        <w:gridCol w:w="1559"/>
        <w:gridCol w:w="4394"/>
        <w:gridCol w:w="709"/>
        <w:gridCol w:w="557"/>
        <w:gridCol w:w="284"/>
        <w:gridCol w:w="283"/>
        <w:gridCol w:w="284"/>
        <w:gridCol w:w="283"/>
        <w:gridCol w:w="1002"/>
      </w:tblGrid>
      <w:tr w:rsidR="00465897" w:rsidRPr="00796777" w14:paraId="57F2F7DB" w14:textId="77777777" w:rsidTr="000D7269">
        <w:tc>
          <w:tcPr>
            <w:tcW w:w="5246" w:type="dxa"/>
            <w:gridSpan w:val="5"/>
            <w:shd w:val="clear" w:color="auto" w:fill="D9D9D9"/>
          </w:tcPr>
          <w:p w14:paraId="31664D73" w14:textId="77777777" w:rsidR="00465897" w:rsidRPr="00796777" w:rsidRDefault="00465897" w:rsidP="00027A75">
            <w:pPr>
              <w:spacing w:before="0" w:after="0" w:line="240" w:lineRule="auto"/>
              <w:ind w:firstLine="0"/>
              <w:jc w:val="center"/>
              <w:rPr>
                <w:b/>
                <w:sz w:val="18"/>
                <w:szCs w:val="18"/>
              </w:rPr>
            </w:pPr>
            <w:r w:rsidRPr="00796777">
              <w:rPr>
                <w:b/>
                <w:sz w:val="18"/>
                <w:szCs w:val="18"/>
              </w:rPr>
              <w:lastRenderedPageBreak/>
              <w:t>DEĞERLENDİRME TABLOSU</w:t>
            </w:r>
          </w:p>
        </w:tc>
        <w:tc>
          <w:tcPr>
            <w:tcW w:w="2693" w:type="dxa"/>
            <w:gridSpan w:val="5"/>
            <w:shd w:val="clear" w:color="auto" w:fill="D9D9D9"/>
          </w:tcPr>
          <w:p w14:paraId="3CB5F823" w14:textId="77777777" w:rsidR="00465897" w:rsidRPr="00796777" w:rsidRDefault="00465897" w:rsidP="00027A75">
            <w:pPr>
              <w:spacing w:before="0" w:after="0" w:line="240" w:lineRule="auto"/>
              <w:ind w:firstLine="0"/>
              <w:jc w:val="center"/>
              <w:rPr>
                <w:b/>
                <w:sz w:val="18"/>
                <w:szCs w:val="18"/>
              </w:rPr>
            </w:pPr>
            <w:r w:rsidRPr="00796777">
              <w:rPr>
                <w:b/>
                <w:sz w:val="18"/>
                <w:szCs w:val="18"/>
              </w:rPr>
              <w:t>DERECELENDİRME TABLOSU</w:t>
            </w:r>
          </w:p>
        </w:tc>
        <w:tc>
          <w:tcPr>
            <w:tcW w:w="5660" w:type="dxa"/>
            <w:gridSpan w:val="3"/>
            <w:shd w:val="clear" w:color="auto" w:fill="D9D9D9"/>
          </w:tcPr>
          <w:p w14:paraId="2BFD3BDF" w14:textId="77777777" w:rsidR="00465897" w:rsidRPr="00796777" w:rsidRDefault="00465897" w:rsidP="00027A75">
            <w:pPr>
              <w:spacing w:before="0" w:after="0" w:line="240" w:lineRule="auto"/>
              <w:ind w:firstLine="0"/>
              <w:jc w:val="center"/>
              <w:rPr>
                <w:b/>
                <w:sz w:val="18"/>
                <w:szCs w:val="18"/>
              </w:rPr>
            </w:pPr>
            <w:r w:rsidRPr="00796777">
              <w:rPr>
                <w:b/>
                <w:sz w:val="18"/>
                <w:szCs w:val="18"/>
              </w:rPr>
              <w:t>ÖNLEM TABLOSU</w:t>
            </w:r>
          </w:p>
        </w:tc>
        <w:tc>
          <w:tcPr>
            <w:tcW w:w="2136" w:type="dxa"/>
            <w:gridSpan w:val="5"/>
            <w:shd w:val="clear" w:color="auto" w:fill="D9D9D9"/>
          </w:tcPr>
          <w:p w14:paraId="2CEE95BB" w14:textId="77777777" w:rsidR="00465897" w:rsidRPr="00796777" w:rsidRDefault="00465897" w:rsidP="00027A75">
            <w:pPr>
              <w:spacing w:before="0" w:after="0" w:line="240" w:lineRule="auto"/>
              <w:ind w:firstLine="0"/>
              <w:jc w:val="center"/>
              <w:rPr>
                <w:b/>
                <w:sz w:val="18"/>
                <w:szCs w:val="18"/>
              </w:rPr>
            </w:pPr>
            <w:r w:rsidRPr="00796777">
              <w:rPr>
                <w:b/>
                <w:sz w:val="18"/>
                <w:szCs w:val="18"/>
              </w:rPr>
              <w:t>DERECELENDİRME TABLOSU</w:t>
            </w:r>
          </w:p>
        </w:tc>
      </w:tr>
      <w:tr w:rsidR="00465897" w:rsidRPr="00796777" w14:paraId="70F3B83C" w14:textId="77777777" w:rsidTr="000D7269">
        <w:trPr>
          <w:cantSplit/>
          <w:trHeight w:val="1134"/>
        </w:trPr>
        <w:tc>
          <w:tcPr>
            <w:tcW w:w="851" w:type="dxa"/>
            <w:shd w:val="clear" w:color="auto" w:fill="D9D9D9"/>
          </w:tcPr>
          <w:p w14:paraId="1F1B6CFE" w14:textId="77777777" w:rsidR="00465897" w:rsidRPr="00796777" w:rsidRDefault="00465897" w:rsidP="00027A75">
            <w:pPr>
              <w:spacing w:before="0" w:after="0" w:line="240" w:lineRule="auto"/>
              <w:ind w:firstLine="0"/>
              <w:jc w:val="left"/>
              <w:rPr>
                <w:b/>
                <w:sz w:val="20"/>
                <w:szCs w:val="20"/>
              </w:rPr>
            </w:pPr>
          </w:p>
          <w:p w14:paraId="7A311D58" w14:textId="77777777" w:rsidR="00465897" w:rsidRPr="00796777" w:rsidRDefault="00465897" w:rsidP="00027A75">
            <w:pPr>
              <w:spacing w:before="0" w:after="0" w:line="240" w:lineRule="auto"/>
              <w:ind w:firstLine="0"/>
              <w:jc w:val="left"/>
              <w:rPr>
                <w:b/>
                <w:sz w:val="20"/>
                <w:szCs w:val="20"/>
              </w:rPr>
            </w:pPr>
          </w:p>
          <w:p w14:paraId="493FA757" w14:textId="77777777" w:rsidR="00465897" w:rsidRPr="00796777" w:rsidRDefault="00465897" w:rsidP="00027A75">
            <w:pPr>
              <w:spacing w:before="0" w:after="0" w:line="240" w:lineRule="auto"/>
              <w:ind w:firstLine="0"/>
              <w:jc w:val="center"/>
              <w:rPr>
                <w:b/>
                <w:sz w:val="20"/>
                <w:szCs w:val="20"/>
              </w:rPr>
            </w:pPr>
            <w:r w:rsidRPr="00796777">
              <w:rPr>
                <w:b/>
                <w:sz w:val="20"/>
                <w:szCs w:val="20"/>
              </w:rPr>
              <w:t>BÖLÜM</w:t>
            </w:r>
          </w:p>
        </w:tc>
        <w:tc>
          <w:tcPr>
            <w:tcW w:w="993" w:type="dxa"/>
            <w:shd w:val="clear" w:color="auto" w:fill="D9D9D9"/>
          </w:tcPr>
          <w:p w14:paraId="2A037D83" w14:textId="77777777" w:rsidR="00465897" w:rsidRPr="00796777" w:rsidRDefault="00465897" w:rsidP="00027A75">
            <w:pPr>
              <w:spacing w:before="0" w:after="0" w:line="240" w:lineRule="auto"/>
              <w:ind w:firstLine="0"/>
              <w:jc w:val="center"/>
              <w:rPr>
                <w:b/>
                <w:sz w:val="20"/>
                <w:szCs w:val="20"/>
              </w:rPr>
            </w:pPr>
          </w:p>
          <w:p w14:paraId="62F2DA50" w14:textId="77777777" w:rsidR="00465897" w:rsidRPr="00796777" w:rsidRDefault="00465897" w:rsidP="00027A75">
            <w:pPr>
              <w:spacing w:before="0" w:after="0" w:line="240" w:lineRule="auto"/>
              <w:ind w:firstLine="0"/>
              <w:jc w:val="center"/>
              <w:rPr>
                <w:b/>
                <w:sz w:val="20"/>
                <w:szCs w:val="20"/>
              </w:rPr>
            </w:pPr>
          </w:p>
          <w:p w14:paraId="19AE1318" w14:textId="77777777" w:rsidR="00465897" w:rsidRPr="00796777" w:rsidRDefault="00465897" w:rsidP="00027A75">
            <w:pPr>
              <w:spacing w:before="0" w:after="0" w:line="240" w:lineRule="auto"/>
              <w:ind w:firstLine="0"/>
              <w:jc w:val="center"/>
              <w:rPr>
                <w:b/>
                <w:sz w:val="20"/>
                <w:szCs w:val="20"/>
              </w:rPr>
            </w:pPr>
            <w:r w:rsidRPr="00796777">
              <w:rPr>
                <w:b/>
                <w:sz w:val="20"/>
                <w:szCs w:val="20"/>
              </w:rPr>
              <w:t>FAALİYET</w:t>
            </w:r>
          </w:p>
        </w:tc>
        <w:tc>
          <w:tcPr>
            <w:tcW w:w="1559" w:type="dxa"/>
            <w:shd w:val="clear" w:color="auto" w:fill="D9D9D9"/>
          </w:tcPr>
          <w:p w14:paraId="461F4600" w14:textId="77777777" w:rsidR="00465897" w:rsidRPr="00796777" w:rsidRDefault="00465897" w:rsidP="00027A75">
            <w:pPr>
              <w:spacing w:before="0" w:after="0" w:line="240" w:lineRule="auto"/>
              <w:ind w:firstLine="0"/>
              <w:jc w:val="center"/>
              <w:rPr>
                <w:b/>
                <w:sz w:val="20"/>
                <w:szCs w:val="20"/>
              </w:rPr>
            </w:pPr>
          </w:p>
          <w:p w14:paraId="38CD5660" w14:textId="77777777" w:rsidR="00465897" w:rsidRPr="00796777" w:rsidRDefault="00465897" w:rsidP="00027A75">
            <w:pPr>
              <w:spacing w:before="0" w:after="0" w:line="240" w:lineRule="auto"/>
              <w:ind w:firstLine="0"/>
              <w:jc w:val="center"/>
              <w:rPr>
                <w:b/>
                <w:sz w:val="20"/>
                <w:szCs w:val="20"/>
              </w:rPr>
            </w:pPr>
          </w:p>
          <w:p w14:paraId="38777BB0" w14:textId="77777777" w:rsidR="00465897" w:rsidRPr="00796777" w:rsidRDefault="00465897" w:rsidP="00027A75">
            <w:pPr>
              <w:spacing w:before="0" w:after="0" w:line="240" w:lineRule="auto"/>
              <w:ind w:firstLine="0"/>
              <w:jc w:val="center"/>
              <w:rPr>
                <w:b/>
                <w:sz w:val="20"/>
                <w:szCs w:val="20"/>
              </w:rPr>
            </w:pPr>
            <w:r w:rsidRPr="00796777">
              <w:rPr>
                <w:b/>
                <w:sz w:val="20"/>
                <w:szCs w:val="20"/>
              </w:rPr>
              <w:t>TEHLİKE</w:t>
            </w:r>
          </w:p>
        </w:tc>
        <w:tc>
          <w:tcPr>
            <w:tcW w:w="851" w:type="dxa"/>
            <w:shd w:val="clear" w:color="auto" w:fill="D9D9D9"/>
          </w:tcPr>
          <w:p w14:paraId="5AD0EE78" w14:textId="77777777" w:rsidR="00465897" w:rsidRPr="00796777" w:rsidRDefault="00465897" w:rsidP="00027A75">
            <w:pPr>
              <w:spacing w:before="0" w:after="0" w:line="240" w:lineRule="auto"/>
              <w:ind w:firstLine="0"/>
              <w:jc w:val="center"/>
              <w:rPr>
                <w:b/>
                <w:sz w:val="20"/>
                <w:szCs w:val="20"/>
              </w:rPr>
            </w:pPr>
          </w:p>
          <w:p w14:paraId="1C596223" w14:textId="77777777" w:rsidR="00465897" w:rsidRPr="00796777" w:rsidRDefault="00465897" w:rsidP="00027A75">
            <w:pPr>
              <w:spacing w:before="0" w:after="0" w:line="240" w:lineRule="auto"/>
              <w:ind w:firstLine="0"/>
              <w:jc w:val="center"/>
              <w:rPr>
                <w:b/>
                <w:sz w:val="20"/>
                <w:szCs w:val="20"/>
              </w:rPr>
            </w:pPr>
          </w:p>
          <w:p w14:paraId="2C16ABD0" w14:textId="77777777" w:rsidR="00465897" w:rsidRPr="00796777" w:rsidRDefault="00465897" w:rsidP="00027A75">
            <w:pPr>
              <w:spacing w:before="0" w:after="0" w:line="240" w:lineRule="auto"/>
              <w:ind w:firstLine="0"/>
              <w:jc w:val="center"/>
              <w:rPr>
                <w:b/>
                <w:sz w:val="20"/>
                <w:szCs w:val="20"/>
              </w:rPr>
            </w:pPr>
            <w:r w:rsidRPr="00796777">
              <w:rPr>
                <w:b/>
                <w:sz w:val="20"/>
                <w:szCs w:val="20"/>
              </w:rPr>
              <w:t>RİSK</w:t>
            </w:r>
          </w:p>
        </w:tc>
        <w:tc>
          <w:tcPr>
            <w:tcW w:w="992" w:type="dxa"/>
            <w:shd w:val="clear" w:color="auto" w:fill="D9D9D9"/>
          </w:tcPr>
          <w:p w14:paraId="7CCA0EE5" w14:textId="77777777" w:rsidR="00465897" w:rsidRPr="00796777" w:rsidRDefault="00465897" w:rsidP="00027A75">
            <w:pPr>
              <w:spacing w:before="0" w:after="0" w:line="240" w:lineRule="auto"/>
              <w:ind w:firstLine="0"/>
              <w:jc w:val="center"/>
              <w:rPr>
                <w:b/>
                <w:sz w:val="20"/>
                <w:szCs w:val="20"/>
              </w:rPr>
            </w:pPr>
          </w:p>
          <w:p w14:paraId="6EAA5A34" w14:textId="77777777" w:rsidR="00465897" w:rsidRPr="00796777" w:rsidRDefault="00465897" w:rsidP="00027A75">
            <w:pPr>
              <w:spacing w:before="0" w:after="0" w:line="240" w:lineRule="auto"/>
              <w:ind w:firstLine="0"/>
              <w:jc w:val="center"/>
              <w:rPr>
                <w:b/>
                <w:sz w:val="20"/>
                <w:szCs w:val="20"/>
              </w:rPr>
            </w:pPr>
          </w:p>
          <w:p w14:paraId="18537634" w14:textId="77777777" w:rsidR="00465897" w:rsidRPr="00796777" w:rsidRDefault="00465897" w:rsidP="00027A75">
            <w:pPr>
              <w:spacing w:before="0" w:after="0" w:line="240" w:lineRule="auto"/>
              <w:ind w:firstLine="0"/>
              <w:jc w:val="center"/>
              <w:rPr>
                <w:b/>
                <w:sz w:val="20"/>
                <w:szCs w:val="20"/>
              </w:rPr>
            </w:pPr>
            <w:r w:rsidRPr="00796777">
              <w:rPr>
                <w:b/>
                <w:sz w:val="20"/>
                <w:szCs w:val="20"/>
              </w:rPr>
              <w:t>SONUÇ</w:t>
            </w:r>
          </w:p>
        </w:tc>
        <w:tc>
          <w:tcPr>
            <w:tcW w:w="287" w:type="dxa"/>
            <w:shd w:val="clear" w:color="auto" w:fill="A6A6A6"/>
            <w:textDirection w:val="btLr"/>
            <w:vAlign w:val="center"/>
          </w:tcPr>
          <w:p w14:paraId="54EA5F5D" w14:textId="77777777" w:rsidR="00465897" w:rsidRPr="00796777" w:rsidRDefault="00465897" w:rsidP="000D7269">
            <w:pPr>
              <w:spacing w:before="0" w:after="0" w:line="240" w:lineRule="auto"/>
              <w:ind w:left="113" w:right="113" w:firstLine="0"/>
              <w:jc w:val="center"/>
              <w:rPr>
                <w:b/>
                <w:sz w:val="14"/>
                <w:szCs w:val="18"/>
              </w:rPr>
            </w:pPr>
            <w:r w:rsidRPr="00796777">
              <w:rPr>
                <w:b/>
                <w:sz w:val="14"/>
                <w:szCs w:val="18"/>
              </w:rPr>
              <w:t>OLASILIK</w:t>
            </w:r>
          </w:p>
        </w:tc>
        <w:tc>
          <w:tcPr>
            <w:tcW w:w="270" w:type="dxa"/>
            <w:shd w:val="clear" w:color="auto" w:fill="A6A6A6"/>
            <w:textDirection w:val="btLr"/>
            <w:vAlign w:val="center"/>
          </w:tcPr>
          <w:p w14:paraId="3E594EA6" w14:textId="0EE22B59" w:rsidR="00465897" w:rsidRPr="00796777" w:rsidRDefault="000D7269" w:rsidP="000D7269">
            <w:pPr>
              <w:spacing w:before="0" w:after="0" w:line="240" w:lineRule="auto"/>
              <w:ind w:left="113" w:right="113" w:firstLine="0"/>
              <w:jc w:val="center"/>
              <w:rPr>
                <w:b/>
                <w:sz w:val="14"/>
                <w:szCs w:val="18"/>
              </w:rPr>
            </w:pPr>
            <w:r>
              <w:rPr>
                <w:b/>
                <w:sz w:val="14"/>
                <w:szCs w:val="18"/>
              </w:rPr>
              <w:t>FREKANS</w:t>
            </w:r>
          </w:p>
        </w:tc>
        <w:tc>
          <w:tcPr>
            <w:tcW w:w="290" w:type="dxa"/>
            <w:shd w:val="clear" w:color="auto" w:fill="A6A6A6"/>
            <w:textDirection w:val="btLr"/>
            <w:vAlign w:val="center"/>
          </w:tcPr>
          <w:p w14:paraId="032B044F" w14:textId="00824CDE" w:rsidR="00465897" w:rsidRPr="00796777" w:rsidRDefault="000D7269" w:rsidP="000D7269">
            <w:pPr>
              <w:spacing w:before="0" w:after="0" w:line="240" w:lineRule="auto"/>
              <w:ind w:left="113" w:right="113" w:firstLine="0"/>
              <w:jc w:val="center"/>
              <w:rPr>
                <w:b/>
                <w:sz w:val="14"/>
                <w:szCs w:val="18"/>
              </w:rPr>
            </w:pPr>
            <w:r>
              <w:rPr>
                <w:b/>
                <w:sz w:val="14"/>
                <w:szCs w:val="18"/>
              </w:rPr>
              <w:t>ŞİDDET</w:t>
            </w:r>
          </w:p>
        </w:tc>
        <w:tc>
          <w:tcPr>
            <w:tcW w:w="287" w:type="dxa"/>
            <w:shd w:val="clear" w:color="auto" w:fill="A6A6A6"/>
            <w:textDirection w:val="btLr"/>
            <w:vAlign w:val="center"/>
          </w:tcPr>
          <w:p w14:paraId="2451018C" w14:textId="5B4CD49D" w:rsidR="00465897" w:rsidRPr="00796777" w:rsidRDefault="000D7269" w:rsidP="000D7269">
            <w:pPr>
              <w:spacing w:before="0" w:after="0" w:line="240" w:lineRule="auto"/>
              <w:ind w:left="113" w:right="113" w:firstLine="0"/>
              <w:jc w:val="center"/>
              <w:rPr>
                <w:b/>
                <w:sz w:val="14"/>
                <w:szCs w:val="20"/>
              </w:rPr>
            </w:pPr>
            <w:r>
              <w:rPr>
                <w:b/>
                <w:sz w:val="14"/>
                <w:szCs w:val="18"/>
              </w:rPr>
              <w:t>RİSK</w:t>
            </w:r>
          </w:p>
        </w:tc>
        <w:tc>
          <w:tcPr>
            <w:tcW w:w="1559" w:type="dxa"/>
            <w:shd w:val="clear" w:color="auto" w:fill="D9D9D9"/>
          </w:tcPr>
          <w:p w14:paraId="52B53034" w14:textId="77777777" w:rsidR="00465897" w:rsidRPr="00796777" w:rsidRDefault="00465897" w:rsidP="00027A75">
            <w:pPr>
              <w:spacing w:before="0" w:after="0" w:line="240" w:lineRule="auto"/>
              <w:ind w:firstLine="0"/>
              <w:jc w:val="center"/>
              <w:rPr>
                <w:b/>
                <w:sz w:val="20"/>
                <w:szCs w:val="20"/>
              </w:rPr>
            </w:pPr>
          </w:p>
          <w:p w14:paraId="0C070B4B" w14:textId="77777777" w:rsidR="00465897" w:rsidRPr="00796777" w:rsidRDefault="00465897" w:rsidP="00027A75">
            <w:pPr>
              <w:spacing w:before="0" w:after="0" w:line="240" w:lineRule="auto"/>
              <w:ind w:firstLine="0"/>
              <w:jc w:val="center"/>
              <w:rPr>
                <w:b/>
                <w:sz w:val="20"/>
                <w:szCs w:val="20"/>
              </w:rPr>
            </w:pPr>
          </w:p>
          <w:p w14:paraId="0548EBE8" w14:textId="77777777" w:rsidR="00465897" w:rsidRPr="00796777" w:rsidRDefault="00465897" w:rsidP="00027A75">
            <w:pPr>
              <w:spacing w:before="0" w:after="0" w:line="240" w:lineRule="auto"/>
              <w:ind w:firstLine="0"/>
              <w:jc w:val="center"/>
              <w:rPr>
                <w:b/>
                <w:sz w:val="20"/>
                <w:szCs w:val="20"/>
              </w:rPr>
            </w:pPr>
            <w:r w:rsidRPr="00796777">
              <w:rPr>
                <w:b/>
                <w:sz w:val="20"/>
                <w:szCs w:val="20"/>
              </w:rPr>
              <w:t>AÇIKLAMA</w:t>
            </w:r>
          </w:p>
        </w:tc>
        <w:tc>
          <w:tcPr>
            <w:tcW w:w="4394" w:type="dxa"/>
            <w:shd w:val="clear" w:color="auto" w:fill="D9D9D9"/>
          </w:tcPr>
          <w:p w14:paraId="598EC479" w14:textId="77777777" w:rsidR="00465897" w:rsidRPr="00796777" w:rsidRDefault="00465897" w:rsidP="00027A75">
            <w:pPr>
              <w:spacing w:before="0" w:after="0" w:line="240" w:lineRule="auto"/>
              <w:ind w:firstLine="0"/>
              <w:jc w:val="center"/>
              <w:rPr>
                <w:b/>
                <w:sz w:val="20"/>
                <w:szCs w:val="20"/>
              </w:rPr>
            </w:pPr>
          </w:p>
          <w:p w14:paraId="551441B4" w14:textId="77777777" w:rsidR="00465897" w:rsidRPr="00796777" w:rsidRDefault="00465897" w:rsidP="00027A75">
            <w:pPr>
              <w:spacing w:before="0" w:after="0" w:line="240" w:lineRule="auto"/>
              <w:ind w:firstLine="0"/>
              <w:jc w:val="center"/>
              <w:rPr>
                <w:b/>
                <w:sz w:val="20"/>
                <w:szCs w:val="20"/>
              </w:rPr>
            </w:pPr>
          </w:p>
          <w:p w14:paraId="052977E0" w14:textId="77777777" w:rsidR="00465897" w:rsidRPr="00796777" w:rsidRDefault="00465897" w:rsidP="00027A75">
            <w:pPr>
              <w:spacing w:before="0" w:after="0" w:line="240" w:lineRule="auto"/>
              <w:ind w:firstLine="0"/>
              <w:jc w:val="center"/>
              <w:rPr>
                <w:b/>
                <w:sz w:val="20"/>
                <w:szCs w:val="20"/>
              </w:rPr>
            </w:pPr>
            <w:r w:rsidRPr="00796777">
              <w:rPr>
                <w:b/>
                <w:sz w:val="20"/>
                <w:szCs w:val="20"/>
              </w:rPr>
              <w:t>ALINACAK ÖNLEMLER</w:t>
            </w:r>
          </w:p>
        </w:tc>
        <w:tc>
          <w:tcPr>
            <w:tcW w:w="709" w:type="dxa"/>
            <w:shd w:val="clear" w:color="auto" w:fill="D9D9D9"/>
          </w:tcPr>
          <w:p w14:paraId="22E88BEB" w14:textId="77777777" w:rsidR="00465897" w:rsidRPr="00796777" w:rsidRDefault="00465897" w:rsidP="00027A75">
            <w:pPr>
              <w:spacing w:before="0" w:after="0" w:line="240" w:lineRule="auto"/>
              <w:ind w:firstLine="0"/>
              <w:jc w:val="left"/>
              <w:rPr>
                <w:b/>
                <w:sz w:val="20"/>
                <w:szCs w:val="20"/>
              </w:rPr>
            </w:pPr>
          </w:p>
          <w:p w14:paraId="4E4C6B0C" w14:textId="77777777" w:rsidR="00465897" w:rsidRPr="00796777" w:rsidRDefault="00465897" w:rsidP="00027A75">
            <w:pPr>
              <w:spacing w:before="0" w:after="0" w:line="240" w:lineRule="auto"/>
              <w:ind w:firstLine="0"/>
              <w:jc w:val="left"/>
              <w:rPr>
                <w:b/>
                <w:sz w:val="20"/>
                <w:szCs w:val="20"/>
              </w:rPr>
            </w:pPr>
          </w:p>
          <w:p w14:paraId="64B3796F" w14:textId="77777777" w:rsidR="00465897" w:rsidRPr="00796777" w:rsidRDefault="00465897" w:rsidP="00027A75">
            <w:pPr>
              <w:spacing w:before="0" w:after="0" w:line="240" w:lineRule="auto"/>
              <w:ind w:firstLine="0"/>
              <w:jc w:val="center"/>
              <w:rPr>
                <w:b/>
                <w:sz w:val="16"/>
                <w:szCs w:val="16"/>
              </w:rPr>
            </w:pPr>
            <w:r w:rsidRPr="00796777">
              <w:rPr>
                <w:b/>
                <w:sz w:val="14"/>
                <w:szCs w:val="16"/>
              </w:rPr>
              <w:t>SORUMLU</w:t>
            </w:r>
          </w:p>
        </w:tc>
        <w:tc>
          <w:tcPr>
            <w:tcW w:w="557" w:type="dxa"/>
            <w:shd w:val="clear" w:color="auto" w:fill="D9D9D9"/>
          </w:tcPr>
          <w:p w14:paraId="54467B81" w14:textId="77777777" w:rsidR="00465897" w:rsidRPr="00796777" w:rsidRDefault="00465897" w:rsidP="00027A75">
            <w:pPr>
              <w:spacing w:before="0" w:after="0" w:line="240" w:lineRule="auto"/>
              <w:ind w:firstLine="0"/>
              <w:jc w:val="center"/>
              <w:rPr>
                <w:b/>
                <w:sz w:val="20"/>
                <w:szCs w:val="20"/>
              </w:rPr>
            </w:pPr>
          </w:p>
          <w:p w14:paraId="2EFCD816" w14:textId="77777777" w:rsidR="00465897" w:rsidRPr="00796777" w:rsidRDefault="00465897" w:rsidP="00027A75">
            <w:pPr>
              <w:spacing w:before="0" w:after="0" w:line="240" w:lineRule="auto"/>
              <w:ind w:firstLine="0"/>
              <w:jc w:val="center"/>
              <w:rPr>
                <w:b/>
                <w:sz w:val="20"/>
                <w:szCs w:val="20"/>
              </w:rPr>
            </w:pPr>
          </w:p>
          <w:p w14:paraId="34FA7DC3" w14:textId="77777777" w:rsidR="00465897" w:rsidRPr="00796777" w:rsidRDefault="00465897" w:rsidP="00027A75">
            <w:pPr>
              <w:spacing w:before="0" w:after="0" w:line="240" w:lineRule="auto"/>
              <w:ind w:firstLine="0"/>
              <w:jc w:val="center"/>
              <w:rPr>
                <w:b/>
                <w:sz w:val="16"/>
                <w:szCs w:val="16"/>
              </w:rPr>
            </w:pPr>
            <w:r w:rsidRPr="00796777">
              <w:rPr>
                <w:b/>
                <w:sz w:val="12"/>
                <w:szCs w:val="16"/>
              </w:rPr>
              <w:t>TERMİN</w:t>
            </w:r>
          </w:p>
        </w:tc>
        <w:tc>
          <w:tcPr>
            <w:tcW w:w="284" w:type="dxa"/>
            <w:shd w:val="clear" w:color="auto" w:fill="A6A6A6"/>
            <w:textDirection w:val="btLr"/>
            <w:vAlign w:val="center"/>
          </w:tcPr>
          <w:p w14:paraId="08B77D68" w14:textId="77777777" w:rsidR="00465897" w:rsidRPr="00796777" w:rsidRDefault="00465897" w:rsidP="000D7269">
            <w:pPr>
              <w:spacing w:before="0" w:after="0" w:line="240" w:lineRule="auto"/>
              <w:ind w:left="113" w:right="113" w:firstLine="0"/>
              <w:jc w:val="center"/>
              <w:rPr>
                <w:b/>
                <w:sz w:val="14"/>
                <w:szCs w:val="20"/>
              </w:rPr>
            </w:pPr>
            <w:r w:rsidRPr="00796777">
              <w:rPr>
                <w:b/>
                <w:sz w:val="14"/>
                <w:szCs w:val="20"/>
              </w:rPr>
              <w:t>OLASILIK</w:t>
            </w:r>
          </w:p>
        </w:tc>
        <w:tc>
          <w:tcPr>
            <w:tcW w:w="283" w:type="dxa"/>
            <w:shd w:val="clear" w:color="auto" w:fill="A6A6A6"/>
            <w:textDirection w:val="btLr"/>
            <w:vAlign w:val="center"/>
          </w:tcPr>
          <w:p w14:paraId="0252B0EA" w14:textId="7880E784" w:rsidR="00465897" w:rsidRPr="00796777" w:rsidRDefault="000D7269" w:rsidP="000D7269">
            <w:pPr>
              <w:spacing w:before="0" w:after="0" w:line="240" w:lineRule="auto"/>
              <w:ind w:left="113" w:right="113" w:firstLine="0"/>
              <w:jc w:val="center"/>
              <w:rPr>
                <w:b/>
                <w:sz w:val="14"/>
                <w:szCs w:val="20"/>
              </w:rPr>
            </w:pPr>
            <w:r>
              <w:rPr>
                <w:b/>
                <w:sz w:val="14"/>
                <w:szCs w:val="20"/>
              </w:rPr>
              <w:t>FREKNAS</w:t>
            </w:r>
          </w:p>
        </w:tc>
        <w:tc>
          <w:tcPr>
            <w:tcW w:w="284" w:type="dxa"/>
            <w:shd w:val="clear" w:color="auto" w:fill="A6A6A6"/>
            <w:textDirection w:val="btLr"/>
            <w:vAlign w:val="center"/>
          </w:tcPr>
          <w:p w14:paraId="3959A1FA" w14:textId="18CC9FB4" w:rsidR="00465897" w:rsidRPr="00796777" w:rsidRDefault="000D7269" w:rsidP="000D7269">
            <w:pPr>
              <w:spacing w:before="0" w:after="0" w:line="240" w:lineRule="auto"/>
              <w:ind w:left="113" w:right="113" w:firstLine="0"/>
              <w:jc w:val="center"/>
              <w:rPr>
                <w:b/>
                <w:sz w:val="14"/>
                <w:szCs w:val="20"/>
              </w:rPr>
            </w:pPr>
            <w:r>
              <w:rPr>
                <w:b/>
                <w:sz w:val="14"/>
                <w:szCs w:val="20"/>
              </w:rPr>
              <w:t>ŞİDDET</w:t>
            </w:r>
          </w:p>
        </w:tc>
        <w:tc>
          <w:tcPr>
            <w:tcW w:w="283" w:type="dxa"/>
            <w:shd w:val="clear" w:color="auto" w:fill="A6A6A6"/>
            <w:textDirection w:val="btLr"/>
            <w:vAlign w:val="center"/>
          </w:tcPr>
          <w:p w14:paraId="3EA7CAAA" w14:textId="677EBDFC" w:rsidR="00465897" w:rsidRPr="00796777" w:rsidRDefault="000D7269" w:rsidP="000D7269">
            <w:pPr>
              <w:spacing w:before="0" w:after="0" w:line="240" w:lineRule="auto"/>
              <w:ind w:left="113" w:right="113" w:firstLine="0"/>
              <w:jc w:val="center"/>
              <w:rPr>
                <w:b/>
                <w:sz w:val="14"/>
                <w:szCs w:val="20"/>
              </w:rPr>
            </w:pPr>
            <w:r>
              <w:rPr>
                <w:b/>
                <w:sz w:val="14"/>
                <w:szCs w:val="20"/>
              </w:rPr>
              <w:t>RİSK</w:t>
            </w:r>
          </w:p>
        </w:tc>
        <w:tc>
          <w:tcPr>
            <w:tcW w:w="1002" w:type="dxa"/>
            <w:shd w:val="clear" w:color="auto" w:fill="D9D9D9"/>
            <w:vAlign w:val="center"/>
          </w:tcPr>
          <w:p w14:paraId="4616BA3E" w14:textId="77777777" w:rsidR="00465897" w:rsidRPr="00796777" w:rsidRDefault="00465897" w:rsidP="00027A75">
            <w:pPr>
              <w:spacing w:before="0" w:after="0" w:line="240" w:lineRule="auto"/>
              <w:ind w:firstLine="0"/>
              <w:jc w:val="center"/>
              <w:rPr>
                <w:b/>
                <w:sz w:val="20"/>
                <w:szCs w:val="20"/>
              </w:rPr>
            </w:pPr>
            <w:r w:rsidRPr="00796777">
              <w:rPr>
                <w:b/>
                <w:sz w:val="20"/>
                <w:szCs w:val="20"/>
              </w:rPr>
              <w:t>DÜZELTİCİ ÖNLEYİCİ FAALİYET</w:t>
            </w:r>
          </w:p>
        </w:tc>
      </w:tr>
    </w:tbl>
    <w:tbl>
      <w:tblPr>
        <w:tblStyle w:val="TabloKlavuzu1"/>
        <w:tblW w:w="15735" w:type="dxa"/>
        <w:tblInd w:w="-988" w:type="dxa"/>
        <w:tblLayout w:type="fixed"/>
        <w:tblCellMar>
          <w:left w:w="0" w:type="dxa"/>
          <w:right w:w="0" w:type="dxa"/>
        </w:tblCellMar>
        <w:tblLook w:val="04A0" w:firstRow="1" w:lastRow="0" w:firstColumn="1" w:lastColumn="0" w:noHBand="0" w:noVBand="1"/>
      </w:tblPr>
      <w:tblGrid>
        <w:gridCol w:w="852"/>
        <w:gridCol w:w="989"/>
        <w:gridCol w:w="1558"/>
        <w:gridCol w:w="851"/>
        <w:gridCol w:w="996"/>
        <w:gridCol w:w="273"/>
        <w:gridCol w:w="284"/>
        <w:gridCol w:w="290"/>
        <w:gridCol w:w="292"/>
        <w:gridCol w:w="1558"/>
        <w:gridCol w:w="4387"/>
        <w:gridCol w:w="709"/>
        <w:gridCol w:w="560"/>
        <w:gridCol w:w="284"/>
        <w:gridCol w:w="283"/>
        <w:gridCol w:w="284"/>
        <w:gridCol w:w="283"/>
        <w:gridCol w:w="1002"/>
      </w:tblGrid>
      <w:tr w:rsidR="00465897" w:rsidRPr="00796777" w14:paraId="141301DC" w14:textId="77777777" w:rsidTr="00BF129E">
        <w:trPr>
          <w:trHeight w:val="1280"/>
        </w:trPr>
        <w:tc>
          <w:tcPr>
            <w:tcW w:w="852" w:type="dxa"/>
          </w:tcPr>
          <w:p w14:paraId="50EFBC39" w14:textId="77777777" w:rsidR="00465897" w:rsidRPr="00796777" w:rsidRDefault="00465897" w:rsidP="00027A75">
            <w:pPr>
              <w:spacing w:before="0" w:after="0" w:line="240" w:lineRule="auto"/>
              <w:ind w:firstLine="0"/>
              <w:jc w:val="center"/>
              <w:rPr>
                <w:b/>
                <w:sz w:val="22"/>
                <w:szCs w:val="22"/>
              </w:rPr>
            </w:pPr>
          </w:p>
          <w:p w14:paraId="1814BC3D" w14:textId="77777777" w:rsidR="00465897" w:rsidRPr="00796777" w:rsidRDefault="00465897" w:rsidP="00027A75">
            <w:pPr>
              <w:spacing w:before="0" w:after="0" w:line="240" w:lineRule="auto"/>
              <w:ind w:firstLine="0"/>
              <w:jc w:val="center"/>
              <w:rPr>
                <w:b/>
                <w:sz w:val="22"/>
                <w:szCs w:val="22"/>
              </w:rPr>
            </w:pPr>
          </w:p>
          <w:p w14:paraId="6E86285B" w14:textId="77777777" w:rsidR="00465897" w:rsidRPr="00796777" w:rsidRDefault="00465897" w:rsidP="00027A75">
            <w:pPr>
              <w:spacing w:before="0" w:after="0" w:line="240" w:lineRule="auto"/>
              <w:ind w:firstLine="0"/>
              <w:jc w:val="center"/>
              <w:rPr>
                <w:b/>
                <w:sz w:val="16"/>
                <w:szCs w:val="16"/>
              </w:rPr>
            </w:pPr>
          </w:p>
          <w:p w14:paraId="2BC70DBE" w14:textId="77777777" w:rsidR="00465897" w:rsidRPr="00796777" w:rsidRDefault="00465897" w:rsidP="00027A75">
            <w:pPr>
              <w:spacing w:before="0" w:after="0" w:line="240" w:lineRule="auto"/>
              <w:ind w:firstLine="0"/>
              <w:jc w:val="center"/>
              <w:rPr>
                <w:b/>
                <w:sz w:val="16"/>
                <w:szCs w:val="16"/>
              </w:rPr>
            </w:pPr>
          </w:p>
          <w:p w14:paraId="0E66EE0B" w14:textId="77777777" w:rsidR="00465897" w:rsidRPr="00796777" w:rsidRDefault="00465897" w:rsidP="00027A75">
            <w:pPr>
              <w:spacing w:before="0" w:after="0" w:line="240" w:lineRule="auto"/>
              <w:ind w:firstLine="0"/>
              <w:jc w:val="center"/>
              <w:rPr>
                <w:b/>
                <w:sz w:val="16"/>
                <w:szCs w:val="16"/>
              </w:rPr>
            </w:pPr>
            <w:r w:rsidRPr="00796777">
              <w:rPr>
                <w:b/>
                <w:sz w:val="16"/>
                <w:szCs w:val="16"/>
              </w:rPr>
              <w:t>İŞ SAĞLIĞI VE GÜVENLİĞİ</w:t>
            </w:r>
          </w:p>
          <w:p w14:paraId="1DC6E26E" w14:textId="77777777" w:rsidR="00465897" w:rsidRPr="00796777" w:rsidRDefault="00465897" w:rsidP="00027A75">
            <w:pPr>
              <w:spacing w:before="0" w:after="0" w:line="240" w:lineRule="auto"/>
              <w:ind w:firstLine="0"/>
              <w:jc w:val="center"/>
              <w:rPr>
                <w:b/>
                <w:sz w:val="22"/>
                <w:szCs w:val="22"/>
              </w:rPr>
            </w:pPr>
          </w:p>
        </w:tc>
        <w:tc>
          <w:tcPr>
            <w:tcW w:w="989" w:type="dxa"/>
          </w:tcPr>
          <w:p w14:paraId="71E965E8" w14:textId="77777777" w:rsidR="00465897" w:rsidRPr="00796777" w:rsidRDefault="00465897" w:rsidP="00027A75">
            <w:pPr>
              <w:spacing w:before="0" w:after="0" w:line="240" w:lineRule="auto"/>
              <w:ind w:firstLine="0"/>
              <w:jc w:val="left"/>
              <w:rPr>
                <w:sz w:val="14"/>
                <w:szCs w:val="22"/>
              </w:rPr>
            </w:pPr>
          </w:p>
          <w:p w14:paraId="21F76E38" w14:textId="77777777" w:rsidR="00465897" w:rsidRPr="00796777" w:rsidRDefault="00465897" w:rsidP="00027A75">
            <w:pPr>
              <w:spacing w:before="0" w:after="0" w:line="240" w:lineRule="auto"/>
              <w:ind w:firstLine="0"/>
              <w:jc w:val="left"/>
              <w:rPr>
                <w:sz w:val="14"/>
                <w:szCs w:val="22"/>
              </w:rPr>
            </w:pPr>
          </w:p>
          <w:p w14:paraId="2C4C146A" w14:textId="77777777" w:rsidR="00465897" w:rsidRPr="00796777" w:rsidRDefault="00465897" w:rsidP="00027A75">
            <w:pPr>
              <w:spacing w:before="0" w:after="0" w:line="240" w:lineRule="auto"/>
              <w:ind w:firstLine="0"/>
              <w:jc w:val="left"/>
              <w:rPr>
                <w:sz w:val="14"/>
                <w:szCs w:val="22"/>
              </w:rPr>
            </w:pPr>
          </w:p>
          <w:p w14:paraId="7DB7F794" w14:textId="77777777" w:rsidR="00465897" w:rsidRPr="00796777" w:rsidRDefault="00465897" w:rsidP="00027A75">
            <w:pPr>
              <w:spacing w:before="0" w:after="0" w:line="240" w:lineRule="auto"/>
              <w:ind w:firstLine="0"/>
              <w:jc w:val="left"/>
              <w:rPr>
                <w:sz w:val="14"/>
                <w:szCs w:val="22"/>
              </w:rPr>
            </w:pPr>
          </w:p>
          <w:p w14:paraId="15A1D723" w14:textId="77777777" w:rsidR="00465897" w:rsidRPr="00796777" w:rsidRDefault="00465897" w:rsidP="00027A75">
            <w:pPr>
              <w:spacing w:before="0" w:after="0" w:line="240" w:lineRule="auto"/>
              <w:ind w:firstLine="0"/>
              <w:jc w:val="left"/>
              <w:rPr>
                <w:sz w:val="14"/>
                <w:szCs w:val="22"/>
              </w:rPr>
            </w:pPr>
          </w:p>
          <w:p w14:paraId="7CC7229E" w14:textId="77777777" w:rsidR="00465897" w:rsidRPr="00796777" w:rsidRDefault="00465897" w:rsidP="00027A75">
            <w:pPr>
              <w:spacing w:before="0" w:after="0" w:line="240" w:lineRule="auto"/>
              <w:ind w:firstLine="0"/>
              <w:jc w:val="left"/>
              <w:rPr>
                <w:sz w:val="14"/>
                <w:szCs w:val="22"/>
              </w:rPr>
            </w:pPr>
          </w:p>
          <w:p w14:paraId="7E87FD7B" w14:textId="77777777" w:rsidR="00465897" w:rsidRPr="00796777" w:rsidRDefault="00465897" w:rsidP="00027A75">
            <w:pPr>
              <w:spacing w:before="0" w:after="0" w:line="240" w:lineRule="auto"/>
              <w:ind w:firstLine="0"/>
              <w:jc w:val="left"/>
              <w:rPr>
                <w:sz w:val="14"/>
                <w:szCs w:val="22"/>
              </w:rPr>
            </w:pPr>
            <w:r w:rsidRPr="00796777">
              <w:rPr>
                <w:sz w:val="14"/>
                <w:szCs w:val="22"/>
              </w:rPr>
              <w:t>Eğitim</w:t>
            </w:r>
          </w:p>
        </w:tc>
        <w:tc>
          <w:tcPr>
            <w:tcW w:w="1558" w:type="dxa"/>
          </w:tcPr>
          <w:p w14:paraId="42146214" w14:textId="77777777" w:rsidR="00465897" w:rsidRPr="00796777" w:rsidRDefault="00465897" w:rsidP="00027A75">
            <w:pPr>
              <w:spacing w:before="0" w:after="0" w:line="240" w:lineRule="auto"/>
              <w:ind w:firstLine="0"/>
              <w:jc w:val="left"/>
              <w:rPr>
                <w:sz w:val="14"/>
                <w:szCs w:val="22"/>
              </w:rPr>
            </w:pPr>
          </w:p>
          <w:p w14:paraId="23035FA0" w14:textId="77777777" w:rsidR="00465897" w:rsidRPr="00796777" w:rsidRDefault="00465897" w:rsidP="00027A75">
            <w:pPr>
              <w:spacing w:before="0" w:after="0" w:line="240" w:lineRule="auto"/>
              <w:ind w:firstLine="0"/>
              <w:jc w:val="left"/>
              <w:rPr>
                <w:sz w:val="14"/>
                <w:szCs w:val="22"/>
              </w:rPr>
            </w:pPr>
          </w:p>
          <w:p w14:paraId="5378461B" w14:textId="77777777" w:rsidR="00465897" w:rsidRPr="00796777" w:rsidRDefault="00465897" w:rsidP="00027A75">
            <w:pPr>
              <w:spacing w:before="0" w:after="0" w:line="240" w:lineRule="auto"/>
              <w:ind w:firstLine="0"/>
              <w:jc w:val="left"/>
              <w:rPr>
                <w:sz w:val="14"/>
                <w:szCs w:val="22"/>
              </w:rPr>
            </w:pPr>
          </w:p>
          <w:p w14:paraId="48265080" w14:textId="77777777" w:rsidR="00465897" w:rsidRPr="00796777" w:rsidRDefault="00465897" w:rsidP="00027A75">
            <w:pPr>
              <w:spacing w:before="0" w:after="0" w:line="240" w:lineRule="auto"/>
              <w:ind w:firstLine="0"/>
              <w:jc w:val="left"/>
              <w:rPr>
                <w:sz w:val="14"/>
                <w:szCs w:val="22"/>
              </w:rPr>
            </w:pPr>
          </w:p>
          <w:p w14:paraId="00EB1E6A" w14:textId="77777777" w:rsidR="00465897" w:rsidRPr="00796777" w:rsidRDefault="00465897" w:rsidP="00027A75">
            <w:pPr>
              <w:spacing w:before="0" w:after="0" w:line="240" w:lineRule="auto"/>
              <w:ind w:firstLine="0"/>
              <w:jc w:val="left"/>
              <w:rPr>
                <w:sz w:val="14"/>
                <w:szCs w:val="22"/>
              </w:rPr>
            </w:pPr>
          </w:p>
          <w:p w14:paraId="56FA68CD" w14:textId="77777777" w:rsidR="00465897" w:rsidRPr="00796777" w:rsidRDefault="00465897" w:rsidP="00027A75">
            <w:pPr>
              <w:spacing w:before="0" w:after="0" w:line="240" w:lineRule="auto"/>
              <w:ind w:firstLine="0"/>
              <w:jc w:val="left"/>
              <w:rPr>
                <w:sz w:val="14"/>
                <w:szCs w:val="22"/>
              </w:rPr>
            </w:pPr>
          </w:p>
          <w:p w14:paraId="5F936553" w14:textId="77777777" w:rsidR="00465897" w:rsidRPr="00796777" w:rsidRDefault="00465897" w:rsidP="00027A75">
            <w:pPr>
              <w:spacing w:before="0" w:after="0" w:line="240" w:lineRule="auto"/>
              <w:ind w:firstLine="0"/>
              <w:jc w:val="left"/>
              <w:rPr>
                <w:sz w:val="14"/>
                <w:szCs w:val="22"/>
              </w:rPr>
            </w:pPr>
            <w:r w:rsidRPr="00796777">
              <w:rPr>
                <w:sz w:val="14"/>
                <w:szCs w:val="22"/>
              </w:rPr>
              <w:t>Eğitimlerin düzenli aralıklarla tekrarlanmaması</w:t>
            </w:r>
          </w:p>
        </w:tc>
        <w:tc>
          <w:tcPr>
            <w:tcW w:w="851" w:type="dxa"/>
          </w:tcPr>
          <w:p w14:paraId="34A31930" w14:textId="77777777" w:rsidR="00465897" w:rsidRPr="00796777" w:rsidRDefault="00465897" w:rsidP="00027A75">
            <w:pPr>
              <w:spacing w:before="0" w:after="0" w:line="240" w:lineRule="auto"/>
              <w:ind w:firstLine="0"/>
              <w:jc w:val="left"/>
              <w:rPr>
                <w:sz w:val="14"/>
                <w:szCs w:val="22"/>
              </w:rPr>
            </w:pPr>
          </w:p>
          <w:p w14:paraId="700A1FD3" w14:textId="77777777" w:rsidR="00465897" w:rsidRPr="00796777" w:rsidRDefault="00465897" w:rsidP="00027A75">
            <w:pPr>
              <w:spacing w:before="0" w:after="0" w:line="240" w:lineRule="auto"/>
              <w:ind w:firstLine="0"/>
              <w:jc w:val="left"/>
              <w:rPr>
                <w:sz w:val="14"/>
                <w:szCs w:val="22"/>
              </w:rPr>
            </w:pPr>
          </w:p>
          <w:p w14:paraId="4F73D63D" w14:textId="77777777" w:rsidR="00465897" w:rsidRPr="00796777" w:rsidRDefault="00465897" w:rsidP="00027A75">
            <w:pPr>
              <w:spacing w:before="0" w:after="0" w:line="240" w:lineRule="auto"/>
              <w:ind w:firstLine="0"/>
              <w:jc w:val="left"/>
              <w:rPr>
                <w:sz w:val="14"/>
                <w:szCs w:val="22"/>
              </w:rPr>
            </w:pPr>
          </w:p>
          <w:p w14:paraId="29EED447" w14:textId="77777777" w:rsidR="00465897" w:rsidRPr="00796777" w:rsidRDefault="00465897" w:rsidP="00027A75">
            <w:pPr>
              <w:spacing w:before="0" w:after="0" w:line="240" w:lineRule="auto"/>
              <w:ind w:firstLine="0"/>
              <w:jc w:val="left"/>
              <w:rPr>
                <w:sz w:val="14"/>
                <w:szCs w:val="22"/>
              </w:rPr>
            </w:pPr>
          </w:p>
          <w:p w14:paraId="4A5273C5" w14:textId="77777777" w:rsidR="00465897" w:rsidRPr="00796777" w:rsidRDefault="00465897" w:rsidP="00027A75">
            <w:pPr>
              <w:spacing w:before="0" w:after="0" w:line="240" w:lineRule="auto"/>
              <w:ind w:firstLine="0"/>
              <w:jc w:val="left"/>
              <w:rPr>
                <w:sz w:val="14"/>
                <w:szCs w:val="22"/>
              </w:rPr>
            </w:pPr>
          </w:p>
          <w:p w14:paraId="58302D73" w14:textId="77777777" w:rsidR="00465897" w:rsidRPr="00796777" w:rsidRDefault="00465897" w:rsidP="00027A75">
            <w:pPr>
              <w:spacing w:before="0" w:after="0" w:line="240" w:lineRule="auto"/>
              <w:ind w:firstLine="0"/>
              <w:jc w:val="left"/>
              <w:rPr>
                <w:sz w:val="14"/>
                <w:szCs w:val="22"/>
              </w:rPr>
            </w:pPr>
          </w:p>
          <w:p w14:paraId="4B4C694C" w14:textId="77777777" w:rsidR="00465897" w:rsidRPr="00796777" w:rsidRDefault="00465897" w:rsidP="00027A75">
            <w:pPr>
              <w:spacing w:before="0" w:after="0" w:line="240" w:lineRule="auto"/>
              <w:ind w:firstLine="0"/>
              <w:jc w:val="left"/>
              <w:rPr>
                <w:sz w:val="22"/>
                <w:szCs w:val="22"/>
              </w:rPr>
            </w:pPr>
            <w:r w:rsidRPr="00796777">
              <w:rPr>
                <w:sz w:val="14"/>
                <w:szCs w:val="22"/>
              </w:rPr>
              <w:t>Hatalı çalışma</w:t>
            </w:r>
          </w:p>
        </w:tc>
        <w:tc>
          <w:tcPr>
            <w:tcW w:w="996" w:type="dxa"/>
          </w:tcPr>
          <w:p w14:paraId="4D705E40" w14:textId="77777777" w:rsidR="00465897" w:rsidRPr="00796777" w:rsidRDefault="00465897" w:rsidP="00027A75">
            <w:pPr>
              <w:spacing w:before="0" w:after="0" w:line="240" w:lineRule="auto"/>
              <w:ind w:firstLine="0"/>
              <w:jc w:val="left"/>
              <w:rPr>
                <w:sz w:val="14"/>
                <w:szCs w:val="22"/>
              </w:rPr>
            </w:pPr>
          </w:p>
          <w:p w14:paraId="6ADCAEB0" w14:textId="77777777" w:rsidR="00465897" w:rsidRPr="00796777" w:rsidRDefault="00465897" w:rsidP="00027A75">
            <w:pPr>
              <w:spacing w:before="0" w:after="0" w:line="240" w:lineRule="auto"/>
              <w:ind w:firstLine="0"/>
              <w:jc w:val="left"/>
              <w:rPr>
                <w:sz w:val="14"/>
                <w:szCs w:val="22"/>
              </w:rPr>
            </w:pPr>
          </w:p>
          <w:p w14:paraId="2F26964B" w14:textId="77777777" w:rsidR="00465897" w:rsidRPr="00796777" w:rsidRDefault="00465897" w:rsidP="00027A75">
            <w:pPr>
              <w:spacing w:before="0" w:after="0" w:line="240" w:lineRule="auto"/>
              <w:ind w:firstLine="0"/>
              <w:jc w:val="left"/>
              <w:rPr>
                <w:sz w:val="14"/>
                <w:szCs w:val="22"/>
              </w:rPr>
            </w:pPr>
          </w:p>
          <w:p w14:paraId="76607490" w14:textId="77777777" w:rsidR="00465897" w:rsidRPr="00796777" w:rsidRDefault="00465897" w:rsidP="00027A75">
            <w:pPr>
              <w:spacing w:before="0" w:after="0" w:line="240" w:lineRule="auto"/>
              <w:ind w:firstLine="0"/>
              <w:jc w:val="left"/>
              <w:rPr>
                <w:sz w:val="14"/>
                <w:szCs w:val="22"/>
              </w:rPr>
            </w:pPr>
          </w:p>
          <w:p w14:paraId="6D64B6CA" w14:textId="77777777" w:rsidR="00465897" w:rsidRPr="00796777" w:rsidRDefault="00465897" w:rsidP="00027A75">
            <w:pPr>
              <w:spacing w:before="0" w:after="0" w:line="240" w:lineRule="auto"/>
              <w:ind w:firstLine="0"/>
              <w:jc w:val="left"/>
              <w:rPr>
                <w:sz w:val="14"/>
                <w:szCs w:val="22"/>
              </w:rPr>
            </w:pPr>
          </w:p>
          <w:p w14:paraId="4BC55499" w14:textId="77777777" w:rsidR="00465897" w:rsidRPr="00796777" w:rsidRDefault="00465897" w:rsidP="00027A75">
            <w:pPr>
              <w:spacing w:before="0" w:after="0" w:line="240" w:lineRule="auto"/>
              <w:ind w:firstLine="0"/>
              <w:jc w:val="left"/>
              <w:rPr>
                <w:sz w:val="14"/>
                <w:szCs w:val="22"/>
              </w:rPr>
            </w:pPr>
          </w:p>
          <w:p w14:paraId="6C4B5D1A" w14:textId="77777777" w:rsidR="00465897" w:rsidRPr="00796777" w:rsidRDefault="00465897" w:rsidP="00027A75">
            <w:pPr>
              <w:spacing w:before="0" w:after="0" w:line="240" w:lineRule="auto"/>
              <w:ind w:firstLine="0"/>
              <w:jc w:val="left"/>
              <w:rPr>
                <w:sz w:val="14"/>
                <w:szCs w:val="22"/>
              </w:rPr>
            </w:pPr>
            <w:r w:rsidRPr="00796777">
              <w:rPr>
                <w:sz w:val="14"/>
                <w:szCs w:val="22"/>
              </w:rPr>
              <w:t>Hafif yaralanma tedavi gerektirir</w:t>
            </w:r>
          </w:p>
        </w:tc>
        <w:tc>
          <w:tcPr>
            <w:tcW w:w="273" w:type="dxa"/>
            <w:shd w:val="clear" w:color="auto" w:fill="A6A6A6"/>
            <w:vAlign w:val="center"/>
          </w:tcPr>
          <w:p w14:paraId="443C4156" w14:textId="4AAE6026" w:rsidR="00465897" w:rsidRPr="00796777" w:rsidRDefault="00465897" w:rsidP="000D7269">
            <w:pPr>
              <w:spacing w:before="0" w:after="0" w:line="240" w:lineRule="auto"/>
              <w:ind w:firstLine="0"/>
              <w:jc w:val="center"/>
              <w:rPr>
                <w:b/>
                <w:sz w:val="14"/>
                <w:szCs w:val="16"/>
              </w:rPr>
            </w:pPr>
            <w:r w:rsidRPr="00796777">
              <w:rPr>
                <w:b/>
                <w:sz w:val="14"/>
                <w:szCs w:val="16"/>
              </w:rPr>
              <w:t>3</w:t>
            </w:r>
          </w:p>
        </w:tc>
        <w:tc>
          <w:tcPr>
            <w:tcW w:w="284" w:type="dxa"/>
            <w:shd w:val="clear" w:color="auto" w:fill="A6A6A6"/>
            <w:vAlign w:val="center"/>
          </w:tcPr>
          <w:p w14:paraId="3C89C567" w14:textId="053BE0AC" w:rsidR="00465897" w:rsidRPr="00796777" w:rsidRDefault="00465897" w:rsidP="000D7269">
            <w:pPr>
              <w:spacing w:before="0" w:after="0" w:line="240" w:lineRule="auto"/>
              <w:ind w:firstLine="0"/>
              <w:jc w:val="center"/>
              <w:rPr>
                <w:b/>
                <w:sz w:val="14"/>
                <w:szCs w:val="16"/>
              </w:rPr>
            </w:pPr>
            <w:r w:rsidRPr="00796777">
              <w:rPr>
                <w:b/>
                <w:sz w:val="14"/>
                <w:szCs w:val="16"/>
              </w:rPr>
              <w:t>3</w:t>
            </w:r>
          </w:p>
        </w:tc>
        <w:tc>
          <w:tcPr>
            <w:tcW w:w="290" w:type="dxa"/>
            <w:shd w:val="clear" w:color="auto" w:fill="A6A6A6" w:themeFill="background1" w:themeFillShade="A6"/>
            <w:vAlign w:val="center"/>
          </w:tcPr>
          <w:p w14:paraId="20E85F0D" w14:textId="3286BC85" w:rsidR="00465897" w:rsidRPr="00796777" w:rsidRDefault="00465897" w:rsidP="000D7269">
            <w:pPr>
              <w:spacing w:before="0" w:after="0" w:line="240" w:lineRule="auto"/>
              <w:ind w:firstLine="0"/>
              <w:jc w:val="center"/>
              <w:rPr>
                <w:b/>
                <w:sz w:val="14"/>
                <w:szCs w:val="16"/>
              </w:rPr>
            </w:pPr>
            <w:r w:rsidRPr="00796777">
              <w:rPr>
                <w:b/>
                <w:sz w:val="14"/>
                <w:szCs w:val="16"/>
              </w:rPr>
              <w:t>9</w:t>
            </w:r>
          </w:p>
        </w:tc>
        <w:tc>
          <w:tcPr>
            <w:tcW w:w="292" w:type="dxa"/>
            <w:shd w:val="clear" w:color="auto" w:fill="A6A6A6"/>
            <w:vAlign w:val="center"/>
          </w:tcPr>
          <w:p w14:paraId="6BF1A3E9" w14:textId="07CF256F" w:rsidR="00465897" w:rsidRPr="00796777" w:rsidRDefault="000D7269" w:rsidP="000D7269">
            <w:pPr>
              <w:spacing w:before="0" w:after="0" w:line="240" w:lineRule="auto"/>
              <w:ind w:firstLine="0"/>
              <w:jc w:val="center"/>
              <w:rPr>
                <w:b/>
                <w:sz w:val="14"/>
                <w:szCs w:val="16"/>
              </w:rPr>
            </w:pPr>
            <w:r>
              <w:rPr>
                <w:b/>
                <w:sz w:val="14"/>
                <w:szCs w:val="16"/>
              </w:rPr>
              <w:t>81</w:t>
            </w:r>
          </w:p>
        </w:tc>
        <w:tc>
          <w:tcPr>
            <w:tcW w:w="1558" w:type="dxa"/>
          </w:tcPr>
          <w:p w14:paraId="302A1CE7" w14:textId="77777777" w:rsidR="00465897" w:rsidRPr="00796777" w:rsidRDefault="00465897" w:rsidP="00027A75">
            <w:pPr>
              <w:spacing w:before="0" w:after="0" w:line="240" w:lineRule="auto"/>
              <w:ind w:firstLine="0"/>
              <w:jc w:val="left"/>
              <w:rPr>
                <w:sz w:val="14"/>
                <w:szCs w:val="14"/>
              </w:rPr>
            </w:pPr>
          </w:p>
          <w:p w14:paraId="5AA39C1D" w14:textId="77777777" w:rsidR="00465897" w:rsidRPr="00796777" w:rsidRDefault="00465897" w:rsidP="00027A75">
            <w:pPr>
              <w:spacing w:before="0" w:after="0" w:line="240" w:lineRule="auto"/>
              <w:ind w:firstLine="0"/>
              <w:jc w:val="left"/>
              <w:rPr>
                <w:sz w:val="14"/>
                <w:szCs w:val="14"/>
              </w:rPr>
            </w:pPr>
          </w:p>
          <w:p w14:paraId="51A8E857" w14:textId="77777777" w:rsidR="00465897" w:rsidRPr="00796777" w:rsidRDefault="00465897" w:rsidP="00027A75">
            <w:pPr>
              <w:spacing w:before="0" w:after="0" w:line="240" w:lineRule="auto"/>
              <w:ind w:firstLine="0"/>
              <w:jc w:val="left"/>
              <w:rPr>
                <w:sz w:val="14"/>
                <w:szCs w:val="14"/>
              </w:rPr>
            </w:pPr>
          </w:p>
          <w:p w14:paraId="57E62958" w14:textId="77777777" w:rsidR="00465897" w:rsidRPr="00796777" w:rsidRDefault="00465897" w:rsidP="00027A75">
            <w:pPr>
              <w:spacing w:before="0" w:after="0" w:line="240" w:lineRule="auto"/>
              <w:ind w:firstLine="0"/>
              <w:jc w:val="left"/>
              <w:rPr>
                <w:sz w:val="14"/>
                <w:szCs w:val="14"/>
              </w:rPr>
            </w:pPr>
          </w:p>
          <w:p w14:paraId="33CD09B5" w14:textId="77777777" w:rsidR="00465897" w:rsidRPr="00796777" w:rsidRDefault="00465897" w:rsidP="00027A75">
            <w:pPr>
              <w:spacing w:before="0" w:after="0" w:line="240" w:lineRule="auto"/>
              <w:ind w:firstLine="0"/>
              <w:jc w:val="left"/>
              <w:rPr>
                <w:sz w:val="14"/>
                <w:szCs w:val="14"/>
              </w:rPr>
            </w:pPr>
          </w:p>
          <w:p w14:paraId="5BFA3E71" w14:textId="77777777" w:rsidR="00465897" w:rsidRPr="00796777" w:rsidRDefault="00465897" w:rsidP="00027A75">
            <w:pPr>
              <w:spacing w:before="0" w:after="0" w:line="240" w:lineRule="auto"/>
              <w:ind w:firstLine="0"/>
              <w:jc w:val="left"/>
              <w:rPr>
                <w:sz w:val="14"/>
                <w:szCs w:val="14"/>
              </w:rPr>
            </w:pPr>
          </w:p>
          <w:p w14:paraId="2A3A5F27" w14:textId="77777777" w:rsidR="00465897" w:rsidRPr="00796777" w:rsidRDefault="00465897" w:rsidP="00027A75">
            <w:pPr>
              <w:spacing w:before="0" w:after="0" w:line="240" w:lineRule="auto"/>
              <w:ind w:firstLine="0"/>
              <w:jc w:val="left"/>
              <w:rPr>
                <w:sz w:val="14"/>
                <w:szCs w:val="14"/>
              </w:rPr>
            </w:pPr>
            <w:r w:rsidRPr="00796777">
              <w:rPr>
                <w:sz w:val="14"/>
                <w:szCs w:val="14"/>
              </w:rPr>
              <w:t>Kısa dönemde iyileştirici tedbirler alınmalıdır.</w:t>
            </w:r>
          </w:p>
        </w:tc>
        <w:tc>
          <w:tcPr>
            <w:tcW w:w="4387" w:type="dxa"/>
          </w:tcPr>
          <w:p w14:paraId="1C611670" w14:textId="77777777" w:rsidR="00465897" w:rsidRPr="00796777" w:rsidRDefault="00465897" w:rsidP="00027A75">
            <w:pPr>
              <w:spacing w:before="0" w:after="0" w:line="240" w:lineRule="auto"/>
              <w:ind w:firstLine="0"/>
              <w:jc w:val="left"/>
              <w:rPr>
                <w:sz w:val="14"/>
                <w:szCs w:val="14"/>
              </w:rPr>
            </w:pPr>
            <w:r w:rsidRPr="00796777">
              <w:rPr>
                <w:sz w:val="14"/>
                <w:szCs w:val="14"/>
              </w:rPr>
              <w:t xml:space="preserve">Çalışma yeri veya iş değişikliği, iş ekipmanının </w:t>
            </w:r>
            <w:proofErr w:type="spellStart"/>
            <w:proofErr w:type="gramStart"/>
            <w:r w:rsidRPr="00796777">
              <w:rPr>
                <w:sz w:val="14"/>
                <w:szCs w:val="14"/>
              </w:rPr>
              <w:t>değişmesi,yeni</w:t>
            </w:r>
            <w:proofErr w:type="spellEnd"/>
            <w:proofErr w:type="gramEnd"/>
            <w:r w:rsidRPr="00796777">
              <w:rPr>
                <w:sz w:val="14"/>
                <w:szCs w:val="14"/>
              </w:rPr>
              <w:t xml:space="preserve"> teknoloji uygulanması gibi durumlar nedeniyle ortaya çıkacak risklerle ilgili eğitimler ayrıca </w:t>
            </w:r>
            <w:proofErr w:type="spellStart"/>
            <w:r w:rsidRPr="00796777">
              <w:rPr>
                <w:sz w:val="14"/>
                <w:szCs w:val="14"/>
              </w:rPr>
              <w:t>verilir.Değişen</w:t>
            </w:r>
            <w:proofErr w:type="spellEnd"/>
            <w:r w:rsidRPr="00796777">
              <w:rPr>
                <w:sz w:val="14"/>
                <w:szCs w:val="14"/>
              </w:rPr>
              <w:t xml:space="preserve"> ve ortaya çıkan risklerde dikkate alınarak aşağıdaki belirtilen düzenli aralıklarla tekrarlanır.</w:t>
            </w:r>
          </w:p>
          <w:p w14:paraId="53A6942A" w14:textId="77777777" w:rsidR="00465897" w:rsidRPr="00796777" w:rsidRDefault="00465897" w:rsidP="00027A75">
            <w:pPr>
              <w:spacing w:before="0" w:after="0" w:line="240" w:lineRule="auto"/>
              <w:ind w:firstLine="0"/>
              <w:jc w:val="left"/>
              <w:rPr>
                <w:sz w:val="14"/>
                <w:szCs w:val="14"/>
              </w:rPr>
            </w:pPr>
            <w:r w:rsidRPr="00796777">
              <w:rPr>
                <w:sz w:val="14"/>
                <w:szCs w:val="14"/>
              </w:rPr>
              <w:t>a)Çok tehlikeli sınıfta yer alan işyerlerinde yılda en az bir defa.</w:t>
            </w:r>
          </w:p>
          <w:p w14:paraId="388EE20E" w14:textId="77777777" w:rsidR="00465897" w:rsidRPr="00796777" w:rsidRDefault="00465897" w:rsidP="00027A75">
            <w:pPr>
              <w:spacing w:before="0" w:after="0" w:line="240" w:lineRule="auto"/>
              <w:ind w:firstLine="0"/>
              <w:jc w:val="left"/>
              <w:rPr>
                <w:sz w:val="14"/>
                <w:szCs w:val="14"/>
              </w:rPr>
            </w:pPr>
            <w:r w:rsidRPr="00796777">
              <w:rPr>
                <w:sz w:val="14"/>
                <w:szCs w:val="14"/>
              </w:rPr>
              <w:t>b)Tehlikeli sınıfta yer alan işyerlerinde iki yılda en az bir defa.</w:t>
            </w:r>
          </w:p>
          <w:p w14:paraId="5C8301E9" w14:textId="77777777" w:rsidR="00465897" w:rsidRPr="00796777" w:rsidRDefault="00465897" w:rsidP="00027A75">
            <w:pPr>
              <w:spacing w:before="0" w:after="0" w:line="240" w:lineRule="auto"/>
              <w:ind w:firstLine="0"/>
              <w:jc w:val="left"/>
              <w:rPr>
                <w:sz w:val="14"/>
                <w:szCs w:val="14"/>
              </w:rPr>
            </w:pPr>
            <w:r w:rsidRPr="00796777">
              <w:rPr>
                <w:sz w:val="14"/>
                <w:szCs w:val="14"/>
              </w:rPr>
              <w:t>c)Az tehlikeli sınıfta yer alan işyerlerinde üç yılda en az bir defa.</w:t>
            </w:r>
          </w:p>
          <w:p w14:paraId="28ED24C8" w14:textId="77777777" w:rsidR="00465897" w:rsidRPr="00796777" w:rsidRDefault="00465897" w:rsidP="00027A75">
            <w:pPr>
              <w:spacing w:before="0" w:after="0" w:line="240" w:lineRule="auto"/>
              <w:ind w:firstLine="0"/>
              <w:jc w:val="left"/>
              <w:rPr>
                <w:sz w:val="14"/>
                <w:szCs w:val="14"/>
              </w:rPr>
            </w:pPr>
            <w:r w:rsidRPr="00796777">
              <w:rPr>
                <w:sz w:val="14"/>
                <w:szCs w:val="14"/>
              </w:rPr>
              <w:t xml:space="preserve">İş kazası geçiren veya meslek hastalığına yakalanan çalışana işe dönüşünde çalışmaya başlamadan önce kazanın veya meslek hastalığının </w:t>
            </w:r>
            <w:proofErr w:type="spellStart"/>
            <w:proofErr w:type="gramStart"/>
            <w:r w:rsidRPr="00796777">
              <w:rPr>
                <w:sz w:val="14"/>
                <w:szCs w:val="14"/>
              </w:rPr>
              <w:t>sebepleri,korunma</w:t>
            </w:r>
            <w:proofErr w:type="spellEnd"/>
            <w:proofErr w:type="gramEnd"/>
            <w:r w:rsidRPr="00796777">
              <w:rPr>
                <w:sz w:val="14"/>
                <w:szCs w:val="14"/>
              </w:rPr>
              <w:t xml:space="preserve"> yolları ve güvenli çalışma yöntemleri ile ilgili ilave eğitim verilir.</w:t>
            </w:r>
          </w:p>
          <w:p w14:paraId="2CA8DE08" w14:textId="77777777" w:rsidR="00465897" w:rsidRPr="00796777" w:rsidRDefault="00465897" w:rsidP="00027A75">
            <w:pPr>
              <w:spacing w:before="0" w:after="0" w:line="240" w:lineRule="auto"/>
              <w:ind w:firstLine="0"/>
              <w:jc w:val="left"/>
              <w:rPr>
                <w:sz w:val="14"/>
                <w:szCs w:val="14"/>
              </w:rPr>
            </w:pPr>
            <w:proofErr w:type="spellStart"/>
            <w:proofErr w:type="gramStart"/>
            <w:r w:rsidRPr="00796777">
              <w:rPr>
                <w:sz w:val="14"/>
                <w:szCs w:val="14"/>
              </w:rPr>
              <w:t>Ayrıca,herhangi</w:t>
            </w:r>
            <w:proofErr w:type="spellEnd"/>
            <w:proofErr w:type="gramEnd"/>
            <w:r w:rsidRPr="00796777">
              <w:rPr>
                <w:sz w:val="14"/>
                <w:szCs w:val="14"/>
              </w:rPr>
              <w:t xml:space="preserve"> bir sebeple altı aydan fazla süreyle işten uzak </w:t>
            </w:r>
            <w:proofErr w:type="spellStart"/>
            <w:r w:rsidRPr="00796777">
              <w:rPr>
                <w:sz w:val="14"/>
                <w:szCs w:val="14"/>
              </w:rPr>
              <w:t>kalanlara,tekrar</w:t>
            </w:r>
            <w:proofErr w:type="spellEnd"/>
            <w:r w:rsidRPr="00796777">
              <w:rPr>
                <w:sz w:val="14"/>
                <w:szCs w:val="14"/>
              </w:rPr>
              <w:t xml:space="preserve"> işe başlatılmadan önce bilgi yenileme eğitimi verilir.</w:t>
            </w:r>
          </w:p>
        </w:tc>
        <w:tc>
          <w:tcPr>
            <w:tcW w:w="709" w:type="dxa"/>
          </w:tcPr>
          <w:p w14:paraId="655A966C" w14:textId="77777777" w:rsidR="00465897" w:rsidRPr="00796777" w:rsidRDefault="00465897" w:rsidP="00027A75">
            <w:pPr>
              <w:spacing w:before="0" w:after="0" w:line="240" w:lineRule="auto"/>
              <w:ind w:firstLine="0"/>
              <w:jc w:val="center"/>
              <w:rPr>
                <w:sz w:val="14"/>
                <w:szCs w:val="22"/>
              </w:rPr>
            </w:pPr>
          </w:p>
          <w:p w14:paraId="5F498BF1" w14:textId="77777777" w:rsidR="00465897" w:rsidRPr="00796777" w:rsidRDefault="00465897" w:rsidP="00027A75">
            <w:pPr>
              <w:spacing w:before="0" w:after="0" w:line="240" w:lineRule="auto"/>
              <w:ind w:firstLine="0"/>
              <w:jc w:val="center"/>
              <w:rPr>
                <w:sz w:val="14"/>
                <w:szCs w:val="22"/>
              </w:rPr>
            </w:pPr>
          </w:p>
          <w:p w14:paraId="238A8D2C" w14:textId="77777777" w:rsidR="00465897" w:rsidRPr="00796777" w:rsidRDefault="00465897" w:rsidP="00027A75">
            <w:pPr>
              <w:spacing w:before="0" w:after="0" w:line="240" w:lineRule="auto"/>
              <w:ind w:firstLine="0"/>
              <w:jc w:val="center"/>
              <w:rPr>
                <w:sz w:val="14"/>
                <w:szCs w:val="22"/>
              </w:rPr>
            </w:pPr>
          </w:p>
          <w:p w14:paraId="155684B0" w14:textId="77777777" w:rsidR="00465897" w:rsidRPr="00796777" w:rsidRDefault="00465897" w:rsidP="00027A75">
            <w:pPr>
              <w:spacing w:before="0" w:after="0" w:line="240" w:lineRule="auto"/>
              <w:ind w:firstLine="0"/>
              <w:jc w:val="center"/>
              <w:rPr>
                <w:sz w:val="14"/>
                <w:szCs w:val="22"/>
              </w:rPr>
            </w:pPr>
          </w:p>
          <w:p w14:paraId="332D1427" w14:textId="77777777" w:rsidR="00465897" w:rsidRPr="00796777" w:rsidRDefault="00465897" w:rsidP="00027A75">
            <w:pPr>
              <w:spacing w:before="0" w:after="0" w:line="240" w:lineRule="auto"/>
              <w:ind w:firstLine="0"/>
              <w:jc w:val="center"/>
              <w:rPr>
                <w:sz w:val="14"/>
                <w:szCs w:val="22"/>
              </w:rPr>
            </w:pPr>
          </w:p>
          <w:p w14:paraId="636AE931" w14:textId="77777777" w:rsidR="00465897" w:rsidRPr="00796777" w:rsidRDefault="00465897" w:rsidP="00027A75">
            <w:pPr>
              <w:spacing w:before="0" w:after="0" w:line="240" w:lineRule="auto"/>
              <w:ind w:firstLine="0"/>
              <w:jc w:val="center"/>
              <w:rPr>
                <w:sz w:val="14"/>
                <w:szCs w:val="22"/>
              </w:rPr>
            </w:pPr>
          </w:p>
          <w:p w14:paraId="1780F28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8E47324" w14:textId="77777777" w:rsidR="00465897" w:rsidRPr="000D7269" w:rsidRDefault="00465897" w:rsidP="00027A75">
            <w:pPr>
              <w:spacing w:before="0" w:after="0" w:line="240" w:lineRule="auto"/>
              <w:ind w:firstLine="0"/>
              <w:jc w:val="center"/>
              <w:rPr>
                <w:b/>
                <w:bCs/>
                <w:sz w:val="16"/>
                <w:szCs w:val="16"/>
              </w:rPr>
            </w:pPr>
          </w:p>
          <w:p w14:paraId="7F2206F6" w14:textId="77777777" w:rsidR="00465897" w:rsidRPr="000D7269" w:rsidRDefault="00465897" w:rsidP="00027A75">
            <w:pPr>
              <w:spacing w:before="0" w:after="0" w:line="240" w:lineRule="auto"/>
              <w:ind w:firstLine="0"/>
              <w:jc w:val="center"/>
              <w:rPr>
                <w:b/>
                <w:bCs/>
                <w:sz w:val="16"/>
                <w:szCs w:val="16"/>
              </w:rPr>
            </w:pPr>
          </w:p>
          <w:p w14:paraId="5772183B" w14:textId="77777777" w:rsidR="00465897" w:rsidRPr="000D7269" w:rsidRDefault="00465897" w:rsidP="00027A75">
            <w:pPr>
              <w:spacing w:before="0" w:after="0" w:line="240" w:lineRule="auto"/>
              <w:ind w:firstLine="0"/>
              <w:jc w:val="center"/>
              <w:rPr>
                <w:b/>
                <w:bCs/>
                <w:sz w:val="16"/>
                <w:szCs w:val="16"/>
              </w:rPr>
            </w:pPr>
          </w:p>
          <w:p w14:paraId="4F187BDB" w14:textId="77777777" w:rsidR="00465897" w:rsidRPr="000D7269" w:rsidRDefault="00465897" w:rsidP="00027A75">
            <w:pPr>
              <w:spacing w:before="0" w:after="0" w:line="240" w:lineRule="auto"/>
              <w:ind w:firstLine="0"/>
              <w:jc w:val="center"/>
              <w:rPr>
                <w:b/>
                <w:bCs/>
                <w:sz w:val="16"/>
                <w:szCs w:val="16"/>
              </w:rPr>
            </w:pPr>
          </w:p>
          <w:p w14:paraId="79545407" w14:textId="77777777" w:rsidR="00465897" w:rsidRPr="000D7269" w:rsidRDefault="00465897" w:rsidP="00027A75">
            <w:pPr>
              <w:spacing w:before="0" w:after="0" w:line="240" w:lineRule="auto"/>
              <w:ind w:firstLine="0"/>
              <w:jc w:val="center"/>
              <w:rPr>
                <w:b/>
                <w:bCs/>
                <w:sz w:val="16"/>
                <w:szCs w:val="16"/>
              </w:rPr>
            </w:pPr>
          </w:p>
          <w:p w14:paraId="332877B8" w14:textId="77777777" w:rsidR="00465897" w:rsidRPr="000D7269" w:rsidRDefault="00465897" w:rsidP="00027A75">
            <w:pPr>
              <w:spacing w:before="0" w:after="0" w:line="240" w:lineRule="auto"/>
              <w:ind w:firstLine="0"/>
              <w:jc w:val="center"/>
              <w:rPr>
                <w:b/>
                <w:bCs/>
                <w:sz w:val="16"/>
                <w:szCs w:val="16"/>
              </w:rPr>
            </w:pPr>
          </w:p>
          <w:p w14:paraId="3285AC54" w14:textId="77777777" w:rsidR="00465897" w:rsidRPr="000D7269" w:rsidRDefault="00465897" w:rsidP="00027A75">
            <w:pPr>
              <w:spacing w:before="0" w:after="0" w:line="240" w:lineRule="auto"/>
              <w:ind w:firstLine="0"/>
              <w:jc w:val="center"/>
              <w:rPr>
                <w:b/>
                <w:bCs/>
                <w:sz w:val="16"/>
                <w:szCs w:val="16"/>
              </w:rPr>
            </w:pPr>
            <w:r w:rsidRPr="000D7269">
              <w:rPr>
                <w:b/>
                <w:bCs/>
                <w:sz w:val="16"/>
                <w:szCs w:val="16"/>
              </w:rPr>
              <w:t>6 ay</w:t>
            </w:r>
          </w:p>
        </w:tc>
        <w:tc>
          <w:tcPr>
            <w:tcW w:w="284" w:type="dxa"/>
            <w:shd w:val="clear" w:color="auto" w:fill="A6A6A6"/>
          </w:tcPr>
          <w:p w14:paraId="4D30EE3A" w14:textId="77777777" w:rsidR="00465897" w:rsidRPr="00796777" w:rsidRDefault="00465897" w:rsidP="00027A75">
            <w:pPr>
              <w:spacing w:before="0" w:after="0" w:line="240" w:lineRule="auto"/>
              <w:ind w:firstLine="0"/>
              <w:jc w:val="left"/>
              <w:rPr>
                <w:b/>
                <w:sz w:val="14"/>
                <w:szCs w:val="16"/>
              </w:rPr>
            </w:pPr>
          </w:p>
        </w:tc>
        <w:tc>
          <w:tcPr>
            <w:tcW w:w="283" w:type="dxa"/>
            <w:shd w:val="clear" w:color="auto" w:fill="A6A6A6"/>
          </w:tcPr>
          <w:p w14:paraId="69300D7F" w14:textId="77777777" w:rsidR="00465897" w:rsidRPr="00796777" w:rsidRDefault="00465897" w:rsidP="00027A75">
            <w:pPr>
              <w:spacing w:before="0" w:after="0" w:line="240" w:lineRule="auto"/>
              <w:ind w:firstLine="0"/>
              <w:jc w:val="left"/>
              <w:rPr>
                <w:b/>
                <w:sz w:val="14"/>
                <w:szCs w:val="16"/>
              </w:rPr>
            </w:pPr>
          </w:p>
        </w:tc>
        <w:tc>
          <w:tcPr>
            <w:tcW w:w="284" w:type="dxa"/>
            <w:shd w:val="clear" w:color="auto" w:fill="A6A6A6"/>
          </w:tcPr>
          <w:p w14:paraId="7382A696" w14:textId="77777777" w:rsidR="00465897" w:rsidRPr="00796777" w:rsidRDefault="00465897" w:rsidP="00027A75">
            <w:pPr>
              <w:spacing w:before="0" w:after="0" w:line="240" w:lineRule="auto"/>
              <w:ind w:firstLine="0"/>
              <w:jc w:val="left"/>
              <w:rPr>
                <w:b/>
                <w:sz w:val="14"/>
                <w:szCs w:val="16"/>
              </w:rPr>
            </w:pPr>
          </w:p>
        </w:tc>
        <w:tc>
          <w:tcPr>
            <w:tcW w:w="283" w:type="dxa"/>
            <w:shd w:val="clear" w:color="auto" w:fill="A6A6A6"/>
          </w:tcPr>
          <w:p w14:paraId="763DC672" w14:textId="77777777" w:rsidR="00465897" w:rsidRPr="00796777" w:rsidRDefault="00465897" w:rsidP="00027A75">
            <w:pPr>
              <w:spacing w:before="0" w:after="0" w:line="240" w:lineRule="auto"/>
              <w:ind w:firstLine="0"/>
              <w:jc w:val="left"/>
              <w:rPr>
                <w:b/>
                <w:sz w:val="14"/>
                <w:szCs w:val="16"/>
              </w:rPr>
            </w:pPr>
          </w:p>
        </w:tc>
        <w:tc>
          <w:tcPr>
            <w:tcW w:w="1002" w:type="dxa"/>
          </w:tcPr>
          <w:p w14:paraId="3AF2EA4B" w14:textId="77777777" w:rsidR="00465897" w:rsidRPr="00796777" w:rsidRDefault="00465897" w:rsidP="00027A75">
            <w:pPr>
              <w:spacing w:before="0" w:after="0" w:line="240" w:lineRule="auto"/>
              <w:ind w:firstLine="0"/>
              <w:jc w:val="center"/>
              <w:rPr>
                <w:sz w:val="22"/>
                <w:szCs w:val="22"/>
              </w:rPr>
            </w:pPr>
          </w:p>
        </w:tc>
      </w:tr>
      <w:tr w:rsidR="00465897" w:rsidRPr="00796777" w14:paraId="4485811B" w14:textId="77777777" w:rsidTr="00BF129E">
        <w:trPr>
          <w:trHeight w:val="845"/>
        </w:trPr>
        <w:tc>
          <w:tcPr>
            <w:tcW w:w="852" w:type="dxa"/>
          </w:tcPr>
          <w:p w14:paraId="383B1AC1" w14:textId="77777777" w:rsidR="00465897" w:rsidRPr="00796777" w:rsidRDefault="00465897" w:rsidP="00027A75">
            <w:pPr>
              <w:spacing w:before="0" w:after="0" w:line="240" w:lineRule="auto"/>
              <w:ind w:firstLine="0"/>
              <w:jc w:val="left"/>
              <w:rPr>
                <w:b/>
                <w:sz w:val="16"/>
                <w:szCs w:val="16"/>
              </w:rPr>
            </w:pPr>
          </w:p>
          <w:p w14:paraId="4E7E430B" w14:textId="77777777" w:rsidR="00465897" w:rsidRPr="00796777" w:rsidRDefault="00465897" w:rsidP="00027A75">
            <w:pPr>
              <w:spacing w:before="0" w:after="0" w:line="240" w:lineRule="auto"/>
              <w:ind w:firstLine="0"/>
              <w:jc w:val="center"/>
              <w:rPr>
                <w:b/>
                <w:sz w:val="20"/>
                <w:szCs w:val="20"/>
              </w:rPr>
            </w:pPr>
            <w:r w:rsidRPr="00796777">
              <w:rPr>
                <w:b/>
                <w:sz w:val="16"/>
                <w:szCs w:val="16"/>
              </w:rPr>
              <w:t>İŞ SAĞLIĞI VE GÜVENLİĞİ</w:t>
            </w:r>
          </w:p>
        </w:tc>
        <w:tc>
          <w:tcPr>
            <w:tcW w:w="989" w:type="dxa"/>
          </w:tcPr>
          <w:p w14:paraId="5CDECA2C" w14:textId="77777777" w:rsidR="00465897" w:rsidRPr="00796777" w:rsidRDefault="00465897" w:rsidP="00027A75">
            <w:pPr>
              <w:spacing w:before="0" w:after="0" w:line="240" w:lineRule="auto"/>
              <w:ind w:firstLine="0"/>
              <w:jc w:val="left"/>
              <w:rPr>
                <w:sz w:val="14"/>
                <w:szCs w:val="16"/>
              </w:rPr>
            </w:pPr>
          </w:p>
          <w:p w14:paraId="69FED745" w14:textId="77777777" w:rsidR="00465897" w:rsidRPr="00796777" w:rsidRDefault="00465897" w:rsidP="00027A75">
            <w:pPr>
              <w:spacing w:before="0" w:after="0" w:line="240" w:lineRule="auto"/>
              <w:ind w:firstLine="0"/>
              <w:jc w:val="left"/>
              <w:rPr>
                <w:sz w:val="14"/>
                <w:szCs w:val="16"/>
              </w:rPr>
            </w:pPr>
            <w:r w:rsidRPr="00796777">
              <w:rPr>
                <w:sz w:val="14"/>
                <w:szCs w:val="16"/>
              </w:rPr>
              <w:t>Ortam ölçümleri</w:t>
            </w:r>
          </w:p>
        </w:tc>
        <w:tc>
          <w:tcPr>
            <w:tcW w:w="1558" w:type="dxa"/>
          </w:tcPr>
          <w:p w14:paraId="7095515F" w14:textId="77777777" w:rsidR="00465897" w:rsidRPr="00796777" w:rsidRDefault="00465897" w:rsidP="00027A75">
            <w:pPr>
              <w:spacing w:before="0" w:after="0" w:line="240" w:lineRule="auto"/>
              <w:ind w:firstLine="0"/>
              <w:jc w:val="left"/>
              <w:rPr>
                <w:sz w:val="14"/>
                <w:szCs w:val="16"/>
              </w:rPr>
            </w:pPr>
          </w:p>
          <w:p w14:paraId="2B5FAB84" w14:textId="77777777" w:rsidR="00465897" w:rsidRPr="00796777" w:rsidRDefault="00465897" w:rsidP="00027A75">
            <w:pPr>
              <w:spacing w:before="0" w:after="0" w:line="240" w:lineRule="auto"/>
              <w:ind w:firstLine="0"/>
              <w:jc w:val="left"/>
              <w:rPr>
                <w:sz w:val="14"/>
                <w:szCs w:val="16"/>
              </w:rPr>
            </w:pPr>
            <w:r w:rsidRPr="00796777">
              <w:rPr>
                <w:sz w:val="14"/>
                <w:szCs w:val="16"/>
              </w:rPr>
              <w:t>İşyeri ortam ölçümlerinin yapılmamış/yaptırılmamış olması.</w:t>
            </w:r>
          </w:p>
        </w:tc>
        <w:tc>
          <w:tcPr>
            <w:tcW w:w="851" w:type="dxa"/>
          </w:tcPr>
          <w:p w14:paraId="1043A020" w14:textId="77777777" w:rsidR="00465897" w:rsidRPr="00796777" w:rsidRDefault="00465897" w:rsidP="00027A75">
            <w:pPr>
              <w:spacing w:before="0" w:after="0" w:line="240" w:lineRule="auto"/>
              <w:ind w:firstLine="0"/>
              <w:jc w:val="left"/>
              <w:rPr>
                <w:sz w:val="14"/>
                <w:szCs w:val="20"/>
              </w:rPr>
            </w:pPr>
          </w:p>
          <w:p w14:paraId="0D62B5CF" w14:textId="77777777" w:rsidR="00465897" w:rsidRPr="00796777" w:rsidRDefault="00465897" w:rsidP="00027A75">
            <w:pPr>
              <w:spacing w:before="0" w:after="0" w:line="240" w:lineRule="auto"/>
              <w:ind w:firstLine="0"/>
              <w:jc w:val="left"/>
              <w:rPr>
                <w:sz w:val="14"/>
                <w:szCs w:val="20"/>
              </w:rPr>
            </w:pPr>
            <w:r w:rsidRPr="00796777">
              <w:rPr>
                <w:sz w:val="14"/>
                <w:szCs w:val="20"/>
              </w:rPr>
              <w:t>Çeşitli hastalanmalar</w:t>
            </w:r>
          </w:p>
        </w:tc>
        <w:tc>
          <w:tcPr>
            <w:tcW w:w="996" w:type="dxa"/>
          </w:tcPr>
          <w:p w14:paraId="1EE572EF" w14:textId="169DF2D8" w:rsidR="00465897" w:rsidRPr="00796777" w:rsidRDefault="00465897" w:rsidP="00027A75">
            <w:pPr>
              <w:spacing w:before="0" w:after="0" w:line="240" w:lineRule="auto"/>
              <w:ind w:firstLine="0"/>
              <w:jc w:val="left"/>
              <w:rPr>
                <w:sz w:val="14"/>
                <w:szCs w:val="20"/>
              </w:rPr>
            </w:pPr>
          </w:p>
          <w:p w14:paraId="6376FF28" w14:textId="1576F7F7" w:rsidR="00465897" w:rsidRPr="00796777" w:rsidRDefault="0002076B" w:rsidP="00027A75">
            <w:pPr>
              <w:spacing w:before="0" w:after="0" w:line="240" w:lineRule="auto"/>
              <w:ind w:firstLine="0"/>
              <w:jc w:val="left"/>
              <w:rPr>
                <w:sz w:val="14"/>
                <w:szCs w:val="20"/>
              </w:rPr>
            </w:pPr>
            <w:r>
              <w:rPr>
                <w:noProof/>
              </w:rPr>
              <mc:AlternateContent>
                <mc:Choice Requires="wpg">
                  <w:drawing>
                    <wp:anchor distT="0" distB="0" distL="114300" distR="114300" simplePos="0" relativeHeight="252453888" behindDoc="0" locked="0" layoutInCell="1" allowOverlap="1" wp14:anchorId="40796C14" wp14:editId="5D0A7A90">
                      <wp:simplePos x="0" y="0"/>
                      <wp:positionH relativeFrom="column">
                        <wp:posOffset>487680</wp:posOffset>
                      </wp:positionH>
                      <wp:positionV relativeFrom="paragraph">
                        <wp:posOffset>565785</wp:posOffset>
                      </wp:positionV>
                      <wp:extent cx="4640580" cy="1661160"/>
                      <wp:effectExtent l="0" t="38100" r="26670" b="1524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0580" cy="1661160"/>
                                <a:chOff x="3605" y="11727"/>
                                <a:chExt cx="4860" cy="1591"/>
                              </a:xfrm>
                            </wpg:grpSpPr>
                            <wps:wsp>
                              <wps:cNvPr id="38" name="AutoShape 3"/>
                              <wps:cNvSpPr>
                                <a:spLocks noChangeArrowheads="1"/>
                              </wps:cNvSpPr>
                              <wps:spPr bwMode="auto">
                                <a:xfrm>
                                  <a:off x="3605" y="12108"/>
                                  <a:ext cx="4860" cy="1210"/>
                                </a:xfrm>
                                <a:prstGeom prst="bracePair">
                                  <a:avLst>
                                    <a:gd name="adj" fmla="val 8333"/>
                                  </a:avLst>
                                </a:prstGeom>
                                <a:solidFill>
                                  <a:srgbClr val="FFFF99"/>
                                </a:solidFill>
                                <a:ln w="9525">
                                  <a:solidFill>
                                    <a:srgbClr val="FF0000"/>
                                  </a:solidFill>
                                  <a:round/>
                                  <a:headEnd/>
                                  <a:tailEnd/>
                                </a:ln>
                              </wps:spPr>
                              <wps:txbx>
                                <w:txbxContent>
                                  <w:p w14:paraId="0B9AADA1"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Dikkat!</w:t>
                                    </w:r>
                                  </w:p>
                                  <w:p w14:paraId="0C3A140C" w14:textId="6C6D5CD3" w:rsidR="00027A75" w:rsidRDefault="00027A75" w:rsidP="00BE300D">
                                    <w:pPr>
                                      <w:spacing w:line="240" w:lineRule="auto"/>
                                      <w:ind w:firstLine="0"/>
                                      <w:jc w:val="center"/>
                                      <w:rPr>
                                        <w:b/>
                                        <w:color w:val="0000FF"/>
                                        <w:sz w:val="20"/>
                                        <w:szCs w:val="20"/>
                                      </w:rPr>
                                    </w:pPr>
                                    <w:r>
                                      <w:rPr>
                                        <w:b/>
                                        <w:color w:val="0000FF"/>
                                        <w:sz w:val="20"/>
                                        <w:szCs w:val="20"/>
                                      </w:rPr>
                                      <w:t>Fotoğraflanamayan riskleri tablo üzerine yerleştiriniz. Olasılık, frekans, şiddet ve risk skoru değerlerini riskin durumuna göre tekrar belirleyiniz.</w:t>
                                    </w:r>
                                  </w:p>
                                  <w:p w14:paraId="3A8F00D1" w14:textId="2A45215F" w:rsidR="00027A75" w:rsidRDefault="00027A75" w:rsidP="00BE300D">
                                    <w:pPr>
                                      <w:spacing w:line="240" w:lineRule="auto"/>
                                      <w:ind w:firstLine="0"/>
                                      <w:jc w:val="center"/>
                                      <w:rPr>
                                        <w:b/>
                                        <w:color w:val="0000FF"/>
                                        <w:sz w:val="20"/>
                                        <w:szCs w:val="20"/>
                                      </w:rPr>
                                    </w:pPr>
                                    <w:r>
                                      <w:rPr>
                                        <w:b/>
                                        <w:color w:val="0000FF"/>
                                        <w:sz w:val="20"/>
                                        <w:szCs w:val="20"/>
                                      </w:rPr>
                                      <w:t>Biriminiz ile ilgili tabloda olmayan tehlikeler varsa ekleyiniz. Biriminizle ilgili olmayan tehlikeleri siliniz. Tablodaki diğer bilgileri doldurunuz.</w:t>
                                    </w:r>
                                  </w:p>
                                  <w:p w14:paraId="2B1FD2D3" w14:textId="7CADEAD6" w:rsidR="00027A75" w:rsidRPr="00AF40D2" w:rsidRDefault="00027A75" w:rsidP="00BE300D">
                                    <w:pPr>
                                      <w:spacing w:line="240" w:lineRule="auto"/>
                                      <w:ind w:firstLine="0"/>
                                      <w:jc w:val="center"/>
                                      <w:rPr>
                                        <w:b/>
                                        <w:color w:val="FF0000"/>
                                        <w:sz w:val="20"/>
                                        <w:szCs w:val="20"/>
                                      </w:rPr>
                                    </w:pPr>
                                    <w:r w:rsidRPr="00AF40D2">
                                      <w:rPr>
                                        <w:b/>
                                        <w:color w:val="FF0000"/>
                                        <w:sz w:val="20"/>
                                        <w:szCs w:val="20"/>
                                      </w:rPr>
                                      <w:t>Bu bilgi notunu çıktı almadan önce siliniz.</w:t>
                                    </w:r>
                                  </w:p>
                                  <w:p w14:paraId="7EE7A08C" w14:textId="77777777" w:rsidR="00027A75" w:rsidRDefault="00027A75" w:rsidP="00BE300D"/>
                                </w:txbxContent>
                              </wps:txbx>
                              <wps:bodyPr rot="0" vert="horz" wrap="square" lIns="91440" tIns="45720" rIns="91440" bIns="45720" anchor="t" anchorCtr="0" upright="1">
                                <a:noAutofit/>
                              </wps:bodyPr>
                            </wps:wsp>
                            <wps:wsp>
                              <wps:cNvPr id="39" name="AutoShape 4"/>
                              <wps:cNvCnPr>
                                <a:cxnSpLocks noChangeShapeType="1"/>
                              </wps:cNvCnPr>
                              <wps:spPr bwMode="auto">
                                <a:xfrm flipH="1" flipV="1">
                                  <a:off x="5964" y="11727"/>
                                  <a:ext cx="0" cy="49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96C14" id="Grup 37" o:spid="_x0000_s1052" style="position:absolute;margin-left:38.4pt;margin-top:44.55pt;width:365.4pt;height:130.8pt;z-index:252453888" coordorigin="3605,11727" coordsize="4860,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">
                      <v:shape id="AutoShape 3" o:spid="_x0000_s1053" type="#_x0000_t186" style="position:absolute;left:3605;top:12108;width:486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" filled="t" fillcolor="#ff9" strokecolor="red">
                        <v:textbox>
                          <w:txbxContent>
                            <w:p w14:paraId="0B9AADA1" w14:textId="77777777" w:rsidR="00027A75" w:rsidRPr="00AF40D2" w:rsidRDefault="00027A75" w:rsidP="00BE300D">
                              <w:pPr>
                                <w:spacing w:line="240" w:lineRule="auto"/>
                                <w:ind w:firstLine="0"/>
                                <w:jc w:val="center"/>
                                <w:rPr>
                                  <w:b/>
                                  <w:color w:val="FF0000"/>
                                  <w:sz w:val="20"/>
                                  <w:szCs w:val="20"/>
                                </w:rPr>
                              </w:pPr>
                              <w:r w:rsidRPr="00AF40D2">
                                <w:rPr>
                                  <w:b/>
                                  <w:color w:val="FF0000"/>
                                  <w:sz w:val="20"/>
                                  <w:szCs w:val="20"/>
                                </w:rPr>
                                <w:t>Dikkat!</w:t>
                              </w:r>
                            </w:p>
                            <w:p w14:paraId="0C3A140C" w14:textId="6C6D5CD3" w:rsidR="00027A75" w:rsidRDefault="00027A75" w:rsidP="00BE300D">
                              <w:pPr>
                                <w:spacing w:line="240" w:lineRule="auto"/>
                                <w:ind w:firstLine="0"/>
                                <w:jc w:val="center"/>
                                <w:rPr>
                                  <w:b/>
                                  <w:color w:val="0000FF"/>
                                  <w:sz w:val="20"/>
                                  <w:szCs w:val="20"/>
                                </w:rPr>
                              </w:pPr>
                              <w:r>
                                <w:rPr>
                                  <w:b/>
                                  <w:color w:val="0000FF"/>
                                  <w:sz w:val="20"/>
                                  <w:szCs w:val="20"/>
                                </w:rPr>
                                <w:t>Fotoğraflanamayan riskleri tablo üzerine yerleştiriniz. Olasılık, frekans, şiddet ve risk skoru değerlerini riskin durumuna göre tekrar belirleyiniz.</w:t>
                              </w:r>
                            </w:p>
                            <w:p w14:paraId="3A8F00D1" w14:textId="2A45215F" w:rsidR="00027A75" w:rsidRDefault="00027A75" w:rsidP="00BE300D">
                              <w:pPr>
                                <w:spacing w:line="240" w:lineRule="auto"/>
                                <w:ind w:firstLine="0"/>
                                <w:jc w:val="center"/>
                                <w:rPr>
                                  <w:b/>
                                  <w:color w:val="0000FF"/>
                                  <w:sz w:val="20"/>
                                  <w:szCs w:val="20"/>
                                </w:rPr>
                              </w:pPr>
                              <w:r>
                                <w:rPr>
                                  <w:b/>
                                  <w:color w:val="0000FF"/>
                                  <w:sz w:val="20"/>
                                  <w:szCs w:val="20"/>
                                </w:rPr>
                                <w:t>Biriminiz ile ilgili tabloda olmayan tehlikeler varsa ekleyiniz. Biriminizle ilgili olmayan tehlikeleri siliniz. Tablodaki diğer bilgileri doldurunuz.</w:t>
                              </w:r>
                            </w:p>
                            <w:p w14:paraId="2B1FD2D3" w14:textId="7CADEAD6" w:rsidR="00027A75" w:rsidRPr="00AF40D2" w:rsidRDefault="00027A75" w:rsidP="00BE300D">
                              <w:pPr>
                                <w:spacing w:line="240" w:lineRule="auto"/>
                                <w:ind w:firstLine="0"/>
                                <w:jc w:val="center"/>
                                <w:rPr>
                                  <w:b/>
                                  <w:color w:val="FF0000"/>
                                  <w:sz w:val="20"/>
                                  <w:szCs w:val="20"/>
                                </w:rPr>
                              </w:pPr>
                              <w:r w:rsidRPr="00AF40D2">
                                <w:rPr>
                                  <w:b/>
                                  <w:color w:val="FF0000"/>
                                  <w:sz w:val="20"/>
                                  <w:szCs w:val="20"/>
                                </w:rPr>
                                <w:t>Bu bilgi notunu çıktı almadan önce siliniz.</w:t>
                              </w:r>
                            </w:p>
                            <w:p w14:paraId="7EE7A08C" w14:textId="77777777" w:rsidR="00027A75" w:rsidRDefault="00027A75" w:rsidP="00BE300D"/>
                          </w:txbxContent>
                        </v:textbox>
                      </v:shape>
                      <v:shape id="AutoShape 4" o:spid="_x0000_s1054" type="#_x0000_t32" style="position:absolute;left:5964;top:11727;width:0;height:4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" strokecolor="red">
                        <v:stroke endarrow="block"/>
                      </v:shape>
                    </v:group>
                  </w:pict>
                </mc:Fallback>
              </mc:AlternateContent>
            </w:r>
            <w:r w:rsidR="00465897" w:rsidRPr="00796777">
              <w:rPr>
                <w:sz w:val="14"/>
                <w:szCs w:val="20"/>
              </w:rPr>
              <w:t>Hafif yaralanma tedavi gerektirir.</w:t>
            </w:r>
          </w:p>
        </w:tc>
        <w:tc>
          <w:tcPr>
            <w:tcW w:w="273" w:type="dxa"/>
            <w:shd w:val="clear" w:color="auto" w:fill="A6A6A6"/>
            <w:vAlign w:val="center"/>
          </w:tcPr>
          <w:p w14:paraId="1D3588BB" w14:textId="551C603B" w:rsidR="00465897" w:rsidRPr="00796777" w:rsidRDefault="00465897" w:rsidP="000D7269">
            <w:pPr>
              <w:spacing w:before="0" w:after="0" w:line="240" w:lineRule="auto"/>
              <w:ind w:firstLine="0"/>
              <w:jc w:val="center"/>
              <w:rPr>
                <w:b/>
                <w:sz w:val="14"/>
                <w:szCs w:val="18"/>
              </w:rPr>
            </w:pPr>
            <w:r w:rsidRPr="00796777">
              <w:rPr>
                <w:b/>
                <w:sz w:val="14"/>
                <w:szCs w:val="18"/>
              </w:rPr>
              <w:t>4</w:t>
            </w:r>
          </w:p>
        </w:tc>
        <w:tc>
          <w:tcPr>
            <w:tcW w:w="284" w:type="dxa"/>
            <w:shd w:val="clear" w:color="auto" w:fill="A6A6A6"/>
            <w:vAlign w:val="center"/>
          </w:tcPr>
          <w:p w14:paraId="49932A69" w14:textId="7C3632D5" w:rsidR="00465897" w:rsidRPr="00796777" w:rsidRDefault="00465897" w:rsidP="000D7269">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vAlign w:val="center"/>
          </w:tcPr>
          <w:p w14:paraId="3398CC0A" w14:textId="6DA55314" w:rsidR="00465897" w:rsidRPr="00796777" w:rsidRDefault="00465897" w:rsidP="000D7269">
            <w:pPr>
              <w:spacing w:before="0" w:after="0" w:line="240" w:lineRule="auto"/>
              <w:ind w:firstLine="0"/>
              <w:jc w:val="center"/>
              <w:rPr>
                <w:b/>
                <w:sz w:val="14"/>
                <w:szCs w:val="18"/>
              </w:rPr>
            </w:pPr>
            <w:r w:rsidRPr="00796777">
              <w:rPr>
                <w:b/>
                <w:sz w:val="14"/>
                <w:szCs w:val="18"/>
              </w:rPr>
              <w:t>12</w:t>
            </w:r>
          </w:p>
        </w:tc>
        <w:tc>
          <w:tcPr>
            <w:tcW w:w="292" w:type="dxa"/>
            <w:shd w:val="clear" w:color="auto" w:fill="A6A6A6"/>
            <w:vAlign w:val="center"/>
          </w:tcPr>
          <w:p w14:paraId="32881248" w14:textId="40EF62E8" w:rsidR="00465897" w:rsidRPr="00796777" w:rsidRDefault="000D7269" w:rsidP="000D7269">
            <w:pPr>
              <w:spacing w:before="0" w:after="0" w:line="240" w:lineRule="auto"/>
              <w:ind w:firstLine="0"/>
              <w:jc w:val="center"/>
              <w:rPr>
                <w:b/>
                <w:sz w:val="14"/>
                <w:szCs w:val="18"/>
              </w:rPr>
            </w:pPr>
            <w:r>
              <w:rPr>
                <w:b/>
                <w:sz w:val="14"/>
                <w:szCs w:val="18"/>
              </w:rPr>
              <w:t>144</w:t>
            </w:r>
          </w:p>
        </w:tc>
        <w:tc>
          <w:tcPr>
            <w:tcW w:w="1558" w:type="dxa"/>
          </w:tcPr>
          <w:p w14:paraId="2932108D" w14:textId="5C8E9817" w:rsidR="00465897" w:rsidRPr="00796777" w:rsidRDefault="00465897" w:rsidP="00027A75">
            <w:pPr>
              <w:spacing w:before="0" w:after="0" w:line="240" w:lineRule="auto"/>
              <w:ind w:firstLine="0"/>
              <w:jc w:val="left"/>
              <w:rPr>
                <w:sz w:val="14"/>
                <w:szCs w:val="20"/>
              </w:rPr>
            </w:pPr>
          </w:p>
          <w:p w14:paraId="00B1B423" w14:textId="77777777" w:rsidR="00465897" w:rsidRPr="00796777" w:rsidRDefault="00465897" w:rsidP="00027A75">
            <w:pPr>
              <w:spacing w:before="0" w:after="0" w:line="240" w:lineRule="auto"/>
              <w:ind w:firstLine="0"/>
              <w:jc w:val="left"/>
              <w:rPr>
                <w:sz w:val="14"/>
                <w:szCs w:val="20"/>
              </w:rPr>
            </w:pPr>
            <w:r w:rsidRPr="00796777">
              <w:rPr>
                <w:sz w:val="14"/>
                <w:szCs w:val="20"/>
              </w:rPr>
              <w:t>Kısa dönemde iyileştirici tedbirler alınmalıdır.</w:t>
            </w:r>
          </w:p>
        </w:tc>
        <w:tc>
          <w:tcPr>
            <w:tcW w:w="4387" w:type="dxa"/>
          </w:tcPr>
          <w:p w14:paraId="3C585E0F"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Toz konsantrasyonu hava </w:t>
            </w:r>
            <w:proofErr w:type="spellStart"/>
            <w:proofErr w:type="gramStart"/>
            <w:r w:rsidRPr="00796777">
              <w:rPr>
                <w:sz w:val="14"/>
                <w:szCs w:val="20"/>
              </w:rPr>
              <w:t>kalitesi,emisyon</w:t>
            </w:r>
            <w:proofErr w:type="spellEnd"/>
            <w:proofErr w:type="gramEnd"/>
            <w:r w:rsidRPr="00796777">
              <w:rPr>
                <w:sz w:val="14"/>
                <w:szCs w:val="20"/>
              </w:rPr>
              <w:t xml:space="preserve"> ve </w:t>
            </w:r>
            <w:proofErr w:type="spellStart"/>
            <w:r w:rsidRPr="00796777">
              <w:rPr>
                <w:sz w:val="14"/>
                <w:szCs w:val="20"/>
              </w:rPr>
              <w:t>imisyon</w:t>
            </w:r>
            <w:proofErr w:type="spellEnd"/>
            <w:r w:rsidRPr="00796777">
              <w:rPr>
                <w:sz w:val="14"/>
                <w:szCs w:val="20"/>
              </w:rPr>
              <w:t xml:space="preserve"> </w:t>
            </w:r>
            <w:proofErr w:type="spellStart"/>
            <w:r w:rsidRPr="00796777">
              <w:rPr>
                <w:sz w:val="14"/>
                <w:szCs w:val="20"/>
              </w:rPr>
              <w:t>ölçümleri,gürültü,gaz,titreşim,aydınlatma,basınç</w:t>
            </w:r>
            <w:proofErr w:type="spellEnd"/>
            <w:r w:rsidRPr="00796777">
              <w:rPr>
                <w:sz w:val="14"/>
                <w:szCs w:val="20"/>
              </w:rPr>
              <w:t xml:space="preserve"> ölçümlerinin en az yılda bir yapılması ve kayıt altına alınması ve ölçüm sonuçlarına göre gerekiyorsa önlem alınması gerekmektedir.</w:t>
            </w:r>
          </w:p>
        </w:tc>
        <w:tc>
          <w:tcPr>
            <w:tcW w:w="709" w:type="dxa"/>
          </w:tcPr>
          <w:p w14:paraId="251D39E6" w14:textId="77777777" w:rsidR="00465897" w:rsidRPr="00796777" w:rsidRDefault="00465897" w:rsidP="00027A75">
            <w:pPr>
              <w:spacing w:before="0" w:after="0" w:line="240" w:lineRule="auto"/>
              <w:ind w:firstLine="0"/>
              <w:jc w:val="center"/>
              <w:rPr>
                <w:sz w:val="14"/>
                <w:szCs w:val="22"/>
              </w:rPr>
            </w:pPr>
          </w:p>
          <w:p w14:paraId="6D42E05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9A4E410" w14:textId="77777777" w:rsidR="00465897" w:rsidRPr="000D7269" w:rsidRDefault="00465897" w:rsidP="00027A75">
            <w:pPr>
              <w:spacing w:before="0" w:after="0" w:line="240" w:lineRule="auto"/>
              <w:ind w:firstLine="0"/>
              <w:jc w:val="left"/>
              <w:rPr>
                <w:b/>
                <w:bCs/>
                <w:sz w:val="16"/>
                <w:szCs w:val="16"/>
              </w:rPr>
            </w:pPr>
          </w:p>
          <w:p w14:paraId="05CE02DF" w14:textId="77777777" w:rsidR="00465897" w:rsidRPr="000D7269" w:rsidRDefault="00465897" w:rsidP="00027A75">
            <w:pPr>
              <w:spacing w:before="0" w:after="0" w:line="240" w:lineRule="auto"/>
              <w:ind w:firstLine="0"/>
              <w:jc w:val="center"/>
              <w:rPr>
                <w:b/>
                <w:bCs/>
                <w:sz w:val="16"/>
                <w:szCs w:val="16"/>
              </w:rPr>
            </w:pPr>
            <w:r w:rsidRPr="000D7269">
              <w:rPr>
                <w:b/>
                <w:bCs/>
                <w:sz w:val="16"/>
                <w:szCs w:val="16"/>
              </w:rPr>
              <w:t>3 ay</w:t>
            </w:r>
          </w:p>
        </w:tc>
        <w:tc>
          <w:tcPr>
            <w:tcW w:w="284" w:type="dxa"/>
            <w:shd w:val="clear" w:color="auto" w:fill="A6A6A6"/>
          </w:tcPr>
          <w:p w14:paraId="4B50DC4F" w14:textId="77777777" w:rsidR="00465897" w:rsidRPr="00796777" w:rsidRDefault="00465897" w:rsidP="00027A75">
            <w:pPr>
              <w:spacing w:before="0" w:after="0" w:line="240" w:lineRule="auto"/>
              <w:ind w:firstLine="0"/>
              <w:jc w:val="left"/>
              <w:rPr>
                <w:b/>
                <w:sz w:val="14"/>
                <w:szCs w:val="16"/>
              </w:rPr>
            </w:pPr>
          </w:p>
        </w:tc>
        <w:tc>
          <w:tcPr>
            <w:tcW w:w="283" w:type="dxa"/>
            <w:shd w:val="clear" w:color="auto" w:fill="A6A6A6"/>
          </w:tcPr>
          <w:p w14:paraId="78209E7C" w14:textId="77777777" w:rsidR="00465897" w:rsidRPr="00796777" w:rsidRDefault="00465897" w:rsidP="00027A75">
            <w:pPr>
              <w:spacing w:before="0" w:after="0" w:line="240" w:lineRule="auto"/>
              <w:ind w:firstLine="0"/>
              <w:jc w:val="left"/>
              <w:rPr>
                <w:b/>
                <w:sz w:val="14"/>
                <w:szCs w:val="16"/>
              </w:rPr>
            </w:pPr>
          </w:p>
        </w:tc>
        <w:tc>
          <w:tcPr>
            <w:tcW w:w="284" w:type="dxa"/>
            <w:shd w:val="clear" w:color="auto" w:fill="A6A6A6"/>
          </w:tcPr>
          <w:p w14:paraId="166CE872" w14:textId="77777777" w:rsidR="00465897" w:rsidRPr="00796777" w:rsidRDefault="00465897" w:rsidP="00027A75">
            <w:pPr>
              <w:spacing w:before="0" w:after="0" w:line="240" w:lineRule="auto"/>
              <w:ind w:firstLine="0"/>
              <w:jc w:val="left"/>
              <w:rPr>
                <w:b/>
                <w:sz w:val="14"/>
                <w:szCs w:val="16"/>
              </w:rPr>
            </w:pPr>
          </w:p>
        </w:tc>
        <w:tc>
          <w:tcPr>
            <w:tcW w:w="283" w:type="dxa"/>
            <w:shd w:val="clear" w:color="auto" w:fill="A6A6A6"/>
          </w:tcPr>
          <w:p w14:paraId="6B1E1861" w14:textId="77777777" w:rsidR="00465897" w:rsidRPr="00796777" w:rsidRDefault="00465897" w:rsidP="00027A75">
            <w:pPr>
              <w:spacing w:before="0" w:after="0" w:line="240" w:lineRule="auto"/>
              <w:ind w:firstLine="0"/>
              <w:jc w:val="left"/>
              <w:rPr>
                <w:b/>
                <w:sz w:val="14"/>
                <w:szCs w:val="16"/>
              </w:rPr>
            </w:pPr>
          </w:p>
        </w:tc>
        <w:tc>
          <w:tcPr>
            <w:tcW w:w="1002" w:type="dxa"/>
          </w:tcPr>
          <w:p w14:paraId="7C9A3F90" w14:textId="77777777" w:rsidR="00465897" w:rsidRPr="00796777" w:rsidRDefault="00465897" w:rsidP="00027A75">
            <w:pPr>
              <w:spacing w:before="0" w:after="0" w:line="240" w:lineRule="auto"/>
              <w:ind w:firstLine="0"/>
              <w:jc w:val="center"/>
              <w:rPr>
                <w:sz w:val="22"/>
                <w:szCs w:val="22"/>
              </w:rPr>
            </w:pPr>
          </w:p>
        </w:tc>
      </w:tr>
      <w:tr w:rsidR="00465897" w:rsidRPr="00796777" w14:paraId="20FD926D" w14:textId="77777777" w:rsidTr="00BF129E">
        <w:trPr>
          <w:trHeight w:val="2674"/>
        </w:trPr>
        <w:tc>
          <w:tcPr>
            <w:tcW w:w="852" w:type="dxa"/>
          </w:tcPr>
          <w:p w14:paraId="50B6C425" w14:textId="77777777" w:rsidR="00465897" w:rsidRPr="00796777" w:rsidRDefault="00465897" w:rsidP="00027A75">
            <w:pPr>
              <w:spacing w:before="0" w:after="0" w:line="240" w:lineRule="auto"/>
              <w:ind w:firstLine="0"/>
              <w:jc w:val="left"/>
              <w:rPr>
                <w:b/>
                <w:sz w:val="16"/>
                <w:szCs w:val="16"/>
              </w:rPr>
            </w:pPr>
          </w:p>
          <w:p w14:paraId="0E8FA965" w14:textId="77777777" w:rsidR="00465897" w:rsidRPr="00796777" w:rsidRDefault="00465897" w:rsidP="00027A75">
            <w:pPr>
              <w:spacing w:before="0" w:after="0" w:line="240" w:lineRule="auto"/>
              <w:ind w:firstLine="0"/>
              <w:jc w:val="left"/>
              <w:rPr>
                <w:b/>
                <w:sz w:val="16"/>
                <w:szCs w:val="16"/>
              </w:rPr>
            </w:pPr>
          </w:p>
          <w:p w14:paraId="38623506" w14:textId="77777777" w:rsidR="00465897" w:rsidRPr="00796777" w:rsidRDefault="00465897" w:rsidP="00027A75">
            <w:pPr>
              <w:spacing w:before="0" w:after="0" w:line="240" w:lineRule="auto"/>
              <w:ind w:firstLine="0"/>
              <w:jc w:val="left"/>
              <w:rPr>
                <w:b/>
                <w:sz w:val="16"/>
                <w:szCs w:val="16"/>
              </w:rPr>
            </w:pPr>
          </w:p>
          <w:p w14:paraId="2A98FCE6" w14:textId="77777777" w:rsidR="00465897" w:rsidRPr="00796777" w:rsidRDefault="00465897" w:rsidP="00027A75">
            <w:pPr>
              <w:spacing w:before="0" w:after="0" w:line="240" w:lineRule="auto"/>
              <w:ind w:firstLine="0"/>
              <w:jc w:val="center"/>
              <w:rPr>
                <w:b/>
                <w:sz w:val="16"/>
                <w:szCs w:val="16"/>
              </w:rPr>
            </w:pPr>
          </w:p>
          <w:p w14:paraId="4A2AD59A" w14:textId="77777777" w:rsidR="00465897" w:rsidRPr="00796777" w:rsidRDefault="00465897" w:rsidP="00027A75">
            <w:pPr>
              <w:spacing w:before="0" w:after="0" w:line="240" w:lineRule="auto"/>
              <w:ind w:firstLine="0"/>
              <w:jc w:val="center"/>
              <w:rPr>
                <w:b/>
                <w:sz w:val="20"/>
                <w:szCs w:val="20"/>
              </w:rPr>
            </w:pPr>
            <w:r w:rsidRPr="00796777">
              <w:rPr>
                <w:b/>
                <w:sz w:val="16"/>
                <w:szCs w:val="16"/>
              </w:rPr>
              <w:t>İŞ SAĞLIĞI VE GÜVENLİĞİ</w:t>
            </w:r>
          </w:p>
        </w:tc>
        <w:tc>
          <w:tcPr>
            <w:tcW w:w="989" w:type="dxa"/>
          </w:tcPr>
          <w:p w14:paraId="68514AD0" w14:textId="77777777" w:rsidR="00465897" w:rsidRPr="00796777" w:rsidRDefault="00465897" w:rsidP="00027A75">
            <w:pPr>
              <w:spacing w:before="0" w:after="0" w:line="240" w:lineRule="auto"/>
              <w:ind w:firstLine="0"/>
              <w:jc w:val="left"/>
              <w:rPr>
                <w:sz w:val="14"/>
                <w:szCs w:val="20"/>
              </w:rPr>
            </w:pPr>
          </w:p>
          <w:p w14:paraId="11AFED8C" w14:textId="77777777" w:rsidR="00465897" w:rsidRPr="00796777" w:rsidRDefault="00465897" w:rsidP="00027A75">
            <w:pPr>
              <w:spacing w:before="0" w:after="0" w:line="240" w:lineRule="auto"/>
              <w:ind w:firstLine="0"/>
              <w:jc w:val="left"/>
              <w:rPr>
                <w:sz w:val="14"/>
                <w:szCs w:val="20"/>
              </w:rPr>
            </w:pPr>
          </w:p>
          <w:p w14:paraId="2538E17D" w14:textId="77777777" w:rsidR="00465897" w:rsidRPr="00796777" w:rsidRDefault="00465897" w:rsidP="00027A75">
            <w:pPr>
              <w:spacing w:before="0" w:after="0" w:line="240" w:lineRule="auto"/>
              <w:ind w:firstLine="0"/>
              <w:jc w:val="left"/>
              <w:rPr>
                <w:sz w:val="14"/>
                <w:szCs w:val="20"/>
              </w:rPr>
            </w:pPr>
          </w:p>
          <w:p w14:paraId="122F32C8" w14:textId="77777777" w:rsidR="00465897" w:rsidRPr="00796777" w:rsidRDefault="00465897" w:rsidP="00027A75">
            <w:pPr>
              <w:spacing w:before="0" w:after="0" w:line="240" w:lineRule="auto"/>
              <w:ind w:firstLine="0"/>
              <w:jc w:val="left"/>
              <w:rPr>
                <w:sz w:val="14"/>
                <w:szCs w:val="20"/>
              </w:rPr>
            </w:pPr>
          </w:p>
          <w:p w14:paraId="37BBE93D" w14:textId="77777777" w:rsidR="00465897" w:rsidRPr="00796777" w:rsidRDefault="00465897" w:rsidP="00027A75">
            <w:pPr>
              <w:spacing w:before="0" w:after="0" w:line="240" w:lineRule="auto"/>
              <w:ind w:firstLine="0"/>
              <w:jc w:val="left"/>
              <w:rPr>
                <w:sz w:val="14"/>
                <w:szCs w:val="20"/>
              </w:rPr>
            </w:pPr>
          </w:p>
          <w:p w14:paraId="3EEFA70C" w14:textId="77777777" w:rsidR="00465897" w:rsidRPr="00796777" w:rsidRDefault="00465897" w:rsidP="00027A75">
            <w:pPr>
              <w:spacing w:before="0" w:after="0" w:line="240" w:lineRule="auto"/>
              <w:ind w:firstLine="0"/>
              <w:jc w:val="left"/>
              <w:rPr>
                <w:sz w:val="14"/>
                <w:szCs w:val="20"/>
              </w:rPr>
            </w:pPr>
            <w:r w:rsidRPr="00796777">
              <w:rPr>
                <w:sz w:val="14"/>
                <w:szCs w:val="20"/>
              </w:rPr>
              <w:t>Özlük dosyaları</w:t>
            </w:r>
          </w:p>
        </w:tc>
        <w:tc>
          <w:tcPr>
            <w:tcW w:w="1558" w:type="dxa"/>
          </w:tcPr>
          <w:p w14:paraId="0AE841B1" w14:textId="77777777" w:rsidR="00465897" w:rsidRPr="00796777" w:rsidRDefault="00465897" w:rsidP="00027A75">
            <w:pPr>
              <w:spacing w:before="0" w:after="0" w:line="240" w:lineRule="auto"/>
              <w:ind w:firstLine="0"/>
              <w:jc w:val="left"/>
              <w:rPr>
                <w:sz w:val="14"/>
                <w:szCs w:val="20"/>
              </w:rPr>
            </w:pPr>
          </w:p>
          <w:p w14:paraId="0B2CDDF9" w14:textId="77777777" w:rsidR="00465897" w:rsidRPr="00796777" w:rsidRDefault="00465897" w:rsidP="00027A75">
            <w:pPr>
              <w:spacing w:before="0" w:after="0" w:line="240" w:lineRule="auto"/>
              <w:ind w:firstLine="0"/>
              <w:jc w:val="left"/>
              <w:rPr>
                <w:sz w:val="14"/>
                <w:szCs w:val="20"/>
              </w:rPr>
            </w:pPr>
          </w:p>
          <w:p w14:paraId="534C558C" w14:textId="77777777" w:rsidR="00465897" w:rsidRPr="00796777" w:rsidRDefault="00465897" w:rsidP="00027A75">
            <w:pPr>
              <w:spacing w:before="0" w:after="0" w:line="240" w:lineRule="auto"/>
              <w:ind w:firstLine="0"/>
              <w:jc w:val="left"/>
              <w:rPr>
                <w:sz w:val="14"/>
                <w:szCs w:val="20"/>
              </w:rPr>
            </w:pPr>
          </w:p>
          <w:p w14:paraId="327ACFA0" w14:textId="77777777" w:rsidR="00465897" w:rsidRPr="00796777" w:rsidRDefault="00465897" w:rsidP="00027A75">
            <w:pPr>
              <w:spacing w:before="0" w:after="0" w:line="240" w:lineRule="auto"/>
              <w:ind w:firstLine="0"/>
              <w:jc w:val="left"/>
              <w:rPr>
                <w:sz w:val="14"/>
                <w:szCs w:val="20"/>
              </w:rPr>
            </w:pPr>
          </w:p>
          <w:p w14:paraId="2C7BF8F4" w14:textId="77777777" w:rsidR="00465897" w:rsidRPr="00796777" w:rsidRDefault="00465897" w:rsidP="00027A75">
            <w:pPr>
              <w:spacing w:before="0" w:after="0" w:line="240" w:lineRule="auto"/>
              <w:ind w:firstLine="0"/>
              <w:jc w:val="left"/>
              <w:rPr>
                <w:sz w:val="14"/>
                <w:szCs w:val="20"/>
              </w:rPr>
            </w:pPr>
          </w:p>
          <w:p w14:paraId="2B0A7B96" w14:textId="19B6D0DA" w:rsidR="00465897" w:rsidRPr="00796777" w:rsidRDefault="00465897" w:rsidP="00027A75">
            <w:pPr>
              <w:spacing w:before="0" w:after="0" w:line="240" w:lineRule="auto"/>
              <w:ind w:firstLine="0"/>
              <w:jc w:val="left"/>
              <w:rPr>
                <w:sz w:val="14"/>
                <w:szCs w:val="20"/>
              </w:rPr>
            </w:pPr>
            <w:r w:rsidRPr="00796777">
              <w:rPr>
                <w:sz w:val="14"/>
                <w:szCs w:val="20"/>
              </w:rPr>
              <w:t>Çalışanların özlük dosyalarının olmaması/eksik olması</w:t>
            </w:r>
          </w:p>
        </w:tc>
        <w:tc>
          <w:tcPr>
            <w:tcW w:w="851" w:type="dxa"/>
          </w:tcPr>
          <w:p w14:paraId="4C340641" w14:textId="50698C94" w:rsidR="00465897" w:rsidRPr="00796777" w:rsidRDefault="00465897" w:rsidP="00027A75">
            <w:pPr>
              <w:spacing w:before="0" w:after="0" w:line="240" w:lineRule="auto"/>
              <w:ind w:firstLine="0"/>
              <w:jc w:val="left"/>
              <w:rPr>
                <w:sz w:val="14"/>
                <w:szCs w:val="20"/>
              </w:rPr>
            </w:pPr>
          </w:p>
          <w:p w14:paraId="02E0C083" w14:textId="77777777" w:rsidR="00465897" w:rsidRPr="00796777" w:rsidRDefault="00465897" w:rsidP="00027A75">
            <w:pPr>
              <w:spacing w:before="0" w:after="0" w:line="240" w:lineRule="auto"/>
              <w:ind w:firstLine="0"/>
              <w:jc w:val="left"/>
              <w:rPr>
                <w:sz w:val="14"/>
                <w:szCs w:val="20"/>
              </w:rPr>
            </w:pPr>
          </w:p>
          <w:p w14:paraId="03460D5A" w14:textId="77777777" w:rsidR="00465897" w:rsidRPr="00796777" w:rsidRDefault="00465897" w:rsidP="00027A75">
            <w:pPr>
              <w:spacing w:before="0" w:after="0" w:line="240" w:lineRule="auto"/>
              <w:ind w:firstLine="0"/>
              <w:jc w:val="left"/>
              <w:rPr>
                <w:sz w:val="14"/>
                <w:szCs w:val="20"/>
              </w:rPr>
            </w:pPr>
          </w:p>
          <w:p w14:paraId="317AEC2C" w14:textId="77777777" w:rsidR="00465897" w:rsidRPr="00796777" w:rsidRDefault="00465897" w:rsidP="00027A75">
            <w:pPr>
              <w:spacing w:before="0" w:after="0" w:line="240" w:lineRule="auto"/>
              <w:ind w:firstLine="0"/>
              <w:jc w:val="left"/>
              <w:rPr>
                <w:sz w:val="14"/>
                <w:szCs w:val="20"/>
              </w:rPr>
            </w:pPr>
          </w:p>
          <w:p w14:paraId="53C3207B" w14:textId="5D4713E1" w:rsidR="00465897" w:rsidRPr="00796777" w:rsidRDefault="00465897" w:rsidP="00027A75">
            <w:pPr>
              <w:spacing w:before="0" w:after="0" w:line="240" w:lineRule="auto"/>
              <w:ind w:firstLine="0"/>
              <w:jc w:val="left"/>
              <w:rPr>
                <w:sz w:val="14"/>
                <w:szCs w:val="16"/>
              </w:rPr>
            </w:pPr>
            <w:r w:rsidRPr="00796777">
              <w:rPr>
                <w:sz w:val="14"/>
                <w:szCs w:val="20"/>
              </w:rPr>
              <w:t xml:space="preserve">Çalışan takibi yapılamaması sonucu </w:t>
            </w:r>
            <w:proofErr w:type="spellStart"/>
            <w:proofErr w:type="gramStart"/>
            <w:r w:rsidRPr="00796777">
              <w:rPr>
                <w:sz w:val="14"/>
                <w:szCs w:val="20"/>
              </w:rPr>
              <w:t>yaralanma,meslek</w:t>
            </w:r>
            <w:proofErr w:type="spellEnd"/>
            <w:proofErr w:type="gramEnd"/>
            <w:r w:rsidRPr="00796777">
              <w:rPr>
                <w:sz w:val="14"/>
                <w:szCs w:val="20"/>
              </w:rPr>
              <w:t xml:space="preserve"> hastalıkları</w:t>
            </w:r>
          </w:p>
        </w:tc>
        <w:tc>
          <w:tcPr>
            <w:tcW w:w="996" w:type="dxa"/>
          </w:tcPr>
          <w:p w14:paraId="7FC1F256" w14:textId="3947FA01" w:rsidR="00465897" w:rsidRPr="00796777" w:rsidRDefault="00465897" w:rsidP="00027A75">
            <w:pPr>
              <w:spacing w:before="0" w:after="0" w:line="240" w:lineRule="auto"/>
              <w:ind w:firstLine="0"/>
              <w:jc w:val="left"/>
              <w:rPr>
                <w:sz w:val="14"/>
                <w:szCs w:val="16"/>
              </w:rPr>
            </w:pPr>
          </w:p>
          <w:p w14:paraId="4E7ABD69" w14:textId="701B179B" w:rsidR="00465897" w:rsidRPr="00796777" w:rsidRDefault="00465897" w:rsidP="00027A75">
            <w:pPr>
              <w:spacing w:before="0" w:after="0" w:line="240" w:lineRule="auto"/>
              <w:ind w:firstLine="0"/>
              <w:jc w:val="left"/>
              <w:rPr>
                <w:sz w:val="14"/>
                <w:szCs w:val="16"/>
              </w:rPr>
            </w:pPr>
          </w:p>
          <w:p w14:paraId="55C13BD6" w14:textId="77777777" w:rsidR="00465897" w:rsidRPr="00796777" w:rsidRDefault="00465897" w:rsidP="00027A75">
            <w:pPr>
              <w:spacing w:before="0" w:after="0" w:line="240" w:lineRule="auto"/>
              <w:ind w:firstLine="0"/>
              <w:jc w:val="left"/>
              <w:rPr>
                <w:sz w:val="14"/>
                <w:szCs w:val="16"/>
              </w:rPr>
            </w:pPr>
          </w:p>
          <w:p w14:paraId="712160A6" w14:textId="165B70E1" w:rsidR="00465897" w:rsidRPr="00796777" w:rsidRDefault="00465897" w:rsidP="00027A75">
            <w:pPr>
              <w:spacing w:before="0" w:after="0" w:line="240" w:lineRule="auto"/>
              <w:ind w:firstLine="0"/>
              <w:jc w:val="left"/>
              <w:rPr>
                <w:sz w:val="14"/>
                <w:szCs w:val="16"/>
              </w:rPr>
            </w:pPr>
          </w:p>
          <w:p w14:paraId="2885AD54" w14:textId="416D606C" w:rsidR="00465897" w:rsidRPr="00796777" w:rsidRDefault="00465897" w:rsidP="00027A75">
            <w:pPr>
              <w:spacing w:before="0" w:after="0" w:line="240" w:lineRule="auto"/>
              <w:ind w:firstLine="0"/>
              <w:jc w:val="left"/>
              <w:rPr>
                <w:sz w:val="14"/>
                <w:szCs w:val="20"/>
              </w:rPr>
            </w:pPr>
            <w:proofErr w:type="gramStart"/>
            <w:r w:rsidRPr="00796777">
              <w:rPr>
                <w:sz w:val="14"/>
                <w:szCs w:val="16"/>
              </w:rPr>
              <w:t>ciddi</w:t>
            </w:r>
            <w:proofErr w:type="gramEnd"/>
            <w:r w:rsidRPr="00796777">
              <w:rPr>
                <w:sz w:val="14"/>
                <w:szCs w:val="16"/>
              </w:rPr>
              <w:t xml:space="preserve"> yaralanma meslek hastalığı</w:t>
            </w:r>
          </w:p>
        </w:tc>
        <w:tc>
          <w:tcPr>
            <w:tcW w:w="273" w:type="dxa"/>
            <w:shd w:val="clear" w:color="auto" w:fill="A6A6A6"/>
            <w:vAlign w:val="center"/>
          </w:tcPr>
          <w:p w14:paraId="5DF266DC" w14:textId="1CFB3ACE" w:rsidR="00465897" w:rsidRPr="00796777" w:rsidRDefault="00465897" w:rsidP="000D7269">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69A18CA2" w14:textId="4B192ED5" w:rsidR="00465897" w:rsidRPr="00796777" w:rsidRDefault="00465897" w:rsidP="000D7269">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63459587" w14:textId="05CA0C58" w:rsidR="00465897" w:rsidRPr="00796777" w:rsidRDefault="00465897" w:rsidP="000D7269">
            <w:pPr>
              <w:spacing w:before="0" w:after="0" w:line="240" w:lineRule="auto"/>
              <w:ind w:firstLine="0"/>
              <w:jc w:val="center"/>
              <w:rPr>
                <w:b/>
                <w:sz w:val="14"/>
                <w:szCs w:val="18"/>
              </w:rPr>
            </w:pPr>
            <w:r w:rsidRPr="00796777">
              <w:rPr>
                <w:b/>
                <w:sz w:val="14"/>
                <w:szCs w:val="18"/>
              </w:rPr>
              <w:t>8</w:t>
            </w:r>
          </w:p>
        </w:tc>
        <w:tc>
          <w:tcPr>
            <w:tcW w:w="292" w:type="dxa"/>
            <w:shd w:val="clear" w:color="auto" w:fill="A6A6A6"/>
            <w:vAlign w:val="center"/>
          </w:tcPr>
          <w:p w14:paraId="41689400" w14:textId="5859E89E" w:rsidR="00465897" w:rsidRPr="00796777" w:rsidRDefault="000D7269" w:rsidP="000D7269">
            <w:pPr>
              <w:spacing w:before="0" w:after="0" w:line="240" w:lineRule="auto"/>
              <w:ind w:firstLine="0"/>
              <w:jc w:val="center"/>
              <w:rPr>
                <w:b/>
                <w:sz w:val="14"/>
                <w:szCs w:val="18"/>
              </w:rPr>
            </w:pPr>
            <w:r>
              <w:rPr>
                <w:b/>
                <w:sz w:val="14"/>
                <w:szCs w:val="18"/>
              </w:rPr>
              <w:t>64</w:t>
            </w:r>
          </w:p>
        </w:tc>
        <w:tc>
          <w:tcPr>
            <w:tcW w:w="1558" w:type="dxa"/>
          </w:tcPr>
          <w:p w14:paraId="64029778" w14:textId="77777777" w:rsidR="00465897" w:rsidRPr="00796777" w:rsidRDefault="00465897" w:rsidP="00027A75">
            <w:pPr>
              <w:spacing w:before="0" w:after="0" w:line="240" w:lineRule="auto"/>
              <w:ind w:firstLine="0"/>
              <w:jc w:val="left"/>
              <w:rPr>
                <w:sz w:val="14"/>
                <w:szCs w:val="20"/>
              </w:rPr>
            </w:pPr>
          </w:p>
          <w:p w14:paraId="5279BDC5" w14:textId="77777777" w:rsidR="00465897" w:rsidRPr="00796777" w:rsidRDefault="00465897" w:rsidP="00027A75">
            <w:pPr>
              <w:spacing w:before="0" w:after="0" w:line="240" w:lineRule="auto"/>
              <w:ind w:firstLine="0"/>
              <w:jc w:val="left"/>
              <w:rPr>
                <w:sz w:val="14"/>
                <w:szCs w:val="20"/>
              </w:rPr>
            </w:pPr>
          </w:p>
          <w:p w14:paraId="23720CFA" w14:textId="77777777" w:rsidR="00465897" w:rsidRPr="00796777" w:rsidRDefault="00465897" w:rsidP="00027A75">
            <w:pPr>
              <w:spacing w:before="0" w:after="0" w:line="240" w:lineRule="auto"/>
              <w:ind w:firstLine="0"/>
              <w:jc w:val="left"/>
              <w:rPr>
                <w:sz w:val="14"/>
                <w:szCs w:val="20"/>
              </w:rPr>
            </w:pPr>
          </w:p>
          <w:p w14:paraId="6968A790" w14:textId="77777777" w:rsidR="00465897" w:rsidRPr="00796777" w:rsidRDefault="00465897" w:rsidP="00027A75">
            <w:pPr>
              <w:spacing w:before="0" w:after="0" w:line="240" w:lineRule="auto"/>
              <w:ind w:firstLine="0"/>
              <w:jc w:val="left"/>
              <w:rPr>
                <w:sz w:val="14"/>
                <w:szCs w:val="20"/>
              </w:rPr>
            </w:pPr>
          </w:p>
          <w:p w14:paraId="6EF129DC" w14:textId="13BF35B6" w:rsidR="00465897" w:rsidRPr="00796777" w:rsidRDefault="00465897" w:rsidP="00027A75">
            <w:pPr>
              <w:spacing w:before="0" w:after="0" w:line="240" w:lineRule="auto"/>
              <w:ind w:firstLine="0"/>
              <w:jc w:val="left"/>
              <w:rPr>
                <w:sz w:val="14"/>
                <w:szCs w:val="20"/>
              </w:rPr>
            </w:pPr>
            <w:r w:rsidRPr="00796777">
              <w:rPr>
                <w:sz w:val="14"/>
                <w:szCs w:val="20"/>
              </w:rPr>
              <w:t xml:space="preserve">Uzun dönemde </w:t>
            </w:r>
            <w:proofErr w:type="spellStart"/>
            <w:proofErr w:type="gramStart"/>
            <w:r w:rsidRPr="00796777">
              <w:rPr>
                <w:sz w:val="14"/>
                <w:szCs w:val="20"/>
              </w:rPr>
              <w:t>iyileştirilmelidir.Sürekli</w:t>
            </w:r>
            <w:proofErr w:type="spellEnd"/>
            <w:proofErr w:type="gramEnd"/>
            <w:r w:rsidRPr="00796777">
              <w:rPr>
                <w:sz w:val="14"/>
                <w:szCs w:val="20"/>
              </w:rPr>
              <w:t xml:space="preserve"> kontroller </w:t>
            </w:r>
            <w:proofErr w:type="spellStart"/>
            <w:r w:rsidRPr="00796777">
              <w:rPr>
                <w:sz w:val="14"/>
                <w:szCs w:val="20"/>
              </w:rPr>
              <w:t>yapılmalıdır.Alınan</w:t>
            </w:r>
            <w:proofErr w:type="spellEnd"/>
            <w:r w:rsidRPr="00796777">
              <w:rPr>
                <w:sz w:val="14"/>
                <w:szCs w:val="20"/>
              </w:rPr>
              <w:t xml:space="preserve"> önlemler gerektiğinde kontrol edilmelidir.</w:t>
            </w:r>
          </w:p>
        </w:tc>
        <w:tc>
          <w:tcPr>
            <w:tcW w:w="4387" w:type="dxa"/>
          </w:tcPr>
          <w:p w14:paraId="34DFC200"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Çalışanların özlük dosyalarının mevcut olması </w:t>
            </w:r>
            <w:proofErr w:type="spellStart"/>
            <w:proofErr w:type="gramStart"/>
            <w:r w:rsidRPr="00796777">
              <w:rPr>
                <w:sz w:val="14"/>
                <w:szCs w:val="20"/>
              </w:rPr>
              <w:t>sağlanır,içinde</w:t>
            </w:r>
            <w:proofErr w:type="spellEnd"/>
            <w:proofErr w:type="gramEnd"/>
            <w:r w:rsidRPr="00796777">
              <w:rPr>
                <w:sz w:val="14"/>
                <w:szCs w:val="20"/>
              </w:rPr>
              <w:t>;</w:t>
            </w:r>
          </w:p>
          <w:p w14:paraId="07225531"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1-İşçi kimlik </w:t>
            </w:r>
            <w:proofErr w:type="spellStart"/>
            <w:proofErr w:type="gramStart"/>
            <w:r w:rsidRPr="00796777">
              <w:rPr>
                <w:sz w:val="14"/>
                <w:szCs w:val="20"/>
              </w:rPr>
              <w:t>bilgileri,Nüfus</w:t>
            </w:r>
            <w:proofErr w:type="spellEnd"/>
            <w:proofErr w:type="gramEnd"/>
            <w:r w:rsidRPr="00796777">
              <w:rPr>
                <w:sz w:val="14"/>
                <w:szCs w:val="20"/>
              </w:rPr>
              <w:t xml:space="preserve"> Cüzdanı Sureti,</w:t>
            </w:r>
          </w:p>
          <w:p w14:paraId="4B2AEE73"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2- İşçi kimlik </w:t>
            </w:r>
            <w:proofErr w:type="spellStart"/>
            <w:proofErr w:type="gramStart"/>
            <w:r w:rsidRPr="00796777">
              <w:rPr>
                <w:sz w:val="14"/>
                <w:szCs w:val="20"/>
              </w:rPr>
              <w:t>bilgileri,Nüfus</w:t>
            </w:r>
            <w:proofErr w:type="spellEnd"/>
            <w:proofErr w:type="gramEnd"/>
            <w:r w:rsidRPr="00796777">
              <w:rPr>
                <w:sz w:val="14"/>
                <w:szCs w:val="20"/>
              </w:rPr>
              <w:t xml:space="preserve"> Cüzdanı Fotokopisi,</w:t>
            </w:r>
          </w:p>
          <w:p w14:paraId="490A8DB7" w14:textId="77777777" w:rsidR="00465897" w:rsidRPr="00796777" w:rsidRDefault="00465897" w:rsidP="00027A75">
            <w:pPr>
              <w:spacing w:before="0" w:after="0" w:line="240" w:lineRule="auto"/>
              <w:ind w:firstLine="0"/>
              <w:jc w:val="left"/>
              <w:rPr>
                <w:sz w:val="14"/>
                <w:szCs w:val="20"/>
              </w:rPr>
            </w:pPr>
            <w:r w:rsidRPr="00796777">
              <w:rPr>
                <w:sz w:val="14"/>
                <w:szCs w:val="20"/>
              </w:rPr>
              <w:t>3-</w:t>
            </w:r>
            <w:proofErr w:type="gramStart"/>
            <w:r w:rsidRPr="00796777">
              <w:rPr>
                <w:sz w:val="14"/>
                <w:szCs w:val="20"/>
              </w:rPr>
              <w:t>İkametgah</w:t>
            </w:r>
            <w:proofErr w:type="gramEnd"/>
            <w:r w:rsidRPr="00796777">
              <w:rPr>
                <w:sz w:val="14"/>
                <w:szCs w:val="20"/>
              </w:rPr>
              <w:t xml:space="preserve"> </w:t>
            </w:r>
            <w:proofErr w:type="spellStart"/>
            <w:r w:rsidRPr="00796777">
              <w:rPr>
                <w:sz w:val="14"/>
                <w:szCs w:val="20"/>
              </w:rPr>
              <w:t>ilmuhaberi</w:t>
            </w:r>
            <w:proofErr w:type="spellEnd"/>
            <w:r w:rsidRPr="00796777">
              <w:rPr>
                <w:sz w:val="14"/>
                <w:szCs w:val="20"/>
              </w:rPr>
              <w:t>,</w:t>
            </w:r>
          </w:p>
          <w:p w14:paraId="34EB7A73" w14:textId="77777777" w:rsidR="00465897" w:rsidRPr="00796777" w:rsidRDefault="00465897" w:rsidP="00027A75">
            <w:pPr>
              <w:spacing w:before="0" w:after="0" w:line="240" w:lineRule="auto"/>
              <w:ind w:firstLine="0"/>
              <w:jc w:val="left"/>
              <w:rPr>
                <w:sz w:val="14"/>
                <w:szCs w:val="20"/>
              </w:rPr>
            </w:pPr>
            <w:r w:rsidRPr="00796777">
              <w:rPr>
                <w:sz w:val="14"/>
                <w:szCs w:val="20"/>
              </w:rPr>
              <w:t>4-Mezun olduğu okul diploma fotokopisi,</w:t>
            </w:r>
          </w:p>
          <w:p w14:paraId="48C566DE"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5-Referans Mektupları ve </w:t>
            </w:r>
            <w:proofErr w:type="spellStart"/>
            <w:r w:rsidRPr="00796777">
              <w:rPr>
                <w:sz w:val="14"/>
                <w:szCs w:val="20"/>
              </w:rPr>
              <w:t>CV’si</w:t>
            </w:r>
            <w:proofErr w:type="spellEnd"/>
            <w:r w:rsidRPr="00796777">
              <w:rPr>
                <w:sz w:val="14"/>
                <w:szCs w:val="20"/>
              </w:rPr>
              <w:t>,</w:t>
            </w:r>
          </w:p>
          <w:p w14:paraId="58082B5D" w14:textId="77777777" w:rsidR="00465897" w:rsidRPr="00796777" w:rsidRDefault="00465897" w:rsidP="00027A75">
            <w:pPr>
              <w:spacing w:before="0" w:after="0" w:line="240" w:lineRule="auto"/>
              <w:ind w:firstLine="0"/>
              <w:jc w:val="left"/>
              <w:rPr>
                <w:sz w:val="14"/>
                <w:szCs w:val="20"/>
              </w:rPr>
            </w:pPr>
            <w:r w:rsidRPr="00796777">
              <w:rPr>
                <w:sz w:val="14"/>
                <w:szCs w:val="20"/>
              </w:rPr>
              <w:t>6-Kanun gereği iş sözleşmesi,</w:t>
            </w:r>
          </w:p>
          <w:p w14:paraId="4C746B05" w14:textId="77777777" w:rsidR="00465897" w:rsidRPr="00796777" w:rsidRDefault="00465897" w:rsidP="00027A75">
            <w:pPr>
              <w:spacing w:before="0" w:after="0" w:line="240" w:lineRule="auto"/>
              <w:ind w:firstLine="0"/>
              <w:jc w:val="left"/>
              <w:rPr>
                <w:sz w:val="14"/>
                <w:szCs w:val="20"/>
              </w:rPr>
            </w:pPr>
            <w:r w:rsidRPr="00796777">
              <w:rPr>
                <w:sz w:val="14"/>
                <w:szCs w:val="20"/>
              </w:rPr>
              <w:t>7-Sağlık raporu,</w:t>
            </w:r>
          </w:p>
          <w:p w14:paraId="293A8FA9" w14:textId="77777777" w:rsidR="00465897" w:rsidRPr="00796777" w:rsidRDefault="00465897" w:rsidP="00027A75">
            <w:pPr>
              <w:spacing w:before="0" w:after="0" w:line="240" w:lineRule="auto"/>
              <w:ind w:firstLine="0"/>
              <w:jc w:val="left"/>
              <w:rPr>
                <w:sz w:val="14"/>
                <w:szCs w:val="20"/>
              </w:rPr>
            </w:pPr>
            <w:r w:rsidRPr="00796777">
              <w:rPr>
                <w:sz w:val="14"/>
                <w:szCs w:val="20"/>
              </w:rPr>
              <w:t>8-Bazı iş kolları için periyodik olarak sağlık muayenelerinden geçirildiklerine dair rapor,</w:t>
            </w:r>
          </w:p>
          <w:p w14:paraId="46A60F00" w14:textId="77777777" w:rsidR="00465897" w:rsidRPr="00796777" w:rsidRDefault="00465897" w:rsidP="00027A75">
            <w:pPr>
              <w:spacing w:before="0" w:after="0" w:line="240" w:lineRule="auto"/>
              <w:ind w:firstLine="0"/>
              <w:jc w:val="left"/>
              <w:rPr>
                <w:sz w:val="14"/>
                <w:szCs w:val="20"/>
              </w:rPr>
            </w:pPr>
            <w:r w:rsidRPr="00796777">
              <w:rPr>
                <w:sz w:val="14"/>
                <w:szCs w:val="20"/>
              </w:rPr>
              <w:t>9-Özürlü işçi ise Sakatlık Raporu aslı veya fotokopisi,</w:t>
            </w:r>
          </w:p>
          <w:p w14:paraId="6B9A4D36" w14:textId="77777777" w:rsidR="00465897" w:rsidRPr="00796777" w:rsidRDefault="00465897" w:rsidP="00027A75">
            <w:pPr>
              <w:spacing w:before="0" w:after="0" w:line="240" w:lineRule="auto"/>
              <w:ind w:firstLine="0"/>
              <w:jc w:val="left"/>
              <w:rPr>
                <w:sz w:val="14"/>
                <w:szCs w:val="20"/>
              </w:rPr>
            </w:pPr>
            <w:r w:rsidRPr="00796777">
              <w:rPr>
                <w:sz w:val="14"/>
                <w:szCs w:val="20"/>
              </w:rPr>
              <w:t>10-Sakatlık İndiriminden yararlanabilmesi için ilgili Gelir İdaresi Başkanlığından indirim uygulanacağına dair yazı,</w:t>
            </w:r>
          </w:p>
          <w:p w14:paraId="19910522" w14:textId="77777777" w:rsidR="00465897" w:rsidRPr="00796777" w:rsidRDefault="00465897" w:rsidP="00027A75">
            <w:pPr>
              <w:spacing w:before="0" w:after="0" w:line="240" w:lineRule="auto"/>
              <w:ind w:firstLine="0"/>
              <w:jc w:val="left"/>
              <w:rPr>
                <w:sz w:val="14"/>
                <w:szCs w:val="20"/>
              </w:rPr>
            </w:pPr>
            <w:r w:rsidRPr="00796777">
              <w:rPr>
                <w:sz w:val="14"/>
                <w:szCs w:val="20"/>
              </w:rPr>
              <w:t>11-Sakat işçi için İŞKUR müracaat kayıt evrakı,</w:t>
            </w:r>
          </w:p>
        </w:tc>
        <w:tc>
          <w:tcPr>
            <w:tcW w:w="709" w:type="dxa"/>
          </w:tcPr>
          <w:p w14:paraId="6B7EAE35" w14:textId="77777777" w:rsidR="00465897" w:rsidRPr="00796777" w:rsidRDefault="00465897" w:rsidP="00027A75">
            <w:pPr>
              <w:spacing w:before="0" w:after="0" w:line="240" w:lineRule="auto"/>
              <w:ind w:firstLine="0"/>
              <w:jc w:val="center"/>
              <w:rPr>
                <w:sz w:val="14"/>
                <w:szCs w:val="22"/>
              </w:rPr>
            </w:pPr>
          </w:p>
          <w:p w14:paraId="75EE24AE" w14:textId="77777777" w:rsidR="00465897" w:rsidRPr="00796777" w:rsidRDefault="00465897" w:rsidP="00027A75">
            <w:pPr>
              <w:spacing w:before="0" w:after="0" w:line="240" w:lineRule="auto"/>
              <w:ind w:firstLine="0"/>
              <w:jc w:val="center"/>
              <w:rPr>
                <w:sz w:val="14"/>
                <w:szCs w:val="22"/>
              </w:rPr>
            </w:pPr>
          </w:p>
          <w:p w14:paraId="4C022A1C" w14:textId="77777777" w:rsidR="00465897" w:rsidRPr="00796777" w:rsidRDefault="00465897" w:rsidP="00027A75">
            <w:pPr>
              <w:spacing w:before="0" w:after="0" w:line="240" w:lineRule="auto"/>
              <w:ind w:firstLine="0"/>
              <w:jc w:val="center"/>
              <w:rPr>
                <w:sz w:val="14"/>
                <w:szCs w:val="22"/>
              </w:rPr>
            </w:pPr>
          </w:p>
          <w:p w14:paraId="0A165A9A" w14:textId="77777777" w:rsidR="00465897" w:rsidRPr="00796777" w:rsidRDefault="00465897" w:rsidP="00027A75">
            <w:pPr>
              <w:spacing w:before="0" w:after="0" w:line="240" w:lineRule="auto"/>
              <w:ind w:firstLine="0"/>
              <w:jc w:val="left"/>
              <w:rPr>
                <w:sz w:val="14"/>
                <w:szCs w:val="22"/>
              </w:rPr>
            </w:pPr>
          </w:p>
          <w:p w14:paraId="169E850A" w14:textId="77777777" w:rsidR="00465897" w:rsidRPr="00796777" w:rsidRDefault="00465897" w:rsidP="00027A75">
            <w:pPr>
              <w:spacing w:before="0" w:after="0" w:line="240" w:lineRule="auto"/>
              <w:ind w:firstLine="0"/>
              <w:jc w:val="center"/>
              <w:rPr>
                <w:sz w:val="14"/>
                <w:szCs w:val="22"/>
              </w:rPr>
            </w:pPr>
          </w:p>
          <w:p w14:paraId="5A6281DC" w14:textId="77777777" w:rsidR="00465897" w:rsidRPr="00796777" w:rsidRDefault="00465897" w:rsidP="00027A75">
            <w:pPr>
              <w:spacing w:before="0" w:after="0" w:line="240" w:lineRule="auto"/>
              <w:ind w:firstLine="0"/>
              <w:jc w:val="center"/>
              <w:rPr>
                <w:b/>
                <w:sz w:val="20"/>
                <w:szCs w:val="20"/>
              </w:rPr>
            </w:pPr>
            <w:r w:rsidRPr="00796777">
              <w:rPr>
                <w:sz w:val="14"/>
                <w:szCs w:val="22"/>
              </w:rPr>
              <w:t>İşveren ve sıralı sorumlular</w:t>
            </w:r>
          </w:p>
        </w:tc>
        <w:tc>
          <w:tcPr>
            <w:tcW w:w="560" w:type="dxa"/>
          </w:tcPr>
          <w:p w14:paraId="101CBBBA" w14:textId="77777777" w:rsidR="00465897" w:rsidRPr="000D7269" w:rsidRDefault="00465897" w:rsidP="00027A75">
            <w:pPr>
              <w:spacing w:before="0" w:after="0" w:line="240" w:lineRule="auto"/>
              <w:ind w:firstLine="0"/>
              <w:jc w:val="center"/>
              <w:rPr>
                <w:b/>
                <w:bCs/>
                <w:sz w:val="16"/>
                <w:szCs w:val="16"/>
              </w:rPr>
            </w:pPr>
          </w:p>
          <w:p w14:paraId="395A8A24" w14:textId="77777777" w:rsidR="00465897" w:rsidRPr="000D7269" w:rsidRDefault="00465897" w:rsidP="00027A75">
            <w:pPr>
              <w:spacing w:before="0" w:after="0" w:line="240" w:lineRule="auto"/>
              <w:ind w:firstLine="0"/>
              <w:jc w:val="center"/>
              <w:rPr>
                <w:b/>
                <w:bCs/>
                <w:sz w:val="16"/>
                <w:szCs w:val="16"/>
              </w:rPr>
            </w:pPr>
          </w:p>
          <w:p w14:paraId="61724A10" w14:textId="77777777" w:rsidR="00465897" w:rsidRPr="000D7269" w:rsidRDefault="00465897" w:rsidP="00027A75">
            <w:pPr>
              <w:spacing w:before="0" w:after="0" w:line="240" w:lineRule="auto"/>
              <w:ind w:firstLine="0"/>
              <w:jc w:val="center"/>
              <w:rPr>
                <w:b/>
                <w:bCs/>
                <w:sz w:val="16"/>
                <w:szCs w:val="16"/>
              </w:rPr>
            </w:pPr>
          </w:p>
          <w:p w14:paraId="7890307C" w14:textId="77777777" w:rsidR="00465897" w:rsidRPr="000D7269" w:rsidRDefault="00465897" w:rsidP="00027A75">
            <w:pPr>
              <w:spacing w:before="0" w:after="0" w:line="240" w:lineRule="auto"/>
              <w:ind w:firstLine="0"/>
              <w:jc w:val="center"/>
              <w:rPr>
                <w:b/>
                <w:bCs/>
                <w:sz w:val="16"/>
                <w:szCs w:val="16"/>
              </w:rPr>
            </w:pPr>
          </w:p>
          <w:p w14:paraId="4EA0FBBC" w14:textId="77777777" w:rsidR="00465897" w:rsidRPr="000D7269" w:rsidRDefault="00465897" w:rsidP="00027A75">
            <w:pPr>
              <w:spacing w:before="0" w:after="0" w:line="240" w:lineRule="auto"/>
              <w:ind w:firstLine="0"/>
              <w:jc w:val="center"/>
              <w:rPr>
                <w:b/>
                <w:bCs/>
                <w:sz w:val="16"/>
                <w:szCs w:val="16"/>
              </w:rPr>
            </w:pPr>
          </w:p>
          <w:p w14:paraId="10E62A59" w14:textId="77777777" w:rsidR="00465897" w:rsidRPr="000D7269" w:rsidRDefault="00465897" w:rsidP="00027A75">
            <w:pPr>
              <w:spacing w:before="0" w:after="0" w:line="240" w:lineRule="auto"/>
              <w:ind w:firstLine="0"/>
              <w:jc w:val="center"/>
              <w:rPr>
                <w:b/>
                <w:bCs/>
                <w:sz w:val="16"/>
                <w:szCs w:val="16"/>
              </w:rPr>
            </w:pPr>
            <w:r w:rsidRPr="000D7269">
              <w:rPr>
                <w:b/>
                <w:bCs/>
                <w:sz w:val="16"/>
                <w:szCs w:val="16"/>
              </w:rPr>
              <w:t>6 ay</w:t>
            </w:r>
          </w:p>
        </w:tc>
        <w:tc>
          <w:tcPr>
            <w:tcW w:w="284" w:type="dxa"/>
            <w:shd w:val="clear" w:color="auto" w:fill="A6A6A6"/>
          </w:tcPr>
          <w:p w14:paraId="68F36402" w14:textId="77777777" w:rsidR="00465897" w:rsidRPr="00796777" w:rsidRDefault="00465897" w:rsidP="00027A75">
            <w:pPr>
              <w:spacing w:before="0" w:after="0" w:line="240" w:lineRule="auto"/>
              <w:ind w:firstLine="0"/>
              <w:jc w:val="left"/>
              <w:rPr>
                <w:b/>
                <w:sz w:val="14"/>
                <w:szCs w:val="20"/>
              </w:rPr>
            </w:pPr>
          </w:p>
        </w:tc>
        <w:tc>
          <w:tcPr>
            <w:tcW w:w="283" w:type="dxa"/>
            <w:shd w:val="clear" w:color="auto" w:fill="A6A6A6"/>
          </w:tcPr>
          <w:p w14:paraId="5C508C19"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191B8017"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4F0DA023" w14:textId="77777777" w:rsidR="00465897" w:rsidRPr="00796777" w:rsidRDefault="00465897" w:rsidP="00027A75">
            <w:pPr>
              <w:spacing w:before="0" w:after="0" w:line="240" w:lineRule="auto"/>
              <w:ind w:firstLine="0"/>
              <w:jc w:val="left"/>
              <w:rPr>
                <w:b/>
                <w:sz w:val="14"/>
                <w:szCs w:val="20"/>
              </w:rPr>
            </w:pPr>
          </w:p>
        </w:tc>
        <w:tc>
          <w:tcPr>
            <w:tcW w:w="1002" w:type="dxa"/>
          </w:tcPr>
          <w:p w14:paraId="58C537E1" w14:textId="77777777" w:rsidR="00465897" w:rsidRPr="00796777" w:rsidRDefault="00465897" w:rsidP="00027A75">
            <w:pPr>
              <w:spacing w:before="0" w:after="0" w:line="240" w:lineRule="auto"/>
              <w:ind w:firstLine="0"/>
              <w:jc w:val="center"/>
              <w:rPr>
                <w:b/>
                <w:sz w:val="20"/>
                <w:szCs w:val="20"/>
              </w:rPr>
            </w:pPr>
          </w:p>
        </w:tc>
      </w:tr>
      <w:tr w:rsidR="00465897" w:rsidRPr="00796777" w14:paraId="366E96F6" w14:textId="77777777" w:rsidTr="00BF129E">
        <w:trPr>
          <w:trHeight w:val="2666"/>
        </w:trPr>
        <w:tc>
          <w:tcPr>
            <w:tcW w:w="852" w:type="dxa"/>
          </w:tcPr>
          <w:p w14:paraId="4D91748C" w14:textId="77777777" w:rsidR="00465897" w:rsidRPr="00796777" w:rsidRDefault="00465897" w:rsidP="00027A75">
            <w:pPr>
              <w:spacing w:before="0" w:after="0" w:line="240" w:lineRule="auto"/>
              <w:ind w:firstLine="0"/>
              <w:jc w:val="left"/>
              <w:rPr>
                <w:b/>
                <w:sz w:val="16"/>
                <w:szCs w:val="16"/>
              </w:rPr>
            </w:pPr>
          </w:p>
          <w:p w14:paraId="60310A4E" w14:textId="77777777" w:rsidR="00465897" w:rsidRPr="00796777" w:rsidRDefault="00465897" w:rsidP="00027A75">
            <w:pPr>
              <w:spacing w:before="0" w:after="0" w:line="240" w:lineRule="auto"/>
              <w:ind w:firstLine="0"/>
              <w:jc w:val="left"/>
              <w:rPr>
                <w:b/>
                <w:sz w:val="16"/>
                <w:szCs w:val="16"/>
              </w:rPr>
            </w:pPr>
          </w:p>
          <w:p w14:paraId="54653E4F" w14:textId="77777777" w:rsidR="00465897" w:rsidRPr="00796777" w:rsidRDefault="00465897" w:rsidP="00027A75">
            <w:pPr>
              <w:spacing w:before="0" w:after="0" w:line="240" w:lineRule="auto"/>
              <w:ind w:firstLine="0"/>
              <w:jc w:val="left"/>
              <w:rPr>
                <w:b/>
                <w:sz w:val="16"/>
                <w:szCs w:val="16"/>
              </w:rPr>
            </w:pPr>
          </w:p>
          <w:p w14:paraId="4B142CB9" w14:textId="77777777" w:rsidR="00465897" w:rsidRPr="00796777" w:rsidRDefault="00465897" w:rsidP="00027A75">
            <w:pPr>
              <w:spacing w:before="0" w:after="0" w:line="240" w:lineRule="auto"/>
              <w:ind w:firstLine="0"/>
              <w:jc w:val="left"/>
              <w:rPr>
                <w:b/>
                <w:sz w:val="16"/>
                <w:szCs w:val="16"/>
              </w:rPr>
            </w:pPr>
          </w:p>
          <w:p w14:paraId="60048EBF" w14:textId="77777777" w:rsidR="00465897" w:rsidRPr="00796777" w:rsidRDefault="00465897" w:rsidP="00027A75">
            <w:pPr>
              <w:spacing w:before="0" w:after="0" w:line="240" w:lineRule="auto"/>
              <w:ind w:firstLine="0"/>
              <w:jc w:val="center"/>
              <w:rPr>
                <w:b/>
                <w:sz w:val="16"/>
                <w:szCs w:val="16"/>
              </w:rPr>
            </w:pPr>
          </w:p>
          <w:p w14:paraId="29E5118D" w14:textId="77777777" w:rsidR="00465897" w:rsidRPr="00796777" w:rsidRDefault="00465897" w:rsidP="00027A75">
            <w:pPr>
              <w:spacing w:before="0" w:after="0" w:line="240" w:lineRule="auto"/>
              <w:ind w:firstLine="0"/>
              <w:jc w:val="center"/>
              <w:rPr>
                <w:b/>
                <w:sz w:val="20"/>
                <w:szCs w:val="20"/>
              </w:rPr>
            </w:pPr>
            <w:r w:rsidRPr="00796777">
              <w:rPr>
                <w:b/>
                <w:sz w:val="16"/>
                <w:szCs w:val="16"/>
              </w:rPr>
              <w:t>İŞ SAĞLIĞI VE GÜVENLİĞİ</w:t>
            </w:r>
          </w:p>
        </w:tc>
        <w:tc>
          <w:tcPr>
            <w:tcW w:w="989" w:type="dxa"/>
            <w:vAlign w:val="center"/>
          </w:tcPr>
          <w:p w14:paraId="775343C7" w14:textId="77777777" w:rsidR="00465897" w:rsidRPr="00796777" w:rsidRDefault="00465897" w:rsidP="00DD1879">
            <w:pPr>
              <w:spacing w:before="0" w:after="0" w:line="240" w:lineRule="auto"/>
              <w:ind w:firstLine="0"/>
              <w:jc w:val="center"/>
              <w:rPr>
                <w:sz w:val="14"/>
                <w:szCs w:val="20"/>
              </w:rPr>
            </w:pPr>
            <w:r w:rsidRPr="00796777">
              <w:rPr>
                <w:sz w:val="14"/>
                <w:szCs w:val="20"/>
              </w:rPr>
              <w:t>Özlük dosyaları</w:t>
            </w:r>
          </w:p>
        </w:tc>
        <w:tc>
          <w:tcPr>
            <w:tcW w:w="1558" w:type="dxa"/>
            <w:vAlign w:val="center"/>
          </w:tcPr>
          <w:p w14:paraId="4EEB8F4B" w14:textId="77777777" w:rsidR="00465897" w:rsidRPr="00796777" w:rsidRDefault="00465897" w:rsidP="00DD1879">
            <w:pPr>
              <w:spacing w:before="0" w:after="0" w:line="240" w:lineRule="auto"/>
              <w:ind w:firstLine="0"/>
              <w:jc w:val="center"/>
              <w:rPr>
                <w:sz w:val="14"/>
                <w:szCs w:val="20"/>
              </w:rPr>
            </w:pPr>
            <w:r w:rsidRPr="00796777">
              <w:rPr>
                <w:sz w:val="14"/>
                <w:szCs w:val="20"/>
              </w:rPr>
              <w:t>Çalışanların özlük dosyalarının olmaması/eksik olması</w:t>
            </w:r>
          </w:p>
        </w:tc>
        <w:tc>
          <w:tcPr>
            <w:tcW w:w="851" w:type="dxa"/>
            <w:vAlign w:val="center"/>
          </w:tcPr>
          <w:p w14:paraId="0ED8A258" w14:textId="77777777" w:rsidR="00465897" w:rsidRPr="00796777" w:rsidRDefault="00465897" w:rsidP="00DD1879">
            <w:pPr>
              <w:spacing w:before="0" w:after="0" w:line="240" w:lineRule="auto"/>
              <w:ind w:firstLine="0"/>
              <w:jc w:val="center"/>
              <w:rPr>
                <w:sz w:val="14"/>
                <w:szCs w:val="20"/>
              </w:rPr>
            </w:pPr>
            <w:r w:rsidRPr="00796777">
              <w:rPr>
                <w:sz w:val="14"/>
                <w:szCs w:val="20"/>
              </w:rPr>
              <w:t>Çalışan takibi</w:t>
            </w:r>
          </w:p>
          <w:p w14:paraId="27D8CBAF" w14:textId="77777777" w:rsidR="00465897" w:rsidRPr="00796777" w:rsidRDefault="00465897" w:rsidP="00DD1879">
            <w:pPr>
              <w:spacing w:before="0" w:after="0" w:line="240" w:lineRule="auto"/>
              <w:ind w:firstLine="0"/>
              <w:jc w:val="center"/>
              <w:rPr>
                <w:sz w:val="14"/>
                <w:szCs w:val="16"/>
              </w:rPr>
            </w:pPr>
            <w:r w:rsidRPr="00796777">
              <w:rPr>
                <w:sz w:val="14"/>
                <w:szCs w:val="20"/>
              </w:rPr>
              <w:t xml:space="preserve">yapılamaması sonucu </w:t>
            </w:r>
            <w:proofErr w:type="spellStart"/>
            <w:proofErr w:type="gramStart"/>
            <w:r w:rsidRPr="00796777">
              <w:rPr>
                <w:sz w:val="14"/>
                <w:szCs w:val="20"/>
              </w:rPr>
              <w:t>yaralanma,meslek</w:t>
            </w:r>
            <w:proofErr w:type="spellEnd"/>
            <w:proofErr w:type="gramEnd"/>
            <w:r w:rsidRPr="00796777">
              <w:rPr>
                <w:sz w:val="14"/>
                <w:szCs w:val="20"/>
              </w:rPr>
              <w:t xml:space="preserve"> hastalıkları</w:t>
            </w:r>
          </w:p>
        </w:tc>
        <w:tc>
          <w:tcPr>
            <w:tcW w:w="996" w:type="dxa"/>
            <w:vAlign w:val="center"/>
          </w:tcPr>
          <w:p w14:paraId="31D03D26" w14:textId="681C4841" w:rsidR="00465897" w:rsidRPr="00796777" w:rsidRDefault="00465897" w:rsidP="00DD1879">
            <w:pPr>
              <w:spacing w:before="0" w:after="0" w:line="240" w:lineRule="auto"/>
              <w:ind w:firstLine="0"/>
              <w:jc w:val="center"/>
              <w:rPr>
                <w:sz w:val="14"/>
                <w:szCs w:val="20"/>
              </w:rPr>
            </w:pPr>
            <w:r w:rsidRPr="00796777">
              <w:rPr>
                <w:sz w:val="14"/>
                <w:szCs w:val="16"/>
              </w:rPr>
              <w:t>Ölüm ciddi yaralanma meslek hastalığı</w:t>
            </w:r>
          </w:p>
        </w:tc>
        <w:tc>
          <w:tcPr>
            <w:tcW w:w="273" w:type="dxa"/>
            <w:shd w:val="clear" w:color="auto" w:fill="A6A6A6"/>
          </w:tcPr>
          <w:p w14:paraId="1CC6A6B6" w14:textId="7C914D8E" w:rsidR="00465897" w:rsidRPr="00796777" w:rsidRDefault="00465897" w:rsidP="00027A75">
            <w:pPr>
              <w:spacing w:before="0" w:after="0" w:line="240" w:lineRule="auto"/>
              <w:ind w:firstLine="0"/>
              <w:jc w:val="center"/>
              <w:rPr>
                <w:b/>
                <w:sz w:val="14"/>
                <w:szCs w:val="18"/>
              </w:rPr>
            </w:pPr>
          </w:p>
          <w:p w14:paraId="0BF647AC" w14:textId="77777777" w:rsidR="00465897" w:rsidRPr="00796777" w:rsidRDefault="00465897" w:rsidP="00027A75">
            <w:pPr>
              <w:spacing w:before="0" w:after="0" w:line="240" w:lineRule="auto"/>
              <w:ind w:firstLine="0"/>
              <w:jc w:val="center"/>
              <w:rPr>
                <w:b/>
                <w:sz w:val="14"/>
                <w:szCs w:val="18"/>
              </w:rPr>
            </w:pPr>
          </w:p>
          <w:p w14:paraId="022843C4" w14:textId="77777777" w:rsidR="00465897" w:rsidRPr="00796777" w:rsidRDefault="00465897" w:rsidP="00027A75">
            <w:pPr>
              <w:spacing w:before="0" w:after="0" w:line="240" w:lineRule="auto"/>
              <w:ind w:firstLine="0"/>
              <w:jc w:val="center"/>
              <w:rPr>
                <w:b/>
                <w:sz w:val="14"/>
                <w:szCs w:val="18"/>
              </w:rPr>
            </w:pPr>
          </w:p>
          <w:p w14:paraId="5DBC651B" w14:textId="77777777" w:rsidR="00465897" w:rsidRPr="00796777" w:rsidRDefault="00465897" w:rsidP="00027A75">
            <w:pPr>
              <w:spacing w:before="0" w:after="0" w:line="240" w:lineRule="auto"/>
              <w:ind w:firstLine="0"/>
              <w:jc w:val="center"/>
              <w:rPr>
                <w:b/>
                <w:sz w:val="14"/>
                <w:szCs w:val="18"/>
              </w:rPr>
            </w:pPr>
          </w:p>
          <w:p w14:paraId="1F7FB1C7" w14:textId="77777777" w:rsidR="00465897" w:rsidRPr="00796777" w:rsidRDefault="00465897" w:rsidP="00027A75">
            <w:pPr>
              <w:spacing w:before="0" w:after="0" w:line="240" w:lineRule="auto"/>
              <w:ind w:firstLine="0"/>
              <w:jc w:val="center"/>
              <w:rPr>
                <w:b/>
                <w:sz w:val="14"/>
                <w:szCs w:val="18"/>
              </w:rPr>
            </w:pPr>
          </w:p>
          <w:p w14:paraId="00D3D82B" w14:textId="77777777" w:rsidR="00465897" w:rsidRPr="00796777" w:rsidRDefault="00465897" w:rsidP="00027A75">
            <w:pPr>
              <w:spacing w:before="0" w:after="0" w:line="240" w:lineRule="auto"/>
              <w:ind w:firstLine="0"/>
              <w:jc w:val="center"/>
              <w:rPr>
                <w:b/>
                <w:sz w:val="14"/>
                <w:szCs w:val="18"/>
              </w:rPr>
            </w:pPr>
          </w:p>
          <w:p w14:paraId="5A1897ED" w14:textId="77777777" w:rsidR="00465897" w:rsidRPr="00796777" w:rsidRDefault="00465897" w:rsidP="00027A75">
            <w:pPr>
              <w:spacing w:before="0" w:after="0" w:line="240" w:lineRule="auto"/>
              <w:ind w:firstLine="0"/>
              <w:jc w:val="center"/>
              <w:rPr>
                <w:b/>
                <w:sz w:val="14"/>
                <w:szCs w:val="18"/>
              </w:rPr>
            </w:pPr>
          </w:p>
          <w:p w14:paraId="7C8942AD"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8CFDB83" w14:textId="77777777" w:rsidR="00465897" w:rsidRPr="00796777" w:rsidRDefault="00465897" w:rsidP="00027A75">
            <w:pPr>
              <w:spacing w:before="0" w:after="0" w:line="240" w:lineRule="auto"/>
              <w:ind w:firstLine="0"/>
              <w:jc w:val="center"/>
              <w:rPr>
                <w:b/>
                <w:sz w:val="14"/>
                <w:szCs w:val="18"/>
              </w:rPr>
            </w:pPr>
          </w:p>
          <w:p w14:paraId="19250363" w14:textId="77777777" w:rsidR="00465897" w:rsidRPr="00796777" w:rsidRDefault="00465897" w:rsidP="00027A75">
            <w:pPr>
              <w:spacing w:before="0" w:after="0" w:line="240" w:lineRule="auto"/>
              <w:ind w:firstLine="0"/>
              <w:jc w:val="center"/>
              <w:rPr>
                <w:b/>
                <w:sz w:val="14"/>
                <w:szCs w:val="18"/>
              </w:rPr>
            </w:pPr>
          </w:p>
          <w:p w14:paraId="3BFFBBCA" w14:textId="77777777" w:rsidR="00465897" w:rsidRPr="00796777" w:rsidRDefault="00465897" w:rsidP="00027A75">
            <w:pPr>
              <w:spacing w:before="0" w:after="0" w:line="240" w:lineRule="auto"/>
              <w:ind w:firstLine="0"/>
              <w:jc w:val="center"/>
              <w:rPr>
                <w:b/>
                <w:sz w:val="14"/>
                <w:szCs w:val="18"/>
              </w:rPr>
            </w:pPr>
          </w:p>
          <w:p w14:paraId="5CD41184" w14:textId="77777777" w:rsidR="00465897" w:rsidRPr="00796777" w:rsidRDefault="00465897" w:rsidP="00027A75">
            <w:pPr>
              <w:spacing w:before="0" w:after="0" w:line="240" w:lineRule="auto"/>
              <w:ind w:firstLine="0"/>
              <w:jc w:val="center"/>
              <w:rPr>
                <w:b/>
                <w:sz w:val="14"/>
                <w:szCs w:val="18"/>
              </w:rPr>
            </w:pPr>
          </w:p>
          <w:p w14:paraId="4EB0ECB0" w14:textId="77777777" w:rsidR="00465897" w:rsidRPr="00796777" w:rsidRDefault="00465897" w:rsidP="00027A75">
            <w:pPr>
              <w:spacing w:before="0" w:after="0" w:line="240" w:lineRule="auto"/>
              <w:ind w:firstLine="0"/>
              <w:jc w:val="center"/>
              <w:rPr>
                <w:b/>
                <w:sz w:val="14"/>
                <w:szCs w:val="18"/>
              </w:rPr>
            </w:pPr>
          </w:p>
          <w:p w14:paraId="7474FFD0" w14:textId="77777777" w:rsidR="00465897" w:rsidRPr="00796777" w:rsidRDefault="00465897" w:rsidP="00027A75">
            <w:pPr>
              <w:spacing w:before="0" w:after="0" w:line="240" w:lineRule="auto"/>
              <w:ind w:firstLine="0"/>
              <w:jc w:val="center"/>
              <w:rPr>
                <w:b/>
                <w:sz w:val="14"/>
                <w:szCs w:val="18"/>
              </w:rPr>
            </w:pPr>
          </w:p>
          <w:p w14:paraId="4786D3A3" w14:textId="77777777" w:rsidR="00465897" w:rsidRPr="00796777" w:rsidRDefault="00465897" w:rsidP="00027A75">
            <w:pPr>
              <w:spacing w:before="0" w:after="0" w:line="240" w:lineRule="auto"/>
              <w:ind w:firstLine="0"/>
              <w:jc w:val="center"/>
              <w:rPr>
                <w:b/>
                <w:sz w:val="14"/>
                <w:szCs w:val="18"/>
              </w:rPr>
            </w:pPr>
          </w:p>
          <w:p w14:paraId="1A71DE79"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D707BA9" w14:textId="77777777" w:rsidR="00465897" w:rsidRPr="00796777" w:rsidRDefault="00465897" w:rsidP="00027A75">
            <w:pPr>
              <w:spacing w:before="0" w:after="0" w:line="240" w:lineRule="auto"/>
              <w:ind w:firstLine="0"/>
              <w:jc w:val="center"/>
              <w:rPr>
                <w:b/>
                <w:sz w:val="14"/>
                <w:szCs w:val="18"/>
              </w:rPr>
            </w:pPr>
          </w:p>
          <w:p w14:paraId="7F44C29B" w14:textId="77777777" w:rsidR="00465897" w:rsidRPr="00796777" w:rsidRDefault="00465897" w:rsidP="00027A75">
            <w:pPr>
              <w:spacing w:before="0" w:after="0" w:line="240" w:lineRule="auto"/>
              <w:ind w:firstLine="0"/>
              <w:jc w:val="center"/>
              <w:rPr>
                <w:b/>
                <w:sz w:val="14"/>
                <w:szCs w:val="18"/>
              </w:rPr>
            </w:pPr>
          </w:p>
          <w:p w14:paraId="0BEAA7B4" w14:textId="77777777" w:rsidR="00465897" w:rsidRPr="00796777" w:rsidRDefault="00465897" w:rsidP="00027A75">
            <w:pPr>
              <w:spacing w:before="0" w:after="0" w:line="240" w:lineRule="auto"/>
              <w:ind w:firstLine="0"/>
              <w:jc w:val="center"/>
              <w:rPr>
                <w:b/>
                <w:sz w:val="14"/>
                <w:szCs w:val="18"/>
              </w:rPr>
            </w:pPr>
          </w:p>
          <w:p w14:paraId="44304D60" w14:textId="77777777" w:rsidR="00465897" w:rsidRPr="00796777" w:rsidRDefault="00465897" w:rsidP="00027A75">
            <w:pPr>
              <w:spacing w:before="0" w:after="0" w:line="240" w:lineRule="auto"/>
              <w:ind w:firstLine="0"/>
              <w:jc w:val="center"/>
              <w:rPr>
                <w:b/>
                <w:sz w:val="14"/>
                <w:szCs w:val="18"/>
              </w:rPr>
            </w:pPr>
          </w:p>
          <w:p w14:paraId="0C15436E" w14:textId="77777777" w:rsidR="00465897" w:rsidRPr="00796777" w:rsidRDefault="00465897" w:rsidP="00027A75">
            <w:pPr>
              <w:spacing w:before="0" w:after="0" w:line="240" w:lineRule="auto"/>
              <w:ind w:firstLine="0"/>
              <w:jc w:val="center"/>
              <w:rPr>
                <w:b/>
                <w:sz w:val="14"/>
                <w:szCs w:val="18"/>
              </w:rPr>
            </w:pPr>
          </w:p>
          <w:p w14:paraId="26C8877D" w14:textId="77777777" w:rsidR="00465897" w:rsidRPr="00796777" w:rsidRDefault="00465897" w:rsidP="00027A75">
            <w:pPr>
              <w:spacing w:before="0" w:after="0" w:line="240" w:lineRule="auto"/>
              <w:ind w:firstLine="0"/>
              <w:jc w:val="center"/>
              <w:rPr>
                <w:b/>
                <w:sz w:val="14"/>
                <w:szCs w:val="18"/>
              </w:rPr>
            </w:pPr>
          </w:p>
          <w:p w14:paraId="7602868C" w14:textId="77777777" w:rsidR="00465897" w:rsidRPr="00796777" w:rsidRDefault="00465897" w:rsidP="00027A75">
            <w:pPr>
              <w:spacing w:before="0" w:after="0" w:line="240" w:lineRule="auto"/>
              <w:ind w:firstLine="0"/>
              <w:jc w:val="center"/>
              <w:rPr>
                <w:b/>
                <w:sz w:val="14"/>
                <w:szCs w:val="18"/>
              </w:rPr>
            </w:pPr>
          </w:p>
          <w:p w14:paraId="59F09548"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7D9BBEB3" w14:textId="77777777" w:rsidR="00465897" w:rsidRPr="00796777" w:rsidRDefault="00465897" w:rsidP="00027A75">
            <w:pPr>
              <w:spacing w:before="0" w:after="0" w:line="240" w:lineRule="auto"/>
              <w:ind w:firstLine="0"/>
              <w:jc w:val="left"/>
              <w:rPr>
                <w:b/>
                <w:sz w:val="14"/>
                <w:szCs w:val="18"/>
              </w:rPr>
            </w:pPr>
          </w:p>
          <w:p w14:paraId="5AEFC72C" w14:textId="77777777" w:rsidR="00465897" w:rsidRPr="00796777" w:rsidRDefault="00465897" w:rsidP="00027A75">
            <w:pPr>
              <w:spacing w:before="0" w:after="0" w:line="240" w:lineRule="auto"/>
              <w:ind w:firstLine="0"/>
              <w:jc w:val="left"/>
              <w:rPr>
                <w:b/>
                <w:sz w:val="14"/>
                <w:szCs w:val="18"/>
              </w:rPr>
            </w:pPr>
          </w:p>
          <w:p w14:paraId="3BB8BD6C" w14:textId="77777777" w:rsidR="00465897" w:rsidRPr="00796777" w:rsidRDefault="00465897" w:rsidP="00027A75">
            <w:pPr>
              <w:spacing w:before="0" w:after="0" w:line="240" w:lineRule="auto"/>
              <w:ind w:firstLine="0"/>
              <w:jc w:val="left"/>
              <w:rPr>
                <w:b/>
                <w:sz w:val="14"/>
                <w:szCs w:val="18"/>
              </w:rPr>
            </w:pPr>
          </w:p>
          <w:p w14:paraId="3947BB4A"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p w14:paraId="0FE8E4AC" w14:textId="77777777" w:rsidR="00465897" w:rsidRPr="00796777" w:rsidRDefault="00465897" w:rsidP="00027A75">
            <w:pPr>
              <w:spacing w:before="0" w:after="0" w:line="240" w:lineRule="auto"/>
              <w:ind w:firstLine="0"/>
              <w:jc w:val="left"/>
              <w:rPr>
                <w:b/>
                <w:sz w:val="14"/>
                <w:szCs w:val="18"/>
              </w:rPr>
            </w:pPr>
          </w:p>
          <w:p w14:paraId="74994557" w14:textId="77777777" w:rsidR="00465897" w:rsidRPr="00796777" w:rsidRDefault="00465897" w:rsidP="00027A75">
            <w:pPr>
              <w:spacing w:before="0" w:after="0" w:line="240" w:lineRule="auto"/>
              <w:ind w:firstLine="0"/>
              <w:jc w:val="left"/>
              <w:rPr>
                <w:b/>
                <w:sz w:val="14"/>
                <w:szCs w:val="18"/>
              </w:rPr>
            </w:pPr>
          </w:p>
          <w:p w14:paraId="370616EA" w14:textId="77777777" w:rsidR="00465897" w:rsidRPr="00796777" w:rsidRDefault="00465897" w:rsidP="00027A75">
            <w:pPr>
              <w:spacing w:before="0" w:after="0" w:line="240" w:lineRule="auto"/>
              <w:ind w:firstLine="0"/>
              <w:jc w:val="left"/>
              <w:rPr>
                <w:b/>
                <w:sz w:val="14"/>
                <w:szCs w:val="18"/>
              </w:rPr>
            </w:pPr>
          </w:p>
          <w:p w14:paraId="7FA9CFAB" w14:textId="2185E59D"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r w:rsidR="00ED7AEC">
              <w:rPr>
                <w:b/>
                <w:sz w:val="14"/>
                <w:szCs w:val="18"/>
              </w:rPr>
              <w:t>64</w:t>
            </w:r>
          </w:p>
        </w:tc>
        <w:tc>
          <w:tcPr>
            <w:tcW w:w="1558" w:type="dxa"/>
            <w:vAlign w:val="center"/>
          </w:tcPr>
          <w:p w14:paraId="175D9048" w14:textId="625B245B" w:rsidR="00465897" w:rsidRPr="00796777" w:rsidRDefault="00465897" w:rsidP="00DD1879">
            <w:pPr>
              <w:spacing w:before="0" w:after="0" w:line="240" w:lineRule="auto"/>
              <w:ind w:firstLine="0"/>
              <w:jc w:val="center"/>
              <w:rPr>
                <w:sz w:val="14"/>
                <w:szCs w:val="20"/>
              </w:rPr>
            </w:pPr>
            <w:r w:rsidRPr="00796777">
              <w:rPr>
                <w:sz w:val="14"/>
                <w:szCs w:val="20"/>
              </w:rPr>
              <w:t>Uzun dönemde iyileştirilmelidir.</w:t>
            </w:r>
            <w:r w:rsidR="00DD1879">
              <w:rPr>
                <w:sz w:val="14"/>
                <w:szCs w:val="20"/>
              </w:rPr>
              <w:t xml:space="preserve"> </w:t>
            </w:r>
            <w:r w:rsidRPr="00796777">
              <w:rPr>
                <w:sz w:val="14"/>
                <w:szCs w:val="20"/>
              </w:rPr>
              <w:t>Sürekli kontroller yapılmalıdır.</w:t>
            </w:r>
            <w:r w:rsidR="00DD1879">
              <w:rPr>
                <w:sz w:val="14"/>
                <w:szCs w:val="20"/>
              </w:rPr>
              <w:t xml:space="preserve"> </w:t>
            </w:r>
            <w:r w:rsidRPr="00796777">
              <w:rPr>
                <w:sz w:val="14"/>
                <w:szCs w:val="20"/>
              </w:rPr>
              <w:t>Alınan önlemler gerektiğinde kontrol edilmelidir.</w:t>
            </w:r>
          </w:p>
        </w:tc>
        <w:tc>
          <w:tcPr>
            <w:tcW w:w="4387" w:type="dxa"/>
          </w:tcPr>
          <w:p w14:paraId="7B74CDDA" w14:textId="77777777" w:rsidR="00465897" w:rsidRPr="00796777" w:rsidRDefault="00465897" w:rsidP="00027A75">
            <w:pPr>
              <w:spacing w:before="0" w:after="0" w:line="240" w:lineRule="auto"/>
              <w:ind w:firstLine="0"/>
              <w:jc w:val="left"/>
              <w:rPr>
                <w:sz w:val="14"/>
                <w:szCs w:val="20"/>
              </w:rPr>
            </w:pPr>
            <w:r w:rsidRPr="00796777">
              <w:rPr>
                <w:sz w:val="14"/>
                <w:szCs w:val="20"/>
              </w:rPr>
              <w:t>12-Adli sicil kaydı,</w:t>
            </w:r>
          </w:p>
          <w:p w14:paraId="4B0A3123" w14:textId="77777777" w:rsidR="00465897" w:rsidRPr="00796777" w:rsidRDefault="00465897" w:rsidP="00027A75">
            <w:pPr>
              <w:spacing w:before="0" w:after="0" w:line="240" w:lineRule="auto"/>
              <w:ind w:firstLine="0"/>
              <w:jc w:val="left"/>
              <w:rPr>
                <w:sz w:val="14"/>
                <w:szCs w:val="20"/>
              </w:rPr>
            </w:pPr>
            <w:r w:rsidRPr="00796777">
              <w:rPr>
                <w:sz w:val="14"/>
                <w:szCs w:val="20"/>
              </w:rPr>
              <w:t>13-Eski hükümlü ise İŞKUR müracaat kayıt evrakı,</w:t>
            </w:r>
          </w:p>
          <w:p w14:paraId="610BD8D0" w14:textId="77777777" w:rsidR="00465897" w:rsidRPr="00796777" w:rsidRDefault="00465897" w:rsidP="00027A75">
            <w:pPr>
              <w:spacing w:before="0" w:after="0" w:line="240" w:lineRule="auto"/>
              <w:ind w:firstLine="0"/>
              <w:jc w:val="left"/>
              <w:rPr>
                <w:sz w:val="14"/>
                <w:szCs w:val="20"/>
              </w:rPr>
            </w:pPr>
            <w:r w:rsidRPr="00796777">
              <w:rPr>
                <w:sz w:val="14"/>
                <w:szCs w:val="20"/>
              </w:rPr>
              <w:t>14-Terör mağduru ise İŞKUR müracaat kayıt evrakı,</w:t>
            </w:r>
          </w:p>
          <w:p w14:paraId="1E89A03F" w14:textId="77777777" w:rsidR="00465897" w:rsidRPr="00796777" w:rsidRDefault="00465897" w:rsidP="00027A75">
            <w:pPr>
              <w:spacing w:before="0" w:after="0" w:line="240" w:lineRule="auto"/>
              <w:ind w:firstLine="0"/>
              <w:jc w:val="left"/>
              <w:rPr>
                <w:sz w:val="14"/>
                <w:szCs w:val="20"/>
              </w:rPr>
            </w:pPr>
            <w:r w:rsidRPr="00796777">
              <w:rPr>
                <w:sz w:val="14"/>
                <w:szCs w:val="20"/>
              </w:rPr>
              <w:t>15-Ödenen ücretlere dair hesap pusulalarının bir sureti,</w:t>
            </w:r>
          </w:p>
          <w:p w14:paraId="20D54DF5" w14:textId="77777777" w:rsidR="00465897" w:rsidRPr="00796777" w:rsidRDefault="00465897" w:rsidP="00027A75">
            <w:pPr>
              <w:spacing w:before="0" w:after="0" w:line="240" w:lineRule="auto"/>
              <w:ind w:firstLine="0"/>
              <w:jc w:val="left"/>
              <w:rPr>
                <w:sz w:val="14"/>
                <w:szCs w:val="20"/>
              </w:rPr>
            </w:pPr>
            <w:r w:rsidRPr="00796777">
              <w:rPr>
                <w:sz w:val="14"/>
                <w:szCs w:val="20"/>
              </w:rPr>
              <w:t>16-Herhangi bir kanuni sebeple ücret kesme cezası uygulanırsa yapılan kesintilerin sebebinin bildirildiği yazı,</w:t>
            </w:r>
          </w:p>
          <w:p w14:paraId="321C64E8" w14:textId="77777777" w:rsidR="00465897" w:rsidRPr="00796777" w:rsidRDefault="00465897" w:rsidP="00027A75">
            <w:pPr>
              <w:spacing w:before="0" w:after="0" w:line="240" w:lineRule="auto"/>
              <w:ind w:firstLine="0"/>
              <w:jc w:val="left"/>
              <w:rPr>
                <w:sz w:val="14"/>
                <w:szCs w:val="20"/>
              </w:rPr>
            </w:pPr>
            <w:r w:rsidRPr="00796777">
              <w:rPr>
                <w:sz w:val="14"/>
                <w:szCs w:val="20"/>
              </w:rPr>
              <w:t>17-Fazla çalışma için işçinin onayının alındığı yazı,</w:t>
            </w:r>
          </w:p>
          <w:p w14:paraId="0657D4E7"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18-İşçilerin, iş sağlığı ve güvenliği konusunda ve karşı karşıya bulundukları mesleki </w:t>
            </w:r>
            <w:proofErr w:type="spellStart"/>
            <w:proofErr w:type="gramStart"/>
            <w:r w:rsidRPr="00796777">
              <w:rPr>
                <w:sz w:val="14"/>
                <w:szCs w:val="20"/>
              </w:rPr>
              <w:t>riskler,alınması</w:t>
            </w:r>
            <w:proofErr w:type="spellEnd"/>
            <w:proofErr w:type="gramEnd"/>
            <w:r w:rsidRPr="00796777">
              <w:rPr>
                <w:sz w:val="14"/>
                <w:szCs w:val="20"/>
              </w:rPr>
              <w:t xml:space="preserve"> gereken tedbirler ve yasal hak ve sorumluluklar konusunda bilgilendirildiklerine dair yazı,</w:t>
            </w:r>
          </w:p>
          <w:p w14:paraId="728F535E" w14:textId="77777777" w:rsidR="00465897" w:rsidRPr="00796777" w:rsidRDefault="00465897" w:rsidP="00027A75">
            <w:pPr>
              <w:spacing w:before="0" w:after="0" w:line="240" w:lineRule="auto"/>
              <w:ind w:firstLine="0"/>
              <w:jc w:val="left"/>
              <w:rPr>
                <w:sz w:val="14"/>
                <w:szCs w:val="20"/>
              </w:rPr>
            </w:pPr>
            <w:r w:rsidRPr="00796777">
              <w:rPr>
                <w:sz w:val="14"/>
                <w:szCs w:val="20"/>
              </w:rPr>
              <w:t>19-Çalışma Belgesi(İşten Ayrılan İşçiler İçin)</w:t>
            </w:r>
          </w:p>
          <w:p w14:paraId="7F7E38DA" w14:textId="77777777" w:rsidR="00465897" w:rsidRPr="00796777" w:rsidRDefault="00465897" w:rsidP="00027A75">
            <w:pPr>
              <w:spacing w:before="0" w:after="0" w:line="240" w:lineRule="auto"/>
              <w:ind w:firstLine="0"/>
              <w:jc w:val="left"/>
              <w:rPr>
                <w:sz w:val="14"/>
                <w:szCs w:val="20"/>
              </w:rPr>
            </w:pPr>
            <w:r w:rsidRPr="00796777">
              <w:rPr>
                <w:sz w:val="14"/>
                <w:szCs w:val="20"/>
              </w:rPr>
              <w:t>20-İşin gereklerine göre bulunması gereken diğer evraklar,</w:t>
            </w:r>
          </w:p>
          <w:p w14:paraId="2857FF34"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21-Ağır ve Tehlikeli işlerde çalıştırılan personeller </w:t>
            </w:r>
            <w:proofErr w:type="gramStart"/>
            <w:r w:rsidRPr="00796777">
              <w:rPr>
                <w:sz w:val="14"/>
                <w:szCs w:val="20"/>
              </w:rPr>
              <w:t>için :İşçilerin</w:t>
            </w:r>
            <w:proofErr w:type="gramEnd"/>
            <w:r w:rsidRPr="00796777">
              <w:rPr>
                <w:sz w:val="14"/>
                <w:szCs w:val="20"/>
              </w:rPr>
              <w:t xml:space="preserve"> </w:t>
            </w:r>
            <w:proofErr w:type="spellStart"/>
            <w:r w:rsidRPr="00796777">
              <w:rPr>
                <w:sz w:val="14"/>
                <w:szCs w:val="20"/>
              </w:rPr>
              <w:t>adı,soyadı</w:t>
            </w:r>
            <w:proofErr w:type="spellEnd"/>
            <w:r w:rsidRPr="00796777">
              <w:rPr>
                <w:sz w:val="14"/>
                <w:szCs w:val="20"/>
              </w:rPr>
              <w:t xml:space="preserve"> ve TC kimlik numaraları ,doğum yeri ve tarihlerini belirten liste</w:t>
            </w:r>
          </w:p>
        </w:tc>
        <w:tc>
          <w:tcPr>
            <w:tcW w:w="709" w:type="dxa"/>
            <w:vAlign w:val="center"/>
          </w:tcPr>
          <w:p w14:paraId="6ADBDB3B" w14:textId="77777777" w:rsidR="00465897" w:rsidRPr="00796777" w:rsidRDefault="00465897" w:rsidP="00DD1879">
            <w:pPr>
              <w:spacing w:before="0" w:after="0" w:line="240" w:lineRule="auto"/>
              <w:ind w:firstLine="0"/>
              <w:jc w:val="center"/>
              <w:rPr>
                <w:b/>
                <w:sz w:val="20"/>
                <w:szCs w:val="20"/>
              </w:rPr>
            </w:pPr>
            <w:r w:rsidRPr="00796777">
              <w:rPr>
                <w:sz w:val="14"/>
                <w:szCs w:val="22"/>
              </w:rPr>
              <w:t>İşveren ve sıralı sorumlular</w:t>
            </w:r>
          </w:p>
        </w:tc>
        <w:tc>
          <w:tcPr>
            <w:tcW w:w="560" w:type="dxa"/>
            <w:vAlign w:val="center"/>
          </w:tcPr>
          <w:p w14:paraId="0ACBC54C" w14:textId="77777777" w:rsidR="00465897" w:rsidRPr="00796777" w:rsidRDefault="00465897" w:rsidP="00DD1879">
            <w:pPr>
              <w:spacing w:before="0" w:after="0" w:line="240" w:lineRule="auto"/>
              <w:ind w:firstLine="0"/>
              <w:jc w:val="center"/>
              <w:rPr>
                <w:b/>
                <w:sz w:val="16"/>
                <w:szCs w:val="16"/>
              </w:rPr>
            </w:pPr>
            <w:r w:rsidRPr="00796777">
              <w:rPr>
                <w:b/>
                <w:sz w:val="16"/>
                <w:szCs w:val="16"/>
              </w:rPr>
              <w:t>6 ay</w:t>
            </w:r>
          </w:p>
        </w:tc>
        <w:tc>
          <w:tcPr>
            <w:tcW w:w="284" w:type="dxa"/>
            <w:shd w:val="clear" w:color="auto" w:fill="A6A6A6"/>
          </w:tcPr>
          <w:p w14:paraId="465C9A00"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698CBDFA"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576100B4"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3F64CDE9" w14:textId="77777777" w:rsidR="00465897" w:rsidRPr="00796777" w:rsidRDefault="00465897" w:rsidP="00027A75">
            <w:pPr>
              <w:spacing w:before="0" w:after="0" w:line="240" w:lineRule="auto"/>
              <w:ind w:firstLine="0"/>
              <w:jc w:val="left"/>
              <w:rPr>
                <w:b/>
                <w:sz w:val="14"/>
                <w:szCs w:val="20"/>
              </w:rPr>
            </w:pPr>
          </w:p>
        </w:tc>
        <w:tc>
          <w:tcPr>
            <w:tcW w:w="1002" w:type="dxa"/>
          </w:tcPr>
          <w:p w14:paraId="193C394A" w14:textId="77777777" w:rsidR="00465897" w:rsidRPr="00796777" w:rsidRDefault="00465897" w:rsidP="00027A75">
            <w:pPr>
              <w:spacing w:before="0" w:after="0" w:line="240" w:lineRule="auto"/>
              <w:ind w:firstLine="0"/>
              <w:jc w:val="center"/>
              <w:rPr>
                <w:b/>
                <w:sz w:val="20"/>
                <w:szCs w:val="20"/>
              </w:rPr>
            </w:pPr>
          </w:p>
        </w:tc>
      </w:tr>
      <w:tr w:rsidR="00465897" w:rsidRPr="00796777" w14:paraId="523907EA" w14:textId="77777777" w:rsidTr="00BF129E">
        <w:trPr>
          <w:trHeight w:val="1467"/>
        </w:trPr>
        <w:tc>
          <w:tcPr>
            <w:tcW w:w="852" w:type="dxa"/>
          </w:tcPr>
          <w:p w14:paraId="4BA2355B" w14:textId="77777777" w:rsidR="00465897" w:rsidRPr="00796777" w:rsidRDefault="00465897" w:rsidP="00027A75">
            <w:pPr>
              <w:spacing w:before="0" w:after="0" w:line="240" w:lineRule="auto"/>
              <w:ind w:firstLine="0"/>
              <w:jc w:val="center"/>
              <w:rPr>
                <w:b/>
                <w:sz w:val="16"/>
                <w:szCs w:val="16"/>
              </w:rPr>
            </w:pPr>
          </w:p>
          <w:p w14:paraId="28E5C3AB" w14:textId="77777777" w:rsidR="00465897" w:rsidRPr="00796777" w:rsidRDefault="00465897" w:rsidP="00027A75">
            <w:pPr>
              <w:spacing w:before="0" w:after="0" w:line="240" w:lineRule="auto"/>
              <w:ind w:firstLine="0"/>
              <w:jc w:val="center"/>
              <w:rPr>
                <w:b/>
                <w:sz w:val="20"/>
                <w:szCs w:val="20"/>
              </w:rPr>
            </w:pPr>
            <w:r w:rsidRPr="00796777">
              <w:rPr>
                <w:b/>
                <w:sz w:val="16"/>
                <w:szCs w:val="16"/>
              </w:rPr>
              <w:t>İŞ SAĞLIĞI VE GÜVENLİĞİ</w:t>
            </w:r>
          </w:p>
        </w:tc>
        <w:tc>
          <w:tcPr>
            <w:tcW w:w="989" w:type="dxa"/>
          </w:tcPr>
          <w:p w14:paraId="11904846" w14:textId="77777777" w:rsidR="00465897" w:rsidRPr="00796777" w:rsidRDefault="00465897" w:rsidP="00027A75">
            <w:pPr>
              <w:spacing w:before="0" w:after="0" w:line="240" w:lineRule="auto"/>
              <w:ind w:firstLine="0"/>
              <w:jc w:val="left"/>
              <w:rPr>
                <w:sz w:val="14"/>
                <w:szCs w:val="16"/>
              </w:rPr>
            </w:pPr>
          </w:p>
          <w:p w14:paraId="67314E0A" w14:textId="77777777" w:rsidR="00465897" w:rsidRPr="00796777" w:rsidRDefault="00465897" w:rsidP="00027A75">
            <w:pPr>
              <w:spacing w:before="0" w:after="0" w:line="240" w:lineRule="auto"/>
              <w:ind w:firstLine="0"/>
              <w:jc w:val="left"/>
              <w:rPr>
                <w:sz w:val="14"/>
                <w:szCs w:val="16"/>
              </w:rPr>
            </w:pPr>
          </w:p>
          <w:p w14:paraId="698BC0B4" w14:textId="77777777" w:rsidR="00465897" w:rsidRPr="00796777" w:rsidRDefault="00465897" w:rsidP="00027A75">
            <w:pPr>
              <w:spacing w:before="0" w:after="0" w:line="240" w:lineRule="auto"/>
              <w:ind w:firstLine="0"/>
              <w:jc w:val="left"/>
              <w:rPr>
                <w:sz w:val="14"/>
                <w:szCs w:val="16"/>
              </w:rPr>
            </w:pPr>
            <w:r w:rsidRPr="00796777">
              <w:rPr>
                <w:sz w:val="14"/>
                <w:szCs w:val="16"/>
              </w:rPr>
              <w:t>Sağlık raporu</w:t>
            </w:r>
          </w:p>
        </w:tc>
        <w:tc>
          <w:tcPr>
            <w:tcW w:w="1558" w:type="dxa"/>
          </w:tcPr>
          <w:p w14:paraId="316CA8E3" w14:textId="77777777" w:rsidR="00465897" w:rsidRPr="00796777" w:rsidRDefault="00465897" w:rsidP="00027A75">
            <w:pPr>
              <w:spacing w:before="0" w:after="0" w:line="240" w:lineRule="auto"/>
              <w:ind w:firstLine="0"/>
              <w:jc w:val="left"/>
              <w:rPr>
                <w:sz w:val="14"/>
                <w:szCs w:val="16"/>
              </w:rPr>
            </w:pPr>
          </w:p>
          <w:p w14:paraId="3097CABB" w14:textId="77777777" w:rsidR="00465897" w:rsidRPr="00796777" w:rsidRDefault="00465897" w:rsidP="00027A75">
            <w:pPr>
              <w:spacing w:before="0" w:after="0" w:line="240" w:lineRule="auto"/>
              <w:ind w:firstLine="0"/>
              <w:jc w:val="left"/>
              <w:rPr>
                <w:sz w:val="14"/>
                <w:szCs w:val="16"/>
              </w:rPr>
            </w:pPr>
          </w:p>
          <w:p w14:paraId="4A493F99" w14:textId="77777777" w:rsidR="00465897" w:rsidRPr="00796777" w:rsidRDefault="00465897" w:rsidP="00027A75">
            <w:pPr>
              <w:spacing w:before="0" w:after="0" w:line="240" w:lineRule="auto"/>
              <w:ind w:firstLine="0"/>
              <w:jc w:val="left"/>
              <w:rPr>
                <w:sz w:val="14"/>
                <w:szCs w:val="16"/>
              </w:rPr>
            </w:pPr>
            <w:r w:rsidRPr="00796777">
              <w:rPr>
                <w:sz w:val="14"/>
                <w:szCs w:val="16"/>
              </w:rPr>
              <w:t>Sağlık muayenelerinin</w:t>
            </w:r>
          </w:p>
          <w:p w14:paraId="7719BE59" w14:textId="77777777" w:rsidR="00465897" w:rsidRPr="00796777" w:rsidRDefault="00465897" w:rsidP="00027A75">
            <w:pPr>
              <w:spacing w:before="0" w:after="0" w:line="240" w:lineRule="auto"/>
              <w:ind w:firstLine="0"/>
              <w:jc w:val="left"/>
              <w:rPr>
                <w:sz w:val="14"/>
                <w:szCs w:val="16"/>
              </w:rPr>
            </w:pPr>
            <w:proofErr w:type="gramStart"/>
            <w:r w:rsidRPr="00796777">
              <w:rPr>
                <w:sz w:val="14"/>
                <w:szCs w:val="16"/>
              </w:rPr>
              <w:t>yaptırılmamış</w:t>
            </w:r>
            <w:proofErr w:type="gramEnd"/>
            <w:r w:rsidRPr="00796777">
              <w:rPr>
                <w:sz w:val="14"/>
                <w:szCs w:val="16"/>
              </w:rPr>
              <w:t xml:space="preserve"> olması </w:t>
            </w:r>
          </w:p>
        </w:tc>
        <w:tc>
          <w:tcPr>
            <w:tcW w:w="851" w:type="dxa"/>
          </w:tcPr>
          <w:p w14:paraId="31A86082" w14:textId="77777777" w:rsidR="00465897" w:rsidRPr="00796777" w:rsidRDefault="00465897" w:rsidP="00027A75">
            <w:pPr>
              <w:spacing w:before="0" w:after="0" w:line="240" w:lineRule="auto"/>
              <w:ind w:firstLine="0"/>
              <w:jc w:val="left"/>
              <w:rPr>
                <w:sz w:val="14"/>
                <w:szCs w:val="16"/>
              </w:rPr>
            </w:pPr>
          </w:p>
          <w:p w14:paraId="238B1E97" w14:textId="77777777" w:rsidR="00465897" w:rsidRPr="00796777" w:rsidRDefault="00465897" w:rsidP="00027A75">
            <w:pPr>
              <w:spacing w:before="0" w:after="0" w:line="240" w:lineRule="auto"/>
              <w:ind w:firstLine="0"/>
              <w:jc w:val="left"/>
              <w:rPr>
                <w:sz w:val="14"/>
                <w:szCs w:val="16"/>
              </w:rPr>
            </w:pPr>
          </w:p>
          <w:p w14:paraId="2B2145A6" w14:textId="77777777" w:rsidR="00465897" w:rsidRPr="00796777" w:rsidRDefault="00465897" w:rsidP="00027A75">
            <w:pPr>
              <w:spacing w:before="0" w:after="0" w:line="240" w:lineRule="auto"/>
              <w:ind w:firstLine="0"/>
              <w:jc w:val="left"/>
              <w:rPr>
                <w:sz w:val="14"/>
                <w:szCs w:val="16"/>
              </w:rPr>
            </w:pPr>
            <w:r w:rsidRPr="00796777">
              <w:rPr>
                <w:sz w:val="14"/>
                <w:szCs w:val="16"/>
              </w:rPr>
              <w:t>Mesleki hastalıklar</w:t>
            </w:r>
          </w:p>
        </w:tc>
        <w:tc>
          <w:tcPr>
            <w:tcW w:w="996" w:type="dxa"/>
          </w:tcPr>
          <w:p w14:paraId="3679AD06" w14:textId="77777777" w:rsidR="00465897" w:rsidRPr="00796777" w:rsidRDefault="00465897" w:rsidP="00027A75">
            <w:pPr>
              <w:spacing w:before="0" w:after="0" w:line="240" w:lineRule="auto"/>
              <w:ind w:firstLine="0"/>
              <w:jc w:val="left"/>
              <w:rPr>
                <w:sz w:val="14"/>
                <w:szCs w:val="16"/>
              </w:rPr>
            </w:pPr>
          </w:p>
          <w:p w14:paraId="74EF9019" w14:textId="77777777" w:rsidR="00465897" w:rsidRPr="00796777" w:rsidRDefault="00465897" w:rsidP="00027A75">
            <w:pPr>
              <w:spacing w:before="0" w:after="0" w:line="240" w:lineRule="auto"/>
              <w:ind w:firstLine="0"/>
              <w:jc w:val="left"/>
              <w:rPr>
                <w:sz w:val="14"/>
                <w:szCs w:val="16"/>
              </w:rPr>
            </w:pPr>
          </w:p>
          <w:p w14:paraId="257815E1" w14:textId="77777777" w:rsidR="00465897" w:rsidRPr="00796777" w:rsidRDefault="00465897" w:rsidP="00027A75">
            <w:pPr>
              <w:spacing w:before="0" w:after="0" w:line="240" w:lineRule="auto"/>
              <w:ind w:firstLine="0"/>
              <w:jc w:val="left"/>
              <w:rPr>
                <w:sz w:val="14"/>
                <w:szCs w:val="16"/>
              </w:rPr>
            </w:pPr>
            <w:proofErr w:type="gramStart"/>
            <w:r w:rsidRPr="00796777">
              <w:rPr>
                <w:sz w:val="14"/>
                <w:szCs w:val="16"/>
              </w:rPr>
              <w:t>ölüm</w:t>
            </w:r>
            <w:proofErr w:type="gramEnd"/>
            <w:r w:rsidRPr="00796777">
              <w:rPr>
                <w:sz w:val="14"/>
                <w:szCs w:val="16"/>
              </w:rPr>
              <w:t xml:space="preserve"> sürekli iş göremezlik</w:t>
            </w:r>
          </w:p>
        </w:tc>
        <w:tc>
          <w:tcPr>
            <w:tcW w:w="273" w:type="dxa"/>
            <w:shd w:val="clear" w:color="auto" w:fill="A6A6A6"/>
            <w:vAlign w:val="center"/>
          </w:tcPr>
          <w:p w14:paraId="73238BC2" w14:textId="77777777" w:rsidR="00465897" w:rsidRPr="00796777" w:rsidRDefault="00465897" w:rsidP="00ED7AEC">
            <w:pPr>
              <w:spacing w:before="0" w:after="0" w:line="240" w:lineRule="auto"/>
              <w:ind w:firstLine="0"/>
              <w:jc w:val="center"/>
              <w:rPr>
                <w:b/>
                <w:sz w:val="14"/>
                <w:szCs w:val="18"/>
              </w:rPr>
            </w:pPr>
            <w:r w:rsidRPr="00796777">
              <w:rPr>
                <w:b/>
                <w:sz w:val="14"/>
                <w:szCs w:val="18"/>
              </w:rPr>
              <w:t>3</w:t>
            </w:r>
          </w:p>
        </w:tc>
        <w:tc>
          <w:tcPr>
            <w:tcW w:w="284" w:type="dxa"/>
            <w:shd w:val="clear" w:color="auto" w:fill="A6A6A6"/>
            <w:vAlign w:val="center"/>
          </w:tcPr>
          <w:p w14:paraId="156D26E0" w14:textId="77777777" w:rsidR="00465897" w:rsidRPr="00796777" w:rsidRDefault="00465897" w:rsidP="00ED7AEC">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0E9F52F5" w14:textId="77777777" w:rsidR="00465897" w:rsidRPr="00796777" w:rsidRDefault="00465897" w:rsidP="00ED7AEC">
            <w:pPr>
              <w:spacing w:before="0" w:after="0" w:line="240" w:lineRule="auto"/>
              <w:ind w:firstLine="0"/>
              <w:jc w:val="center"/>
              <w:rPr>
                <w:b/>
                <w:sz w:val="14"/>
                <w:szCs w:val="18"/>
              </w:rPr>
            </w:pPr>
            <w:r w:rsidRPr="00796777">
              <w:rPr>
                <w:b/>
                <w:sz w:val="14"/>
                <w:szCs w:val="18"/>
              </w:rPr>
              <w:t>15</w:t>
            </w:r>
          </w:p>
        </w:tc>
        <w:tc>
          <w:tcPr>
            <w:tcW w:w="292" w:type="dxa"/>
            <w:shd w:val="clear" w:color="auto" w:fill="A6A6A6"/>
            <w:vAlign w:val="center"/>
          </w:tcPr>
          <w:p w14:paraId="66B805F0" w14:textId="773A9D6A" w:rsidR="00465897" w:rsidRPr="00796777" w:rsidRDefault="00ED7AEC" w:rsidP="00ED7AEC">
            <w:pPr>
              <w:spacing w:before="0" w:after="0" w:line="240" w:lineRule="auto"/>
              <w:ind w:firstLine="0"/>
              <w:jc w:val="center"/>
              <w:rPr>
                <w:b/>
                <w:sz w:val="14"/>
                <w:szCs w:val="18"/>
              </w:rPr>
            </w:pPr>
            <w:r>
              <w:rPr>
                <w:b/>
                <w:sz w:val="14"/>
                <w:szCs w:val="18"/>
              </w:rPr>
              <w:t>225</w:t>
            </w:r>
          </w:p>
        </w:tc>
        <w:tc>
          <w:tcPr>
            <w:tcW w:w="1558" w:type="dxa"/>
          </w:tcPr>
          <w:p w14:paraId="3CC8A89F" w14:textId="77777777" w:rsidR="00465897" w:rsidRPr="00796777" w:rsidRDefault="00465897" w:rsidP="00027A75">
            <w:pPr>
              <w:spacing w:before="0" w:after="0" w:line="240" w:lineRule="auto"/>
              <w:ind w:firstLine="0"/>
              <w:jc w:val="left"/>
              <w:rPr>
                <w:sz w:val="14"/>
                <w:szCs w:val="20"/>
              </w:rPr>
            </w:pPr>
          </w:p>
          <w:p w14:paraId="78F9ACD5" w14:textId="5D8E91F2" w:rsidR="00465897" w:rsidRPr="00796777" w:rsidRDefault="00465897" w:rsidP="00027A75">
            <w:pPr>
              <w:spacing w:before="0" w:after="0" w:line="240" w:lineRule="auto"/>
              <w:ind w:firstLine="0"/>
              <w:jc w:val="left"/>
              <w:rPr>
                <w:sz w:val="14"/>
                <w:szCs w:val="20"/>
              </w:rPr>
            </w:pPr>
            <w:r w:rsidRPr="00796777">
              <w:rPr>
                <w:sz w:val="14"/>
                <w:szCs w:val="20"/>
              </w:rPr>
              <w:t>Hemen gerekli önlemler alınmalıdır.</w:t>
            </w:r>
            <w:r w:rsidR="00DD1879">
              <w:rPr>
                <w:sz w:val="14"/>
                <w:szCs w:val="20"/>
              </w:rPr>
              <w:t xml:space="preserve"> </w:t>
            </w:r>
            <w:r w:rsidRPr="00796777">
              <w:rPr>
                <w:sz w:val="14"/>
                <w:szCs w:val="20"/>
              </w:rPr>
              <w:t>Eğitimler ile çalışanlar riskler hakkında bilgilendirilmelidir.</w:t>
            </w:r>
          </w:p>
        </w:tc>
        <w:tc>
          <w:tcPr>
            <w:tcW w:w="4387" w:type="dxa"/>
          </w:tcPr>
          <w:p w14:paraId="1D6855C0" w14:textId="77777777" w:rsidR="00465897" w:rsidRPr="00796777" w:rsidRDefault="00465897" w:rsidP="00027A75">
            <w:pPr>
              <w:spacing w:before="0" w:after="0" w:line="240" w:lineRule="auto"/>
              <w:ind w:firstLine="0"/>
              <w:jc w:val="left"/>
              <w:rPr>
                <w:sz w:val="12"/>
                <w:szCs w:val="20"/>
              </w:rPr>
            </w:pPr>
            <w:r w:rsidRPr="00796777">
              <w:rPr>
                <w:sz w:val="12"/>
                <w:szCs w:val="20"/>
              </w:rPr>
              <w:t>Aşağıdaki hallerde çalışanların sağlık muayenelerinin yapılmasını sağlamak zorundadır.</w:t>
            </w:r>
          </w:p>
          <w:p w14:paraId="46AE6FA8" w14:textId="77777777" w:rsidR="00465897" w:rsidRPr="00796777" w:rsidRDefault="00465897" w:rsidP="00027A75">
            <w:pPr>
              <w:spacing w:before="0" w:after="0" w:line="240" w:lineRule="auto"/>
              <w:ind w:firstLine="0"/>
              <w:jc w:val="left"/>
              <w:rPr>
                <w:sz w:val="12"/>
                <w:szCs w:val="20"/>
              </w:rPr>
            </w:pPr>
            <w:r w:rsidRPr="00796777">
              <w:rPr>
                <w:sz w:val="12"/>
                <w:szCs w:val="20"/>
              </w:rPr>
              <w:t>1)İşe girişlerinde.</w:t>
            </w:r>
          </w:p>
          <w:p w14:paraId="2CFE4FC2" w14:textId="77777777" w:rsidR="00465897" w:rsidRPr="00796777" w:rsidRDefault="00465897" w:rsidP="00027A75">
            <w:pPr>
              <w:spacing w:before="0" w:after="0" w:line="240" w:lineRule="auto"/>
              <w:ind w:firstLine="0"/>
              <w:jc w:val="left"/>
              <w:rPr>
                <w:sz w:val="12"/>
                <w:szCs w:val="20"/>
              </w:rPr>
            </w:pPr>
            <w:r w:rsidRPr="00796777">
              <w:rPr>
                <w:sz w:val="12"/>
                <w:szCs w:val="20"/>
              </w:rPr>
              <w:t>2)İş değişikliğinde.</w:t>
            </w:r>
          </w:p>
          <w:p w14:paraId="33468325" w14:textId="77777777" w:rsidR="00465897" w:rsidRPr="00796777" w:rsidRDefault="00465897" w:rsidP="00027A75">
            <w:pPr>
              <w:spacing w:before="0" w:after="0" w:line="240" w:lineRule="auto"/>
              <w:ind w:firstLine="0"/>
              <w:jc w:val="left"/>
              <w:rPr>
                <w:sz w:val="12"/>
                <w:szCs w:val="20"/>
              </w:rPr>
            </w:pPr>
            <w:r w:rsidRPr="00796777">
              <w:rPr>
                <w:sz w:val="12"/>
                <w:szCs w:val="20"/>
              </w:rPr>
              <w:t>3)İş kazası, meslek hastalığı veya sağlık nedeniyle tekrarlanan işten uzaklaşmalarından sonra işe dönüşlerinde talep etmeleri halinde.</w:t>
            </w:r>
          </w:p>
          <w:p w14:paraId="3321E8BA" w14:textId="77777777" w:rsidR="00465897" w:rsidRPr="00796777" w:rsidRDefault="00465897" w:rsidP="00027A75">
            <w:pPr>
              <w:spacing w:before="0" w:after="0" w:line="240" w:lineRule="auto"/>
              <w:ind w:firstLine="0"/>
              <w:jc w:val="left"/>
              <w:rPr>
                <w:sz w:val="12"/>
                <w:szCs w:val="20"/>
              </w:rPr>
            </w:pPr>
            <w:r w:rsidRPr="00796777">
              <w:rPr>
                <w:sz w:val="12"/>
                <w:szCs w:val="20"/>
              </w:rPr>
              <w:t xml:space="preserve">4)İşin devamı süresince, çalışanın ve işin niteliği ile işyerinin tehlike sınıfına göre Bakanlıkça belirlenen düzenli aralıklarla. </w:t>
            </w:r>
          </w:p>
          <w:p w14:paraId="36E9E995" w14:textId="77777777" w:rsidR="00465897" w:rsidRPr="00796777" w:rsidRDefault="00465897" w:rsidP="00027A75">
            <w:pPr>
              <w:spacing w:before="0" w:after="0" w:line="240" w:lineRule="auto"/>
              <w:ind w:firstLine="0"/>
              <w:jc w:val="left"/>
              <w:rPr>
                <w:sz w:val="14"/>
                <w:szCs w:val="20"/>
              </w:rPr>
            </w:pPr>
            <w:r w:rsidRPr="00796777">
              <w:rPr>
                <w:sz w:val="14"/>
                <w:szCs w:val="20"/>
              </w:rPr>
              <w:t>Tehlikeli ve çok tehlikeli sınıfta yer alan işyerlerinde çalışacaklar, yapacakları işe uygun olduklarını belirten sağlık raporu olmadan işe başlatılamaz.    (6331. Madde 13)</w:t>
            </w:r>
          </w:p>
        </w:tc>
        <w:tc>
          <w:tcPr>
            <w:tcW w:w="709" w:type="dxa"/>
          </w:tcPr>
          <w:p w14:paraId="46B2D3F1" w14:textId="77777777" w:rsidR="00465897" w:rsidRPr="00796777" w:rsidRDefault="00465897" w:rsidP="00027A75">
            <w:pPr>
              <w:spacing w:before="0" w:after="0" w:line="240" w:lineRule="auto"/>
              <w:ind w:firstLine="0"/>
              <w:jc w:val="center"/>
              <w:rPr>
                <w:sz w:val="14"/>
                <w:szCs w:val="22"/>
              </w:rPr>
            </w:pPr>
          </w:p>
          <w:p w14:paraId="5579A415"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3698AA2C" w14:textId="77777777" w:rsidR="00465897" w:rsidRPr="00796777" w:rsidRDefault="00465897" w:rsidP="00027A75">
            <w:pPr>
              <w:spacing w:before="0" w:after="0" w:line="240" w:lineRule="auto"/>
              <w:ind w:firstLine="0"/>
              <w:jc w:val="left"/>
              <w:rPr>
                <w:b/>
                <w:sz w:val="16"/>
                <w:szCs w:val="16"/>
              </w:rPr>
            </w:pPr>
          </w:p>
          <w:p w14:paraId="19C52D15" w14:textId="77777777" w:rsidR="00465897" w:rsidRPr="00796777" w:rsidRDefault="00465897" w:rsidP="00027A75">
            <w:pPr>
              <w:spacing w:before="0" w:after="0" w:line="240" w:lineRule="auto"/>
              <w:ind w:firstLine="0"/>
              <w:jc w:val="left"/>
              <w:rPr>
                <w:b/>
                <w:sz w:val="16"/>
                <w:szCs w:val="16"/>
              </w:rPr>
            </w:pPr>
          </w:p>
          <w:p w14:paraId="3C5F42F7" w14:textId="77777777" w:rsidR="00465897" w:rsidRPr="00796777" w:rsidRDefault="00465897" w:rsidP="00027A75">
            <w:pPr>
              <w:spacing w:before="0" w:after="0" w:line="240" w:lineRule="auto"/>
              <w:ind w:firstLine="0"/>
              <w:jc w:val="left"/>
              <w:rPr>
                <w:b/>
                <w:sz w:val="16"/>
                <w:szCs w:val="16"/>
              </w:rPr>
            </w:pPr>
          </w:p>
          <w:p w14:paraId="2D98CA62" w14:textId="77777777" w:rsidR="00465897" w:rsidRPr="00796777" w:rsidRDefault="00465897" w:rsidP="00027A75">
            <w:pPr>
              <w:spacing w:before="0" w:after="0" w:line="240" w:lineRule="auto"/>
              <w:ind w:firstLine="0"/>
              <w:jc w:val="left"/>
              <w:rPr>
                <w:b/>
                <w:sz w:val="16"/>
                <w:szCs w:val="16"/>
              </w:rPr>
            </w:pPr>
          </w:p>
          <w:p w14:paraId="5998E479"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5981CBC0" w14:textId="77777777" w:rsidR="00465897" w:rsidRPr="00796777" w:rsidRDefault="00465897" w:rsidP="00027A75">
            <w:pPr>
              <w:spacing w:before="0" w:after="0" w:line="240" w:lineRule="auto"/>
              <w:ind w:firstLine="0"/>
              <w:jc w:val="left"/>
              <w:rPr>
                <w:b/>
                <w:sz w:val="14"/>
                <w:szCs w:val="20"/>
              </w:rPr>
            </w:pPr>
          </w:p>
        </w:tc>
        <w:tc>
          <w:tcPr>
            <w:tcW w:w="283" w:type="dxa"/>
            <w:shd w:val="clear" w:color="auto" w:fill="A6A6A6"/>
          </w:tcPr>
          <w:p w14:paraId="63725DC3"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3583F9F3"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2318BFA3" w14:textId="77777777" w:rsidR="00465897" w:rsidRPr="00796777" w:rsidRDefault="00465897" w:rsidP="00027A75">
            <w:pPr>
              <w:spacing w:before="0" w:after="0" w:line="240" w:lineRule="auto"/>
              <w:ind w:firstLine="0"/>
              <w:jc w:val="left"/>
              <w:rPr>
                <w:b/>
                <w:sz w:val="14"/>
                <w:szCs w:val="20"/>
              </w:rPr>
            </w:pPr>
          </w:p>
        </w:tc>
        <w:tc>
          <w:tcPr>
            <w:tcW w:w="1002" w:type="dxa"/>
          </w:tcPr>
          <w:p w14:paraId="077C9A53" w14:textId="77777777" w:rsidR="00465897" w:rsidRPr="00796777" w:rsidRDefault="00465897" w:rsidP="00027A75">
            <w:pPr>
              <w:spacing w:before="0" w:after="0" w:line="240" w:lineRule="auto"/>
              <w:ind w:firstLine="0"/>
              <w:jc w:val="center"/>
              <w:rPr>
                <w:b/>
                <w:sz w:val="20"/>
                <w:szCs w:val="20"/>
              </w:rPr>
            </w:pPr>
          </w:p>
        </w:tc>
      </w:tr>
      <w:tr w:rsidR="00465897" w:rsidRPr="00796777" w14:paraId="1E055A67" w14:textId="77777777" w:rsidTr="00BF129E">
        <w:trPr>
          <w:trHeight w:val="805"/>
        </w:trPr>
        <w:tc>
          <w:tcPr>
            <w:tcW w:w="852" w:type="dxa"/>
            <w:vAlign w:val="center"/>
          </w:tcPr>
          <w:p w14:paraId="7D67B34A" w14:textId="77777777" w:rsidR="00465897" w:rsidRPr="00796777" w:rsidRDefault="00465897" w:rsidP="00ED7AEC">
            <w:pPr>
              <w:spacing w:before="0" w:after="0" w:line="240" w:lineRule="auto"/>
              <w:ind w:firstLine="0"/>
              <w:jc w:val="center"/>
              <w:rPr>
                <w:b/>
                <w:sz w:val="20"/>
                <w:szCs w:val="20"/>
              </w:rPr>
            </w:pPr>
            <w:r w:rsidRPr="00796777">
              <w:rPr>
                <w:b/>
                <w:sz w:val="16"/>
                <w:szCs w:val="16"/>
              </w:rPr>
              <w:lastRenderedPageBreak/>
              <w:t>İŞ SAĞLIĞI VE GÜVENLİĞİ</w:t>
            </w:r>
          </w:p>
        </w:tc>
        <w:tc>
          <w:tcPr>
            <w:tcW w:w="989" w:type="dxa"/>
          </w:tcPr>
          <w:p w14:paraId="0E561ACB" w14:textId="77777777" w:rsidR="00465897" w:rsidRPr="00796777" w:rsidRDefault="00465897" w:rsidP="00027A75">
            <w:pPr>
              <w:spacing w:before="0" w:after="0" w:line="240" w:lineRule="auto"/>
              <w:ind w:firstLine="0"/>
              <w:jc w:val="left"/>
              <w:rPr>
                <w:sz w:val="14"/>
                <w:szCs w:val="16"/>
              </w:rPr>
            </w:pPr>
          </w:p>
          <w:p w14:paraId="184E896F" w14:textId="77777777" w:rsidR="00465897" w:rsidRPr="00796777" w:rsidRDefault="00465897" w:rsidP="00027A75">
            <w:pPr>
              <w:spacing w:before="0" w:after="0" w:line="240" w:lineRule="auto"/>
              <w:ind w:firstLine="0"/>
              <w:jc w:val="left"/>
              <w:rPr>
                <w:b/>
                <w:sz w:val="14"/>
                <w:szCs w:val="20"/>
              </w:rPr>
            </w:pPr>
            <w:r w:rsidRPr="00796777">
              <w:rPr>
                <w:sz w:val="14"/>
                <w:szCs w:val="16"/>
              </w:rPr>
              <w:t>Sağlık tetkikleri</w:t>
            </w:r>
          </w:p>
        </w:tc>
        <w:tc>
          <w:tcPr>
            <w:tcW w:w="1558" w:type="dxa"/>
          </w:tcPr>
          <w:p w14:paraId="17FB16D5" w14:textId="77777777" w:rsidR="00465897" w:rsidRPr="00796777" w:rsidRDefault="00465897" w:rsidP="00027A75">
            <w:pPr>
              <w:spacing w:before="0" w:after="0" w:line="240" w:lineRule="auto"/>
              <w:ind w:firstLine="0"/>
              <w:jc w:val="left"/>
              <w:rPr>
                <w:sz w:val="14"/>
                <w:szCs w:val="20"/>
              </w:rPr>
            </w:pPr>
          </w:p>
          <w:p w14:paraId="16A7A300" w14:textId="77777777" w:rsidR="00465897" w:rsidRPr="00796777" w:rsidRDefault="00465897" w:rsidP="00027A75">
            <w:pPr>
              <w:spacing w:before="0" w:after="0" w:line="240" w:lineRule="auto"/>
              <w:ind w:firstLine="0"/>
              <w:jc w:val="left"/>
              <w:rPr>
                <w:sz w:val="14"/>
                <w:szCs w:val="20"/>
              </w:rPr>
            </w:pPr>
            <w:r w:rsidRPr="00796777">
              <w:rPr>
                <w:sz w:val="14"/>
                <w:szCs w:val="20"/>
              </w:rPr>
              <w:t>Çalışanların gerekli periyodik muayenelerini yapılmaması.</w:t>
            </w:r>
          </w:p>
        </w:tc>
        <w:tc>
          <w:tcPr>
            <w:tcW w:w="851" w:type="dxa"/>
          </w:tcPr>
          <w:p w14:paraId="382504A0" w14:textId="77777777" w:rsidR="00465897" w:rsidRPr="00796777" w:rsidRDefault="00465897" w:rsidP="00027A75">
            <w:pPr>
              <w:spacing w:before="0" w:after="0" w:line="240" w:lineRule="auto"/>
              <w:ind w:firstLine="0"/>
              <w:jc w:val="left"/>
              <w:rPr>
                <w:sz w:val="14"/>
                <w:szCs w:val="20"/>
              </w:rPr>
            </w:pPr>
          </w:p>
          <w:p w14:paraId="7F2F4EDB" w14:textId="77777777" w:rsidR="00465897" w:rsidRPr="00796777" w:rsidRDefault="00465897" w:rsidP="00027A75">
            <w:pPr>
              <w:spacing w:before="0" w:after="0" w:line="240" w:lineRule="auto"/>
              <w:ind w:firstLine="0"/>
              <w:jc w:val="left"/>
              <w:rPr>
                <w:sz w:val="14"/>
                <w:szCs w:val="20"/>
              </w:rPr>
            </w:pPr>
            <w:r w:rsidRPr="00796777">
              <w:rPr>
                <w:sz w:val="14"/>
                <w:szCs w:val="20"/>
              </w:rPr>
              <w:t>Bulaşıcı hastalıklar</w:t>
            </w:r>
          </w:p>
        </w:tc>
        <w:tc>
          <w:tcPr>
            <w:tcW w:w="996" w:type="dxa"/>
          </w:tcPr>
          <w:p w14:paraId="54F11481" w14:textId="77777777" w:rsidR="00465897" w:rsidRPr="00796777" w:rsidRDefault="00465897" w:rsidP="00027A75">
            <w:pPr>
              <w:spacing w:before="0" w:after="0" w:line="240" w:lineRule="auto"/>
              <w:ind w:firstLine="0"/>
              <w:jc w:val="left"/>
              <w:rPr>
                <w:b/>
                <w:sz w:val="14"/>
                <w:szCs w:val="20"/>
              </w:rPr>
            </w:pPr>
            <w:r w:rsidRPr="00796777">
              <w:rPr>
                <w:sz w:val="14"/>
                <w:szCs w:val="16"/>
              </w:rPr>
              <w:t xml:space="preserve"> </w:t>
            </w:r>
            <w:proofErr w:type="gramStart"/>
            <w:r w:rsidRPr="00796777">
              <w:rPr>
                <w:sz w:val="14"/>
                <w:szCs w:val="16"/>
              </w:rPr>
              <w:t>ölüm</w:t>
            </w:r>
            <w:proofErr w:type="gramEnd"/>
            <w:r w:rsidRPr="00796777">
              <w:rPr>
                <w:sz w:val="14"/>
                <w:szCs w:val="16"/>
              </w:rPr>
              <w:t xml:space="preserve"> sürekli iş göremezlik</w:t>
            </w:r>
          </w:p>
        </w:tc>
        <w:tc>
          <w:tcPr>
            <w:tcW w:w="273" w:type="dxa"/>
            <w:shd w:val="clear" w:color="auto" w:fill="A6A6A6"/>
            <w:vAlign w:val="center"/>
          </w:tcPr>
          <w:p w14:paraId="5C9CAA14" w14:textId="77777777" w:rsidR="00465897" w:rsidRPr="00796777" w:rsidRDefault="00465897" w:rsidP="00ED7AEC">
            <w:pPr>
              <w:spacing w:before="0" w:after="0" w:line="240" w:lineRule="auto"/>
              <w:ind w:firstLine="0"/>
              <w:jc w:val="center"/>
              <w:rPr>
                <w:b/>
                <w:sz w:val="14"/>
                <w:szCs w:val="18"/>
              </w:rPr>
            </w:pPr>
            <w:r w:rsidRPr="00796777">
              <w:rPr>
                <w:b/>
                <w:sz w:val="14"/>
                <w:szCs w:val="18"/>
              </w:rPr>
              <w:t>3</w:t>
            </w:r>
          </w:p>
        </w:tc>
        <w:tc>
          <w:tcPr>
            <w:tcW w:w="284" w:type="dxa"/>
            <w:shd w:val="clear" w:color="auto" w:fill="A6A6A6"/>
            <w:vAlign w:val="center"/>
          </w:tcPr>
          <w:p w14:paraId="74F4F867" w14:textId="77777777" w:rsidR="00465897" w:rsidRPr="00796777" w:rsidRDefault="00465897" w:rsidP="00ED7AEC">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16F4823D" w14:textId="77777777" w:rsidR="00465897" w:rsidRPr="00796777" w:rsidRDefault="00465897" w:rsidP="00ED7AEC">
            <w:pPr>
              <w:spacing w:before="0" w:after="0" w:line="240" w:lineRule="auto"/>
              <w:ind w:firstLine="0"/>
              <w:jc w:val="center"/>
              <w:rPr>
                <w:b/>
                <w:sz w:val="14"/>
                <w:szCs w:val="18"/>
              </w:rPr>
            </w:pPr>
            <w:r w:rsidRPr="00796777">
              <w:rPr>
                <w:b/>
                <w:sz w:val="14"/>
                <w:szCs w:val="18"/>
              </w:rPr>
              <w:t>15</w:t>
            </w:r>
          </w:p>
        </w:tc>
        <w:tc>
          <w:tcPr>
            <w:tcW w:w="292" w:type="dxa"/>
            <w:shd w:val="clear" w:color="auto" w:fill="A6A6A6"/>
            <w:vAlign w:val="center"/>
          </w:tcPr>
          <w:p w14:paraId="7F6AE0E0" w14:textId="0FA88886" w:rsidR="00465897" w:rsidRPr="00796777" w:rsidRDefault="00ED7AEC" w:rsidP="00ED7AEC">
            <w:pPr>
              <w:spacing w:before="0" w:after="0" w:line="240" w:lineRule="auto"/>
              <w:ind w:firstLine="0"/>
              <w:jc w:val="center"/>
              <w:rPr>
                <w:b/>
                <w:sz w:val="14"/>
                <w:szCs w:val="18"/>
              </w:rPr>
            </w:pPr>
            <w:r>
              <w:rPr>
                <w:b/>
                <w:sz w:val="14"/>
                <w:szCs w:val="18"/>
              </w:rPr>
              <w:t>225</w:t>
            </w:r>
          </w:p>
        </w:tc>
        <w:tc>
          <w:tcPr>
            <w:tcW w:w="1558" w:type="dxa"/>
          </w:tcPr>
          <w:p w14:paraId="4241E48A" w14:textId="4181D76B" w:rsidR="00465897" w:rsidRPr="00796777" w:rsidRDefault="00465897" w:rsidP="00027A75">
            <w:pPr>
              <w:spacing w:before="0" w:after="0" w:line="240" w:lineRule="auto"/>
              <w:ind w:firstLine="0"/>
              <w:jc w:val="left"/>
              <w:rPr>
                <w:b/>
                <w:sz w:val="14"/>
                <w:szCs w:val="20"/>
              </w:rPr>
            </w:pPr>
            <w:r w:rsidRPr="00796777">
              <w:rPr>
                <w:sz w:val="14"/>
                <w:szCs w:val="20"/>
              </w:rPr>
              <w:t>Hemen gerekli önlemler alınmalıdır.</w:t>
            </w:r>
            <w:r w:rsidR="00DD1879">
              <w:rPr>
                <w:sz w:val="14"/>
                <w:szCs w:val="20"/>
              </w:rPr>
              <w:t xml:space="preserve"> </w:t>
            </w:r>
            <w:r w:rsidRPr="00796777">
              <w:rPr>
                <w:sz w:val="14"/>
                <w:szCs w:val="20"/>
              </w:rPr>
              <w:t>Eğitimler ile çalışanlar riskler hakkında bilgilendirilmelidir</w:t>
            </w:r>
          </w:p>
        </w:tc>
        <w:tc>
          <w:tcPr>
            <w:tcW w:w="4387" w:type="dxa"/>
          </w:tcPr>
          <w:p w14:paraId="74E96303" w14:textId="77777777" w:rsidR="00465897" w:rsidRPr="00796777" w:rsidRDefault="00465897" w:rsidP="00027A75">
            <w:pPr>
              <w:spacing w:before="0" w:after="0" w:line="240" w:lineRule="auto"/>
              <w:ind w:firstLine="0"/>
              <w:jc w:val="left"/>
              <w:rPr>
                <w:sz w:val="12"/>
                <w:szCs w:val="20"/>
              </w:rPr>
            </w:pPr>
            <w:r w:rsidRPr="00796777">
              <w:rPr>
                <w:sz w:val="12"/>
                <w:szCs w:val="20"/>
              </w:rPr>
              <w:t>Çalışanlar gerekli muayeneleri belirtilen periyotlarda olmalıdır.</w:t>
            </w:r>
          </w:p>
          <w:p w14:paraId="388864F9" w14:textId="77777777" w:rsidR="00465897" w:rsidRPr="00796777" w:rsidRDefault="00465897" w:rsidP="00027A75">
            <w:pPr>
              <w:spacing w:before="0" w:after="0" w:line="240" w:lineRule="auto"/>
              <w:ind w:firstLine="0"/>
              <w:jc w:val="left"/>
              <w:rPr>
                <w:sz w:val="12"/>
                <w:szCs w:val="20"/>
              </w:rPr>
            </w:pPr>
            <w:r w:rsidRPr="00796777">
              <w:rPr>
                <w:sz w:val="12"/>
                <w:szCs w:val="20"/>
              </w:rPr>
              <w:t>1)Akciğer muayenesi 6 ayda,</w:t>
            </w:r>
          </w:p>
          <w:p w14:paraId="63967A19" w14:textId="77777777" w:rsidR="00465897" w:rsidRPr="00796777" w:rsidRDefault="00465897" w:rsidP="00027A75">
            <w:pPr>
              <w:spacing w:before="0" w:after="0" w:line="240" w:lineRule="auto"/>
              <w:ind w:firstLine="0"/>
              <w:jc w:val="left"/>
              <w:rPr>
                <w:sz w:val="12"/>
                <w:szCs w:val="20"/>
              </w:rPr>
            </w:pPr>
            <w:r w:rsidRPr="00796777">
              <w:rPr>
                <w:sz w:val="12"/>
                <w:szCs w:val="20"/>
              </w:rPr>
              <w:t>2)Göz muayenesi 1 yılda,</w:t>
            </w:r>
          </w:p>
          <w:p w14:paraId="1ED70287" w14:textId="77777777" w:rsidR="00465897" w:rsidRPr="00796777" w:rsidRDefault="00465897" w:rsidP="00027A75">
            <w:pPr>
              <w:spacing w:before="0" w:after="0" w:line="240" w:lineRule="auto"/>
              <w:ind w:firstLine="0"/>
              <w:jc w:val="left"/>
              <w:rPr>
                <w:sz w:val="12"/>
                <w:szCs w:val="20"/>
              </w:rPr>
            </w:pPr>
            <w:r w:rsidRPr="00796777">
              <w:rPr>
                <w:sz w:val="12"/>
                <w:szCs w:val="20"/>
              </w:rPr>
              <w:t>3)Ağır ve tehlikeli işler raporu 1 yılda,</w:t>
            </w:r>
          </w:p>
          <w:p w14:paraId="3988A8AB" w14:textId="77777777" w:rsidR="00465897" w:rsidRPr="00796777" w:rsidRDefault="00465897" w:rsidP="00027A75">
            <w:pPr>
              <w:spacing w:before="0" w:after="0" w:line="240" w:lineRule="auto"/>
              <w:ind w:firstLine="0"/>
              <w:jc w:val="left"/>
              <w:rPr>
                <w:sz w:val="14"/>
                <w:szCs w:val="20"/>
              </w:rPr>
            </w:pPr>
            <w:r w:rsidRPr="00796777">
              <w:rPr>
                <w:sz w:val="12"/>
                <w:szCs w:val="20"/>
              </w:rPr>
              <w:t>4)Akciğer enzim analizi 6 ayda bir yapılması gerekiyor</w:t>
            </w:r>
            <w:r w:rsidRPr="00796777">
              <w:rPr>
                <w:sz w:val="14"/>
                <w:szCs w:val="20"/>
              </w:rPr>
              <w:t>.</w:t>
            </w:r>
          </w:p>
        </w:tc>
        <w:tc>
          <w:tcPr>
            <w:tcW w:w="709" w:type="dxa"/>
          </w:tcPr>
          <w:p w14:paraId="4ABB87BB"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1752E215" w14:textId="77777777" w:rsidR="00465897" w:rsidRPr="00796777" w:rsidRDefault="00465897" w:rsidP="00027A75">
            <w:pPr>
              <w:spacing w:before="0" w:after="0" w:line="240" w:lineRule="auto"/>
              <w:ind w:firstLine="0"/>
              <w:jc w:val="center"/>
              <w:rPr>
                <w:b/>
                <w:sz w:val="16"/>
                <w:szCs w:val="16"/>
              </w:rPr>
            </w:pPr>
          </w:p>
          <w:p w14:paraId="61B80E9A" w14:textId="77777777" w:rsidR="00465897" w:rsidRPr="00796777" w:rsidRDefault="00465897" w:rsidP="00027A75">
            <w:pPr>
              <w:spacing w:before="0" w:after="0" w:line="240" w:lineRule="auto"/>
              <w:ind w:firstLine="0"/>
              <w:jc w:val="center"/>
              <w:rPr>
                <w:b/>
                <w:sz w:val="16"/>
                <w:szCs w:val="16"/>
              </w:rPr>
            </w:pPr>
          </w:p>
          <w:p w14:paraId="6D151504"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5CD429F2"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25A0D8B"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63C66529"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4D23C3AA" w14:textId="77777777" w:rsidR="00465897" w:rsidRPr="00796777" w:rsidRDefault="00465897" w:rsidP="00027A75">
            <w:pPr>
              <w:spacing w:before="0" w:after="0" w:line="240" w:lineRule="auto"/>
              <w:ind w:firstLine="0"/>
              <w:jc w:val="left"/>
              <w:rPr>
                <w:b/>
                <w:sz w:val="14"/>
                <w:szCs w:val="20"/>
              </w:rPr>
            </w:pPr>
          </w:p>
        </w:tc>
        <w:tc>
          <w:tcPr>
            <w:tcW w:w="1002" w:type="dxa"/>
          </w:tcPr>
          <w:p w14:paraId="70162E91" w14:textId="77777777" w:rsidR="00465897" w:rsidRPr="00796777" w:rsidRDefault="00465897" w:rsidP="00027A75">
            <w:pPr>
              <w:spacing w:before="0" w:after="0" w:line="240" w:lineRule="auto"/>
              <w:ind w:firstLine="0"/>
              <w:jc w:val="center"/>
              <w:rPr>
                <w:b/>
                <w:sz w:val="20"/>
                <w:szCs w:val="20"/>
              </w:rPr>
            </w:pPr>
          </w:p>
        </w:tc>
      </w:tr>
      <w:tr w:rsidR="00465897" w:rsidRPr="00796777" w14:paraId="3CF912D0" w14:textId="77777777" w:rsidTr="00BF129E">
        <w:trPr>
          <w:trHeight w:val="687"/>
        </w:trPr>
        <w:tc>
          <w:tcPr>
            <w:tcW w:w="852" w:type="dxa"/>
            <w:vAlign w:val="center"/>
          </w:tcPr>
          <w:p w14:paraId="4ECE1335" w14:textId="77777777" w:rsidR="00465897" w:rsidRPr="00796777" w:rsidRDefault="00465897" w:rsidP="00ED7AEC">
            <w:pPr>
              <w:spacing w:before="0" w:after="0" w:line="240" w:lineRule="auto"/>
              <w:ind w:firstLine="0"/>
              <w:jc w:val="center"/>
              <w:rPr>
                <w:b/>
                <w:sz w:val="16"/>
                <w:szCs w:val="16"/>
              </w:rPr>
            </w:pPr>
            <w:r w:rsidRPr="00796777">
              <w:rPr>
                <w:b/>
                <w:sz w:val="16"/>
                <w:szCs w:val="16"/>
              </w:rPr>
              <w:t>İŞ SAĞLIĞI VE GÜVENLİĞİ</w:t>
            </w:r>
          </w:p>
        </w:tc>
        <w:tc>
          <w:tcPr>
            <w:tcW w:w="989" w:type="dxa"/>
          </w:tcPr>
          <w:p w14:paraId="52C3A50E" w14:textId="77777777" w:rsidR="00465897" w:rsidRPr="00796777" w:rsidRDefault="00465897" w:rsidP="00027A75">
            <w:pPr>
              <w:spacing w:before="0" w:after="0" w:line="240" w:lineRule="auto"/>
              <w:ind w:firstLine="0"/>
              <w:jc w:val="left"/>
              <w:rPr>
                <w:sz w:val="14"/>
                <w:szCs w:val="16"/>
              </w:rPr>
            </w:pPr>
          </w:p>
          <w:p w14:paraId="369FEAE5" w14:textId="77777777" w:rsidR="00465897" w:rsidRPr="00796777" w:rsidRDefault="00465897" w:rsidP="00027A75">
            <w:pPr>
              <w:spacing w:before="0" w:after="0" w:line="240" w:lineRule="auto"/>
              <w:ind w:firstLine="0"/>
              <w:jc w:val="left"/>
              <w:rPr>
                <w:b/>
                <w:sz w:val="14"/>
                <w:szCs w:val="20"/>
              </w:rPr>
            </w:pPr>
            <w:r w:rsidRPr="00796777">
              <w:rPr>
                <w:sz w:val="14"/>
                <w:szCs w:val="16"/>
              </w:rPr>
              <w:t>Sağlık tetkikleri</w:t>
            </w:r>
          </w:p>
        </w:tc>
        <w:tc>
          <w:tcPr>
            <w:tcW w:w="1558" w:type="dxa"/>
          </w:tcPr>
          <w:p w14:paraId="300320BE" w14:textId="77777777" w:rsidR="00465897" w:rsidRPr="00796777" w:rsidRDefault="00465897" w:rsidP="00027A75">
            <w:pPr>
              <w:spacing w:before="0" w:after="0" w:line="240" w:lineRule="auto"/>
              <w:ind w:firstLine="0"/>
              <w:jc w:val="left"/>
              <w:rPr>
                <w:sz w:val="14"/>
                <w:szCs w:val="20"/>
              </w:rPr>
            </w:pPr>
          </w:p>
          <w:p w14:paraId="030BF2CB" w14:textId="77777777" w:rsidR="00465897" w:rsidRPr="00796777" w:rsidRDefault="00465897" w:rsidP="00027A75">
            <w:pPr>
              <w:spacing w:before="0" w:after="0" w:line="240" w:lineRule="auto"/>
              <w:ind w:firstLine="0"/>
              <w:jc w:val="left"/>
              <w:rPr>
                <w:sz w:val="14"/>
                <w:szCs w:val="20"/>
              </w:rPr>
            </w:pPr>
            <w:proofErr w:type="spellStart"/>
            <w:proofErr w:type="gramStart"/>
            <w:r w:rsidRPr="00796777">
              <w:rPr>
                <w:sz w:val="14"/>
                <w:szCs w:val="20"/>
              </w:rPr>
              <w:t>Tetanos,grip</w:t>
            </w:r>
            <w:proofErr w:type="gramEnd"/>
            <w:r w:rsidRPr="00796777">
              <w:rPr>
                <w:sz w:val="14"/>
                <w:szCs w:val="20"/>
              </w:rPr>
              <w:t>,hepatit</w:t>
            </w:r>
            <w:proofErr w:type="spellEnd"/>
            <w:r w:rsidRPr="00796777">
              <w:rPr>
                <w:sz w:val="14"/>
                <w:szCs w:val="20"/>
              </w:rPr>
              <w:t xml:space="preserve"> aşılarının yapılmamış olması.</w:t>
            </w:r>
          </w:p>
        </w:tc>
        <w:tc>
          <w:tcPr>
            <w:tcW w:w="851" w:type="dxa"/>
          </w:tcPr>
          <w:p w14:paraId="7C6DFA15" w14:textId="77777777" w:rsidR="00465897" w:rsidRPr="00796777" w:rsidRDefault="00465897" w:rsidP="00027A75">
            <w:pPr>
              <w:spacing w:before="0" w:after="0" w:line="240" w:lineRule="auto"/>
              <w:ind w:firstLine="0"/>
              <w:jc w:val="left"/>
              <w:rPr>
                <w:sz w:val="14"/>
                <w:szCs w:val="20"/>
              </w:rPr>
            </w:pPr>
            <w:r w:rsidRPr="00796777">
              <w:rPr>
                <w:sz w:val="14"/>
                <w:szCs w:val="20"/>
              </w:rPr>
              <w:t>Tetanos mikrobu bulaşması</w:t>
            </w:r>
          </w:p>
        </w:tc>
        <w:tc>
          <w:tcPr>
            <w:tcW w:w="996" w:type="dxa"/>
          </w:tcPr>
          <w:p w14:paraId="221FFB82"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vAlign w:val="center"/>
          </w:tcPr>
          <w:p w14:paraId="6AC100EC" w14:textId="77777777" w:rsidR="00465897" w:rsidRPr="00796777" w:rsidRDefault="00465897" w:rsidP="00DD1879">
            <w:pPr>
              <w:spacing w:before="0" w:after="0" w:line="240" w:lineRule="auto"/>
              <w:ind w:firstLine="0"/>
              <w:jc w:val="center"/>
              <w:rPr>
                <w:b/>
                <w:sz w:val="14"/>
                <w:szCs w:val="18"/>
              </w:rPr>
            </w:pPr>
            <w:r w:rsidRPr="00796777">
              <w:rPr>
                <w:b/>
                <w:sz w:val="14"/>
                <w:szCs w:val="18"/>
              </w:rPr>
              <w:t>4</w:t>
            </w:r>
          </w:p>
        </w:tc>
        <w:tc>
          <w:tcPr>
            <w:tcW w:w="284" w:type="dxa"/>
            <w:shd w:val="clear" w:color="auto" w:fill="A6A6A6"/>
            <w:vAlign w:val="center"/>
          </w:tcPr>
          <w:p w14:paraId="72DE0E1F" w14:textId="77777777" w:rsidR="00465897" w:rsidRPr="00796777" w:rsidRDefault="00465897" w:rsidP="00DD1879">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21F992E0" w14:textId="77777777" w:rsidR="00465897" w:rsidRPr="00796777" w:rsidRDefault="00465897" w:rsidP="00DD1879">
            <w:pPr>
              <w:spacing w:before="0" w:after="0" w:line="240" w:lineRule="auto"/>
              <w:ind w:firstLine="0"/>
              <w:jc w:val="center"/>
              <w:rPr>
                <w:b/>
                <w:sz w:val="14"/>
                <w:szCs w:val="18"/>
              </w:rPr>
            </w:pPr>
            <w:r w:rsidRPr="00796777">
              <w:rPr>
                <w:b/>
                <w:sz w:val="14"/>
                <w:szCs w:val="18"/>
              </w:rPr>
              <w:t>20</w:t>
            </w:r>
          </w:p>
        </w:tc>
        <w:tc>
          <w:tcPr>
            <w:tcW w:w="292" w:type="dxa"/>
            <w:shd w:val="clear" w:color="auto" w:fill="A6A6A6"/>
            <w:vAlign w:val="center"/>
          </w:tcPr>
          <w:p w14:paraId="3838CBAF" w14:textId="5DB2960E" w:rsidR="00465897" w:rsidRPr="00796777" w:rsidRDefault="00ED7AEC" w:rsidP="00ED7AEC">
            <w:pPr>
              <w:spacing w:before="0" w:after="0" w:line="240" w:lineRule="auto"/>
              <w:ind w:firstLine="0"/>
              <w:jc w:val="center"/>
              <w:rPr>
                <w:b/>
                <w:sz w:val="14"/>
                <w:szCs w:val="18"/>
              </w:rPr>
            </w:pPr>
            <w:r>
              <w:rPr>
                <w:b/>
                <w:sz w:val="14"/>
                <w:szCs w:val="18"/>
              </w:rPr>
              <w:t>4</w:t>
            </w:r>
            <w:r w:rsidR="00DD1879">
              <w:rPr>
                <w:b/>
                <w:sz w:val="14"/>
                <w:szCs w:val="18"/>
              </w:rPr>
              <w:t>0</w:t>
            </w:r>
            <w:r>
              <w:rPr>
                <w:b/>
                <w:sz w:val="14"/>
                <w:szCs w:val="18"/>
              </w:rPr>
              <w:t>0</w:t>
            </w:r>
          </w:p>
        </w:tc>
        <w:tc>
          <w:tcPr>
            <w:tcW w:w="1558" w:type="dxa"/>
          </w:tcPr>
          <w:p w14:paraId="75EABCFB" w14:textId="2D31E9EE" w:rsidR="00465897" w:rsidRPr="00796777" w:rsidRDefault="00465897" w:rsidP="00027A75">
            <w:pPr>
              <w:spacing w:before="0" w:after="0" w:line="240" w:lineRule="auto"/>
              <w:ind w:firstLine="0"/>
              <w:jc w:val="left"/>
              <w:rPr>
                <w:b/>
                <w:sz w:val="14"/>
                <w:szCs w:val="20"/>
              </w:rPr>
            </w:pPr>
            <w:r w:rsidRPr="00796777">
              <w:rPr>
                <w:sz w:val="14"/>
                <w:szCs w:val="20"/>
              </w:rPr>
              <w:t>Hemen gerekli önlemler alınmalıdır.</w:t>
            </w:r>
            <w:r w:rsidR="00DD1879">
              <w:rPr>
                <w:sz w:val="14"/>
                <w:szCs w:val="20"/>
              </w:rPr>
              <w:t xml:space="preserve"> </w:t>
            </w:r>
            <w:r w:rsidRPr="00796777">
              <w:rPr>
                <w:sz w:val="14"/>
                <w:szCs w:val="20"/>
              </w:rPr>
              <w:t>Eğitimler ile çalışanlar riskler hakkında bilgilendirilmelidir</w:t>
            </w:r>
          </w:p>
        </w:tc>
        <w:tc>
          <w:tcPr>
            <w:tcW w:w="4387" w:type="dxa"/>
          </w:tcPr>
          <w:p w14:paraId="4960E32B" w14:textId="77777777" w:rsidR="00465897" w:rsidRPr="00796777" w:rsidRDefault="00465897" w:rsidP="00027A75">
            <w:pPr>
              <w:spacing w:before="0" w:after="0" w:line="240" w:lineRule="auto"/>
              <w:ind w:firstLine="0"/>
              <w:jc w:val="left"/>
              <w:rPr>
                <w:sz w:val="14"/>
                <w:szCs w:val="20"/>
              </w:rPr>
            </w:pPr>
            <w:r w:rsidRPr="00796777">
              <w:rPr>
                <w:sz w:val="14"/>
                <w:szCs w:val="20"/>
              </w:rPr>
              <w:t>Tüm çalışanlara işyeri hekimi gözetiminde;</w:t>
            </w:r>
          </w:p>
          <w:p w14:paraId="24F7B75F" w14:textId="77777777" w:rsidR="00465897" w:rsidRPr="00796777" w:rsidRDefault="00465897" w:rsidP="00027A75">
            <w:pPr>
              <w:spacing w:before="0" w:after="0" w:line="240" w:lineRule="auto"/>
              <w:ind w:firstLine="0"/>
              <w:jc w:val="left"/>
              <w:rPr>
                <w:sz w:val="14"/>
                <w:szCs w:val="20"/>
              </w:rPr>
            </w:pPr>
            <w:r w:rsidRPr="00796777">
              <w:rPr>
                <w:sz w:val="14"/>
                <w:szCs w:val="20"/>
              </w:rPr>
              <w:t>-Tetanos aşısı 5 yılda bir,</w:t>
            </w:r>
          </w:p>
          <w:p w14:paraId="4E428DAE" w14:textId="77777777" w:rsidR="00465897" w:rsidRPr="00796777" w:rsidRDefault="00465897" w:rsidP="00027A75">
            <w:pPr>
              <w:spacing w:before="0" w:after="0" w:line="240" w:lineRule="auto"/>
              <w:ind w:firstLine="0"/>
              <w:jc w:val="left"/>
              <w:rPr>
                <w:sz w:val="14"/>
                <w:szCs w:val="20"/>
              </w:rPr>
            </w:pPr>
            <w:r w:rsidRPr="00796777">
              <w:rPr>
                <w:sz w:val="14"/>
                <w:szCs w:val="20"/>
              </w:rPr>
              <w:t>-Grip aşısı yılda bir</w:t>
            </w:r>
          </w:p>
          <w:p w14:paraId="6A4221B4" w14:textId="214CD686" w:rsidR="00465897" w:rsidRPr="00796777" w:rsidRDefault="00465897" w:rsidP="00027A75">
            <w:pPr>
              <w:spacing w:before="0" w:after="0" w:line="240" w:lineRule="auto"/>
              <w:ind w:firstLine="0"/>
              <w:jc w:val="left"/>
              <w:rPr>
                <w:sz w:val="14"/>
                <w:szCs w:val="20"/>
              </w:rPr>
            </w:pPr>
            <w:r w:rsidRPr="00796777">
              <w:rPr>
                <w:sz w:val="14"/>
                <w:szCs w:val="20"/>
              </w:rPr>
              <w:t>-Hepatit aşısı 5 yılda bir</w:t>
            </w:r>
            <w:r w:rsidR="00DD1879">
              <w:rPr>
                <w:sz w:val="14"/>
                <w:szCs w:val="20"/>
              </w:rPr>
              <w:t xml:space="preserve"> </w:t>
            </w:r>
            <w:r w:rsidRPr="00796777">
              <w:rPr>
                <w:sz w:val="14"/>
                <w:szCs w:val="20"/>
              </w:rPr>
              <w:t>yapılması ger</w:t>
            </w:r>
            <w:r w:rsidR="00DD1879">
              <w:rPr>
                <w:sz w:val="14"/>
                <w:szCs w:val="20"/>
              </w:rPr>
              <w:t>e</w:t>
            </w:r>
            <w:r w:rsidRPr="00796777">
              <w:rPr>
                <w:sz w:val="14"/>
                <w:szCs w:val="20"/>
              </w:rPr>
              <w:t>kmektedir.</w:t>
            </w:r>
          </w:p>
        </w:tc>
        <w:tc>
          <w:tcPr>
            <w:tcW w:w="709" w:type="dxa"/>
          </w:tcPr>
          <w:p w14:paraId="0613D9E6"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429B086C" w14:textId="77777777" w:rsidR="00465897" w:rsidRPr="00DD1879" w:rsidRDefault="00465897" w:rsidP="00027A75">
            <w:pPr>
              <w:spacing w:before="0" w:after="0" w:line="240" w:lineRule="auto"/>
              <w:ind w:firstLine="0"/>
              <w:jc w:val="left"/>
              <w:rPr>
                <w:b/>
                <w:bCs/>
                <w:sz w:val="16"/>
                <w:szCs w:val="16"/>
              </w:rPr>
            </w:pPr>
          </w:p>
          <w:p w14:paraId="509EF618" w14:textId="77777777" w:rsidR="00465897" w:rsidRPr="00DD1879" w:rsidRDefault="00465897" w:rsidP="00027A75">
            <w:pPr>
              <w:spacing w:before="0" w:after="0" w:line="240" w:lineRule="auto"/>
              <w:ind w:firstLine="0"/>
              <w:jc w:val="center"/>
              <w:rPr>
                <w:b/>
                <w:bCs/>
                <w:sz w:val="16"/>
                <w:szCs w:val="16"/>
              </w:rPr>
            </w:pPr>
          </w:p>
          <w:p w14:paraId="7D53CEE8" w14:textId="77777777" w:rsidR="00465897" w:rsidRPr="00DD1879" w:rsidRDefault="00465897" w:rsidP="00027A75">
            <w:pPr>
              <w:spacing w:before="0" w:after="0" w:line="240" w:lineRule="auto"/>
              <w:ind w:firstLine="0"/>
              <w:jc w:val="center"/>
              <w:rPr>
                <w:b/>
                <w:bCs/>
                <w:sz w:val="16"/>
                <w:szCs w:val="16"/>
              </w:rPr>
            </w:pPr>
            <w:r w:rsidRPr="00DD1879">
              <w:rPr>
                <w:b/>
                <w:bCs/>
                <w:sz w:val="16"/>
                <w:szCs w:val="16"/>
              </w:rPr>
              <w:t>1 ay</w:t>
            </w:r>
          </w:p>
        </w:tc>
        <w:tc>
          <w:tcPr>
            <w:tcW w:w="284" w:type="dxa"/>
            <w:shd w:val="clear" w:color="auto" w:fill="A6A6A6"/>
          </w:tcPr>
          <w:p w14:paraId="13359278" w14:textId="77777777" w:rsidR="00465897" w:rsidRPr="00796777" w:rsidRDefault="00465897" w:rsidP="00027A75">
            <w:pPr>
              <w:spacing w:before="0" w:after="0" w:line="240" w:lineRule="auto"/>
              <w:ind w:firstLine="0"/>
              <w:jc w:val="left"/>
              <w:rPr>
                <w:b/>
                <w:sz w:val="14"/>
                <w:szCs w:val="20"/>
              </w:rPr>
            </w:pPr>
          </w:p>
        </w:tc>
        <w:tc>
          <w:tcPr>
            <w:tcW w:w="283" w:type="dxa"/>
            <w:shd w:val="clear" w:color="auto" w:fill="A6A6A6"/>
          </w:tcPr>
          <w:p w14:paraId="0940C68F"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150E21EF"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A389A53" w14:textId="77777777" w:rsidR="00465897" w:rsidRPr="00796777" w:rsidRDefault="00465897" w:rsidP="00027A75">
            <w:pPr>
              <w:spacing w:before="0" w:after="0" w:line="240" w:lineRule="auto"/>
              <w:ind w:firstLine="0"/>
              <w:jc w:val="left"/>
              <w:rPr>
                <w:b/>
                <w:sz w:val="14"/>
                <w:szCs w:val="20"/>
              </w:rPr>
            </w:pPr>
          </w:p>
        </w:tc>
        <w:tc>
          <w:tcPr>
            <w:tcW w:w="1002" w:type="dxa"/>
          </w:tcPr>
          <w:p w14:paraId="48854D73" w14:textId="77777777" w:rsidR="00465897" w:rsidRPr="00796777" w:rsidRDefault="00465897" w:rsidP="00027A75">
            <w:pPr>
              <w:spacing w:before="0" w:after="0" w:line="240" w:lineRule="auto"/>
              <w:ind w:firstLine="0"/>
              <w:jc w:val="center"/>
              <w:rPr>
                <w:b/>
                <w:sz w:val="20"/>
                <w:szCs w:val="20"/>
              </w:rPr>
            </w:pPr>
          </w:p>
        </w:tc>
      </w:tr>
      <w:tr w:rsidR="00465897" w:rsidRPr="00796777" w14:paraId="1A406BE0" w14:textId="77777777" w:rsidTr="00BF129E">
        <w:trPr>
          <w:trHeight w:val="805"/>
        </w:trPr>
        <w:tc>
          <w:tcPr>
            <w:tcW w:w="852" w:type="dxa"/>
            <w:vAlign w:val="center"/>
          </w:tcPr>
          <w:p w14:paraId="3274D6CF" w14:textId="77777777" w:rsidR="00465897" w:rsidRPr="00796777" w:rsidRDefault="00465897" w:rsidP="00ED7AEC">
            <w:pPr>
              <w:spacing w:before="0" w:after="0" w:line="240" w:lineRule="auto"/>
              <w:ind w:firstLine="0"/>
              <w:jc w:val="center"/>
              <w:rPr>
                <w:b/>
                <w:sz w:val="16"/>
                <w:szCs w:val="16"/>
              </w:rPr>
            </w:pPr>
            <w:r w:rsidRPr="00796777">
              <w:rPr>
                <w:b/>
                <w:sz w:val="16"/>
                <w:szCs w:val="16"/>
              </w:rPr>
              <w:t>İŞ SAĞLIĞI VE GÜVENLİĞİ</w:t>
            </w:r>
          </w:p>
        </w:tc>
        <w:tc>
          <w:tcPr>
            <w:tcW w:w="989" w:type="dxa"/>
          </w:tcPr>
          <w:p w14:paraId="4761800A" w14:textId="77777777" w:rsidR="00465897" w:rsidRPr="00796777" w:rsidRDefault="00465897" w:rsidP="00027A75">
            <w:pPr>
              <w:spacing w:before="0" w:after="0" w:line="240" w:lineRule="auto"/>
              <w:ind w:firstLine="0"/>
              <w:jc w:val="left"/>
              <w:rPr>
                <w:sz w:val="14"/>
                <w:szCs w:val="16"/>
              </w:rPr>
            </w:pPr>
          </w:p>
          <w:p w14:paraId="0279EC5C" w14:textId="77777777" w:rsidR="00465897" w:rsidRPr="00796777" w:rsidRDefault="00465897" w:rsidP="00027A75">
            <w:pPr>
              <w:spacing w:before="0" w:after="0" w:line="240" w:lineRule="auto"/>
              <w:ind w:firstLine="0"/>
              <w:jc w:val="left"/>
              <w:rPr>
                <w:sz w:val="14"/>
                <w:szCs w:val="16"/>
              </w:rPr>
            </w:pPr>
          </w:p>
          <w:p w14:paraId="1A6D280B" w14:textId="77777777" w:rsidR="00465897" w:rsidRPr="00796777" w:rsidRDefault="00465897" w:rsidP="00027A75">
            <w:pPr>
              <w:spacing w:before="0" w:after="0" w:line="240" w:lineRule="auto"/>
              <w:ind w:firstLine="0"/>
              <w:jc w:val="left"/>
              <w:rPr>
                <w:b/>
                <w:sz w:val="14"/>
                <w:szCs w:val="20"/>
              </w:rPr>
            </w:pPr>
            <w:r w:rsidRPr="00796777">
              <w:rPr>
                <w:sz w:val="14"/>
                <w:szCs w:val="16"/>
              </w:rPr>
              <w:t>Sağlık tetkikleri</w:t>
            </w:r>
          </w:p>
        </w:tc>
        <w:tc>
          <w:tcPr>
            <w:tcW w:w="1558" w:type="dxa"/>
          </w:tcPr>
          <w:p w14:paraId="68A5DE53" w14:textId="77777777" w:rsidR="00465897" w:rsidRPr="00796777" w:rsidRDefault="00465897" w:rsidP="00027A75">
            <w:pPr>
              <w:spacing w:before="0" w:after="0" w:line="240" w:lineRule="auto"/>
              <w:ind w:firstLine="0"/>
              <w:jc w:val="left"/>
              <w:rPr>
                <w:sz w:val="14"/>
                <w:szCs w:val="20"/>
              </w:rPr>
            </w:pPr>
          </w:p>
          <w:p w14:paraId="3E4F0D10" w14:textId="77777777" w:rsidR="00465897" w:rsidRPr="00796777" w:rsidRDefault="00465897" w:rsidP="00027A75">
            <w:pPr>
              <w:spacing w:before="0" w:after="0" w:line="240" w:lineRule="auto"/>
              <w:ind w:firstLine="0"/>
              <w:jc w:val="left"/>
              <w:rPr>
                <w:sz w:val="14"/>
                <w:szCs w:val="20"/>
              </w:rPr>
            </w:pPr>
          </w:p>
          <w:p w14:paraId="79B502C3" w14:textId="77777777" w:rsidR="00465897" w:rsidRPr="00796777" w:rsidRDefault="00465897" w:rsidP="00027A75">
            <w:pPr>
              <w:spacing w:before="0" w:after="0" w:line="240" w:lineRule="auto"/>
              <w:ind w:firstLine="0"/>
              <w:jc w:val="left"/>
              <w:rPr>
                <w:sz w:val="14"/>
                <w:szCs w:val="20"/>
              </w:rPr>
            </w:pPr>
            <w:r w:rsidRPr="00796777">
              <w:rPr>
                <w:sz w:val="14"/>
                <w:szCs w:val="20"/>
              </w:rPr>
              <w:t>Çalışanların kan gruplarının bilinmemesi.</w:t>
            </w:r>
          </w:p>
        </w:tc>
        <w:tc>
          <w:tcPr>
            <w:tcW w:w="851" w:type="dxa"/>
          </w:tcPr>
          <w:p w14:paraId="3037FEE2" w14:textId="77777777" w:rsidR="00465897" w:rsidRPr="00796777" w:rsidRDefault="00465897" w:rsidP="00027A75">
            <w:pPr>
              <w:spacing w:before="0" w:after="0" w:line="240" w:lineRule="auto"/>
              <w:ind w:firstLine="0"/>
              <w:jc w:val="left"/>
              <w:rPr>
                <w:sz w:val="12"/>
                <w:szCs w:val="20"/>
              </w:rPr>
            </w:pPr>
            <w:r w:rsidRPr="00796777">
              <w:rPr>
                <w:sz w:val="12"/>
                <w:szCs w:val="20"/>
              </w:rPr>
              <w:t xml:space="preserve">İş kazası </w:t>
            </w:r>
          </w:p>
          <w:p w14:paraId="6F39EA4F" w14:textId="77777777" w:rsidR="00465897" w:rsidRPr="00796777" w:rsidRDefault="00465897" w:rsidP="00027A75">
            <w:pPr>
              <w:spacing w:before="0" w:after="0" w:line="240" w:lineRule="auto"/>
              <w:ind w:firstLine="0"/>
              <w:jc w:val="left"/>
              <w:rPr>
                <w:sz w:val="12"/>
                <w:szCs w:val="20"/>
              </w:rPr>
            </w:pPr>
            <w:proofErr w:type="gramStart"/>
            <w:r w:rsidRPr="00796777">
              <w:rPr>
                <w:sz w:val="12"/>
                <w:szCs w:val="20"/>
              </w:rPr>
              <w:t>yaşan</w:t>
            </w:r>
            <w:proofErr w:type="gramEnd"/>
            <w:r w:rsidRPr="00796777">
              <w:rPr>
                <w:sz w:val="12"/>
                <w:szCs w:val="20"/>
              </w:rPr>
              <w:t xml:space="preserve"> </w:t>
            </w:r>
            <w:proofErr w:type="spellStart"/>
            <w:r w:rsidRPr="00796777">
              <w:rPr>
                <w:sz w:val="12"/>
                <w:szCs w:val="20"/>
              </w:rPr>
              <w:t>ması</w:t>
            </w:r>
            <w:proofErr w:type="spellEnd"/>
            <w:r w:rsidRPr="00796777">
              <w:rPr>
                <w:sz w:val="12"/>
                <w:szCs w:val="20"/>
              </w:rPr>
              <w:t xml:space="preserve"> </w:t>
            </w:r>
          </w:p>
          <w:p w14:paraId="1BDEBA1C" w14:textId="77777777" w:rsidR="00465897" w:rsidRPr="00796777" w:rsidRDefault="00465897" w:rsidP="00027A75">
            <w:pPr>
              <w:spacing w:before="0" w:after="0" w:line="240" w:lineRule="auto"/>
              <w:ind w:firstLine="0"/>
              <w:jc w:val="left"/>
              <w:rPr>
                <w:sz w:val="12"/>
                <w:szCs w:val="20"/>
              </w:rPr>
            </w:pPr>
            <w:proofErr w:type="gramStart"/>
            <w:r w:rsidRPr="00796777">
              <w:rPr>
                <w:sz w:val="12"/>
                <w:szCs w:val="20"/>
              </w:rPr>
              <w:t>durumunda</w:t>
            </w:r>
            <w:proofErr w:type="gramEnd"/>
            <w:r w:rsidRPr="00796777">
              <w:rPr>
                <w:sz w:val="12"/>
                <w:szCs w:val="20"/>
              </w:rPr>
              <w:t xml:space="preserve"> eksik</w:t>
            </w:r>
          </w:p>
          <w:p w14:paraId="4A967CBE" w14:textId="77777777" w:rsidR="00465897" w:rsidRPr="00796777" w:rsidRDefault="00465897" w:rsidP="00027A75">
            <w:pPr>
              <w:spacing w:before="0" w:after="0" w:line="240" w:lineRule="auto"/>
              <w:ind w:firstLine="0"/>
              <w:jc w:val="left"/>
              <w:rPr>
                <w:sz w:val="12"/>
                <w:szCs w:val="20"/>
              </w:rPr>
            </w:pPr>
            <w:r w:rsidRPr="00796777">
              <w:rPr>
                <w:sz w:val="12"/>
                <w:szCs w:val="20"/>
              </w:rPr>
              <w:t xml:space="preserve"> </w:t>
            </w:r>
            <w:proofErr w:type="gramStart"/>
            <w:r w:rsidRPr="00796777">
              <w:rPr>
                <w:sz w:val="12"/>
                <w:szCs w:val="20"/>
              </w:rPr>
              <w:t>bilgilendirme</w:t>
            </w:r>
            <w:proofErr w:type="gramEnd"/>
            <w:r w:rsidRPr="00796777">
              <w:rPr>
                <w:sz w:val="12"/>
                <w:szCs w:val="20"/>
              </w:rPr>
              <w:t xml:space="preserve"> yapılması</w:t>
            </w:r>
          </w:p>
        </w:tc>
        <w:tc>
          <w:tcPr>
            <w:tcW w:w="996" w:type="dxa"/>
          </w:tcPr>
          <w:p w14:paraId="0A3C6430" w14:textId="77777777" w:rsidR="00465897" w:rsidRPr="00796777" w:rsidRDefault="00465897" w:rsidP="00027A75">
            <w:pPr>
              <w:spacing w:before="0" w:after="0" w:line="240" w:lineRule="auto"/>
              <w:ind w:firstLine="0"/>
              <w:jc w:val="left"/>
              <w:rPr>
                <w:sz w:val="14"/>
                <w:szCs w:val="16"/>
              </w:rPr>
            </w:pPr>
          </w:p>
          <w:p w14:paraId="49DC2CC6" w14:textId="77777777" w:rsidR="00465897" w:rsidRPr="00796777" w:rsidRDefault="00465897" w:rsidP="00027A75">
            <w:pPr>
              <w:spacing w:before="0" w:after="0" w:line="240" w:lineRule="auto"/>
              <w:ind w:firstLine="0"/>
              <w:jc w:val="left"/>
              <w:rPr>
                <w:sz w:val="14"/>
                <w:szCs w:val="16"/>
              </w:rPr>
            </w:pPr>
          </w:p>
          <w:p w14:paraId="1EAE8FA2"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29C8FC51" w14:textId="77777777" w:rsidR="00465897" w:rsidRPr="00796777" w:rsidRDefault="00465897" w:rsidP="00027A75">
            <w:pPr>
              <w:spacing w:before="0" w:after="0" w:line="240" w:lineRule="auto"/>
              <w:ind w:firstLine="0"/>
              <w:jc w:val="center"/>
              <w:rPr>
                <w:b/>
                <w:sz w:val="14"/>
                <w:szCs w:val="18"/>
              </w:rPr>
            </w:pPr>
          </w:p>
          <w:p w14:paraId="1E846753" w14:textId="77777777" w:rsidR="00465897" w:rsidRPr="00796777" w:rsidRDefault="00465897" w:rsidP="00027A75">
            <w:pPr>
              <w:spacing w:before="0" w:after="0" w:line="240" w:lineRule="auto"/>
              <w:ind w:firstLine="0"/>
              <w:jc w:val="center"/>
              <w:rPr>
                <w:b/>
                <w:sz w:val="14"/>
                <w:szCs w:val="18"/>
              </w:rPr>
            </w:pPr>
          </w:p>
          <w:p w14:paraId="587CA1F5"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405E26CB" w14:textId="77777777" w:rsidR="00465897" w:rsidRPr="00796777" w:rsidRDefault="00465897" w:rsidP="00027A75">
            <w:pPr>
              <w:spacing w:before="0" w:after="0" w:line="240" w:lineRule="auto"/>
              <w:ind w:firstLine="0"/>
              <w:jc w:val="center"/>
              <w:rPr>
                <w:b/>
                <w:sz w:val="14"/>
                <w:szCs w:val="18"/>
              </w:rPr>
            </w:pPr>
          </w:p>
          <w:p w14:paraId="77031E12" w14:textId="77777777" w:rsidR="00465897" w:rsidRPr="00796777" w:rsidRDefault="00465897" w:rsidP="00027A75">
            <w:pPr>
              <w:spacing w:before="0" w:after="0" w:line="240" w:lineRule="auto"/>
              <w:ind w:firstLine="0"/>
              <w:jc w:val="center"/>
              <w:rPr>
                <w:b/>
                <w:sz w:val="14"/>
                <w:szCs w:val="18"/>
              </w:rPr>
            </w:pPr>
          </w:p>
          <w:p w14:paraId="4DA5A10F"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620947D" w14:textId="77777777" w:rsidR="00465897" w:rsidRPr="00796777" w:rsidRDefault="00465897" w:rsidP="00027A75">
            <w:pPr>
              <w:spacing w:before="0" w:after="0" w:line="240" w:lineRule="auto"/>
              <w:ind w:firstLine="0"/>
              <w:jc w:val="center"/>
              <w:rPr>
                <w:b/>
                <w:sz w:val="14"/>
                <w:szCs w:val="18"/>
              </w:rPr>
            </w:pPr>
          </w:p>
          <w:p w14:paraId="0AED69A9" w14:textId="77777777" w:rsidR="00465897" w:rsidRPr="00796777" w:rsidRDefault="00465897" w:rsidP="00027A75">
            <w:pPr>
              <w:spacing w:before="0" w:after="0" w:line="240" w:lineRule="auto"/>
              <w:ind w:firstLine="0"/>
              <w:jc w:val="center"/>
              <w:rPr>
                <w:b/>
                <w:sz w:val="14"/>
                <w:szCs w:val="18"/>
              </w:rPr>
            </w:pPr>
          </w:p>
          <w:p w14:paraId="50FB4199" w14:textId="77777777" w:rsidR="00465897" w:rsidRPr="00796777" w:rsidRDefault="00465897" w:rsidP="00027A75">
            <w:pPr>
              <w:spacing w:before="0" w:after="0" w:line="240" w:lineRule="auto"/>
              <w:ind w:firstLine="0"/>
              <w:jc w:val="center"/>
              <w:rPr>
                <w:b/>
                <w:sz w:val="14"/>
                <w:szCs w:val="18"/>
              </w:rPr>
            </w:pPr>
            <w:r w:rsidRPr="00796777">
              <w:rPr>
                <w:b/>
                <w:sz w:val="14"/>
                <w:szCs w:val="18"/>
              </w:rPr>
              <w:t>10</w:t>
            </w:r>
          </w:p>
        </w:tc>
        <w:tc>
          <w:tcPr>
            <w:tcW w:w="292" w:type="dxa"/>
            <w:shd w:val="clear" w:color="auto" w:fill="A6A6A6"/>
            <w:vAlign w:val="center"/>
          </w:tcPr>
          <w:p w14:paraId="7E9B29C1" w14:textId="232259C1" w:rsidR="00465897" w:rsidRPr="00796777" w:rsidRDefault="00BF129E" w:rsidP="00BF129E">
            <w:pPr>
              <w:spacing w:before="0" w:after="0" w:line="240" w:lineRule="auto"/>
              <w:ind w:firstLine="0"/>
              <w:jc w:val="center"/>
              <w:rPr>
                <w:b/>
                <w:sz w:val="14"/>
                <w:szCs w:val="18"/>
              </w:rPr>
            </w:pPr>
            <w:r>
              <w:rPr>
                <w:b/>
                <w:sz w:val="14"/>
                <w:szCs w:val="18"/>
              </w:rPr>
              <w:t>100</w:t>
            </w:r>
          </w:p>
        </w:tc>
        <w:tc>
          <w:tcPr>
            <w:tcW w:w="1558" w:type="dxa"/>
          </w:tcPr>
          <w:p w14:paraId="219DD1C4" w14:textId="77777777" w:rsidR="00465897" w:rsidRPr="00796777" w:rsidRDefault="00465897" w:rsidP="00027A75">
            <w:pPr>
              <w:spacing w:before="0" w:after="0" w:line="240" w:lineRule="auto"/>
              <w:ind w:firstLine="0"/>
              <w:jc w:val="left"/>
              <w:rPr>
                <w:sz w:val="14"/>
                <w:szCs w:val="20"/>
              </w:rPr>
            </w:pPr>
          </w:p>
          <w:p w14:paraId="3E852166" w14:textId="77777777" w:rsidR="00465897" w:rsidRPr="00796777" w:rsidRDefault="00465897" w:rsidP="00027A75">
            <w:pPr>
              <w:spacing w:before="0" w:after="0" w:line="240" w:lineRule="auto"/>
              <w:ind w:firstLine="0"/>
              <w:jc w:val="left"/>
              <w:rPr>
                <w:sz w:val="14"/>
                <w:szCs w:val="20"/>
              </w:rPr>
            </w:pPr>
          </w:p>
          <w:p w14:paraId="145F0DB0" w14:textId="77777777" w:rsidR="00465897" w:rsidRPr="00796777" w:rsidRDefault="00465897" w:rsidP="00027A75">
            <w:pPr>
              <w:spacing w:before="0" w:after="0" w:line="240" w:lineRule="auto"/>
              <w:ind w:firstLine="0"/>
              <w:jc w:val="left"/>
              <w:rPr>
                <w:sz w:val="14"/>
                <w:szCs w:val="20"/>
              </w:rPr>
            </w:pPr>
            <w:r w:rsidRPr="00796777">
              <w:rPr>
                <w:sz w:val="14"/>
                <w:szCs w:val="20"/>
              </w:rPr>
              <w:t>Kısa dönemde iyileştirici tedbirler alınmalıdır.</w:t>
            </w:r>
          </w:p>
        </w:tc>
        <w:tc>
          <w:tcPr>
            <w:tcW w:w="4387" w:type="dxa"/>
          </w:tcPr>
          <w:p w14:paraId="1D9CE54B" w14:textId="77777777" w:rsidR="00465897" w:rsidRPr="00796777" w:rsidRDefault="00465897" w:rsidP="00027A75">
            <w:pPr>
              <w:spacing w:before="0" w:after="0" w:line="240" w:lineRule="auto"/>
              <w:ind w:firstLine="0"/>
              <w:jc w:val="left"/>
              <w:rPr>
                <w:sz w:val="14"/>
                <w:szCs w:val="20"/>
              </w:rPr>
            </w:pPr>
          </w:p>
          <w:p w14:paraId="2715253F" w14:textId="77777777" w:rsidR="00465897" w:rsidRPr="00796777" w:rsidRDefault="00465897" w:rsidP="00027A75">
            <w:pPr>
              <w:spacing w:before="0" w:after="0" w:line="240" w:lineRule="auto"/>
              <w:ind w:firstLine="0"/>
              <w:jc w:val="left"/>
              <w:rPr>
                <w:sz w:val="14"/>
                <w:szCs w:val="20"/>
              </w:rPr>
            </w:pPr>
          </w:p>
          <w:p w14:paraId="7142A1CC" w14:textId="77777777" w:rsidR="00465897" w:rsidRPr="00796777" w:rsidRDefault="00465897" w:rsidP="00027A75">
            <w:pPr>
              <w:spacing w:before="0" w:after="0" w:line="240" w:lineRule="auto"/>
              <w:ind w:firstLine="0"/>
              <w:jc w:val="left"/>
              <w:rPr>
                <w:sz w:val="14"/>
                <w:szCs w:val="20"/>
              </w:rPr>
            </w:pPr>
            <w:r w:rsidRPr="00796777">
              <w:rPr>
                <w:sz w:val="14"/>
                <w:szCs w:val="20"/>
              </w:rPr>
              <w:t>Kan gruplarının tüm çalışanlar için tespit edilmesi gerekli.</w:t>
            </w:r>
          </w:p>
        </w:tc>
        <w:tc>
          <w:tcPr>
            <w:tcW w:w="709" w:type="dxa"/>
          </w:tcPr>
          <w:p w14:paraId="24460CFE" w14:textId="77777777" w:rsidR="00465897" w:rsidRPr="00796777" w:rsidRDefault="00465897" w:rsidP="00027A75">
            <w:pPr>
              <w:spacing w:before="0" w:after="0" w:line="240" w:lineRule="auto"/>
              <w:ind w:firstLine="0"/>
              <w:jc w:val="center"/>
              <w:rPr>
                <w:sz w:val="14"/>
                <w:szCs w:val="22"/>
              </w:rPr>
            </w:pPr>
          </w:p>
          <w:p w14:paraId="2E6D25BF"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2C4DD014" w14:textId="77777777" w:rsidR="00465897" w:rsidRPr="00796777" w:rsidRDefault="00465897" w:rsidP="00027A75">
            <w:pPr>
              <w:spacing w:before="0" w:after="0" w:line="240" w:lineRule="auto"/>
              <w:ind w:firstLine="0"/>
              <w:jc w:val="center"/>
              <w:rPr>
                <w:b/>
                <w:sz w:val="16"/>
                <w:szCs w:val="16"/>
              </w:rPr>
            </w:pPr>
          </w:p>
          <w:p w14:paraId="403451E1"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3235EA93"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974C7F7"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70284244"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3832E5A" w14:textId="77777777" w:rsidR="00465897" w:rsidRPr="00796777" w:rsidRDefault="00465897" w:rsidP="00027A75">
            <w:pPr>
              <w:spacing w:before="0" w:after="0" w:line="240" w:lineRule="auto"/>
              <w:ind w:firstLine="0"/>
              <w:jc w:val="left"/>
              <w:rPr>
                <w:b/>
                <w:sz w:val="14"/>
                <w:szCs w:val="20"/>
              </w:rPr>
            </w:pPr>
          </w:p>
        </w:tc>
        <w:tc>
          <w:tcPr>
            <w:tcW w:w="1002" w:type="dxa"/>
          </w:tcPr>
          <w:p w14:paraId="6A961214" w14:textId="77777777" w:rsidR="00465897" w:rsidRPr="00796777" w:rsidRDefault="00465897" w:rsidP="00027A75">
            <w:pPr>
              <w:spacing w:before="0" w:after="0" w:line="240" w:lineRule="auto"/>
              <w:ind w:firstLine="0"/>
              <w:jc w:val="center"/>
              <w:rPr>
                <w:b/>
                <w:sz w:val="20"/>
                <w:szCs w:val="20"/>
              </w:rPr>
            </w:pPr>
          </w:p>
        </w:tc>
      </w:tr>
      <w:tr w:rsidR="00465897" w:rsidRPr="00796777" w14:paraId="06584518" w14:textId="77777777" w:rsidTr="00BF129E">
        <w:trPr>
          <w:trHeight w:val="683"/>
        </w:trPr>
        <w:tc>
          <w:tcPr>
            <w:tcW w:w="852" w:type="dxa"/>
          </w:tcPr>
          <w:p w14:paraId="3477255A" w14:textId="77777777" w:rsidR="00465897" w:rsidRPr="00796777" w:rsidRDefault="00465897" w:rsidP="00027A75">
            <w:pPr>
              <w:spacing w:before="0" w:after="0" w:line="240" w:lineRule="auto"/>
              <w:ind w:firstLine="0"/>
              <w:jc w:val="left"/>
              <w:rPr>
                <w:b/>
                <w:sz w:val="16"/>
                <w:szCs w:val="16"/>
              </w:rPr>
            </w:pPr>
          </w:p>
          <w:p w14:paraId="59E0B148" w14:textId="77777777" w:rsidR="00465897" w:rsidRPr="00796777" w:rsidRDefault="00465897" w:rsidP="00027A75">
            <w:pPr>
              <w:spacing w:before="0" w:after="0" w:line="240" w:lineRule="auto"/>
              <w:ind w:firstLine="0"/>
              <w:jc w:val="center"/>
              <w:rPr>
                <w:b/>
                <w:sz w:val="16"/>
                <w:szCs w:val="16"/>
              </w:rPr>
            </w:pPr>
            <w:r w:rsidRPr="00796777">
              <w:rPr>
                <w:b/>
                <w:sz w:val="16"/>
                <w:szCs w:val="16"/>
              </w:rPr>
              <w:t>İŞ SAĞLIĞI VE GÜVENLİĞİ</w:t>
            </w:r>
          </w:p>
        </w:tc>
        <w:tc>
          <w:tcPr>
            <w:tcW w:w="989" w:type="dxa"/>
          </w:tcPr>
          <w:p w14:paraId="1BFDEADB" w14:textId="77777777" w:rsidR="00465897" w:rsidRPr="00796777" w:rsidRDefault="00465897" w:rsidP="00027A75">
            <w:pPr>
              <w:spacing w:before="0" w:after="0" w:line="240" w:lineRule="auto"/>
              <w:ind w:firstLine="0"/>
              <w:jc w:val="left"/>
              <w:rPr>
                <w:sz w:val="14"/>
                <w:szCs w:val="16"/>
              </w:rPr>
            </w:pPr>
          </w:p>
          <w:p w14:paraId="772782E9" w14:textId="77777777" w:rsidR="00465897" w:rsidRPr="00796777" w:rsidRDefault="00465897" w:rsidP="00027A75">
            <w:pPr>
              <w:spacing w:before="0" w:after="0" w:line="240" w:lineRule="auto"/>
              <w:ind w:firstLine="0"/>
              <w:jc w:val="left"/>
              <w:rPr>
                <w:b/>
                <w:sz w:val="14"/>
                <w:szCs w:val="20"/>
              </w:rPr>
            </w:pPr>
            <w:r w:rsidRPr="00796777">
              <w:rPr>
                <w:sz w:val="14"/>
                <w:szCs w:val="16"/>
              </w:rPr>
              <w:t>Sağlık tetkikleri</w:t>
            </w:r>
          </w:p>
        </w:tc>
        <w:tc>
          <w:tcPr>
            <w:tcW w:w="1558" w:type="dxa"/>
          </w:tcPr>
          <w:p w14:paraId="41D61D0E" w14:textId="77777777" w:rsidR="00465897" w:rsidRPr="00796777" w:rsidRDefault="00465897" w:rsidP="00027A75">
            <w:pPr>
              <w:spacing w:before="0" w:after="0" w:line="240" w:lineRule="auto"/>
              <w:ind w:firstLine="0"/>
              <w:jc w:val="left"/>
              <w:rPr>
                <w:sz w:val="14"/>
                <w:szCs w:val="20"/>
              </w:rPr>
            </w:pPr>
            <w:r w:rsidRPr="00796777">
              <w:rPr>
                <w:sz w:val="14"/>
                <w:szCs w:val="20"/>
              </w:rPr>
              <w:t>Çalışanların kan ve idrar tahlillerinin yaptırılmamış olması.</w:t>
            </w:r>
          </w:p>
        </w:tc>
        <w:tc>
          <w:tcPr>
            <w:tcW w:w="851" w:type="dxa"/>
          </w:tcPr>
          <w:p w14:paraId="4E257807" w14:textId="77777777" w:rsidR="00465897" w:rsidRPr="00796777" w:rsidRDefault="00465897" w:rsidP="00027A75">
            <w:pPr>
              <w:spacing w:before="0" w:after="0" w:line="240" w:lineRule="auto"/>
              <w:ind w:firstLine="0"/>
              <w:jc w:val="left"/>
              <w:rPr>
                <w:sz w:val="14"/>
                <w:szCs w:val="20"/>
              </w:rPr>
            </w:pPr>
            <w:r w:rsidRPr="00796777">
              <w:rPr>
                <w:sz w:val="12"/>
                <w:szCs w:val="20"/>
              </w:rPr>
              <w:t>Mikrobik hastalık taşıyan kişilerin teşhis edilmemesi</w:t>
            </w:r>
          </w:p>
        </w:tc>
        <w:tc>
          <w:tcPr>
            <w:tcW w:w="996" w:type="dxa"/>
          </w:tcPr>
          <w:p w14:paraId="0E7A8B7F"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vAlign w:val="center"/>
          </w:tcPr>
          <w:p w14:paraId="3A9084B0" w14:textId="77777777" w:rsidR="00465897" w:rsidRPr="00796777" w:rsidRDefault="00465897" w:rsidP="00BF129E">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70622447" w14:textId="77777777" w:rsidR="00465897" w:rsidRPr="00796777" w:rsidRDefault="00465897" w:rsidP="00BF129E">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00925AED" w14:textId="77777777" w:rsidR="00465897" w:rsidRPr="00796777" w:rsidRDefault="00465897" w:rsidP="00BF129E">
            <w:pPr>
              <w:spacing w:before="0" w:after="0" w:line="240" w:lineRule="auto"/>
              <w:ind w:firstLine="0"/>
              <w:jc w:val="center"/>
              <w:rPr>
                <w:b/>
                <w:sz w:val="14"/>
                <w:szCs w:val="18"/>
              </w:rPr>
            </w:pPr>
            <w:r w:rsidRPr="00796777">
              <w:rPr>
                <w:b/>
                <w:sz w:val="14"/>
                <w:szCs w:val="18"/>
              </w:rPr>
              <w:t>10</w:t>
            </w:r>
          </w:p>
        </w:tc>
        <w:tc>
          <w:tcPr>
            <w:tcW w:w="292" w:type="dxa"/>
            <w:shd w:val="clear" w:color="auto" w:fill="A6A6A6"/>
            <w:vAlign w:val="center"/>
          </w:tcPr>
          <w:p w14:paraId="47907E39" w14:textId="35DDB01D" w:rsidR="00465897" w:rsidRPr="00796777" w:rsidRDefault="00BF129E" w:rsidP="00BF129E">
            <w:pPr>
              <w:spacing w:before="0" w:after="0" w:line="240" w:lineRule="auto"/>
              <w:ind w:firstLine="0"/>
              <w:jc w:val="center"/>
              <w:rPr>
                <w:b/>
                <w:sz w:val="14"/>
                <w:szCs w:val="18"/>
              </w:rPr>
            </w:pPr>
            <w:r>
              <w:rPr>
                <w:b/>
                <w:sz w:val="14"/>
                <w:szCs w:val="18"/>
              </w:rPr>
              <w:t>100</w:t>
            </w:r>
          </w:p>
        </w:tc>
        <w:tc>
          <w:tcPr>
            <w:tcW w:w="1558" w:type="dxa"/>
          </w:tcPr>
          <w:p w14:paraId="0D472C9C" w14:textId="77777777" w:rsidR="00465897" w:rsidRPr="00796777" w:rsidRDefault="00465897" w:rsidP="00027A75">
            <w:pPr>
              <w:spacing w:before="0" w:after="0" w:line="240" w:lineRule="auto"/>
              <w:ind w:firstLine="0"/>
              <w:jc w:val="left"/>
              <w:rPr>
                <w:b/>
                <w:sz w:val="14"/>
                <w:szCs w:val="20"/>
              </w:rPr>
            </w:pPr>
            <w:r w:rsidRPr="00796777">
              <w:rPr>
                <w:sz w:val="14"/>
                <w:szCs w:val="20"/>
              </w:rPr>
              <w:t>Kısa dönemde iyileştirici tedbirler alınmalıdır.</w:t>
            </w:r>
          </w:p>
        </w:tc>
        <w:tc>
          <w:tcPr>
            <w:tcW w:w="4387" w:type="dxa"/>
          </w:tcPr>
          <w:p w14:paraId="7E871B02" w14:textId="77777777" w:rsidR="00465897" w:rsidRPr="00796777" w:rsidRDefault="00465897" w:rsidP="00027A75">
            <w:pPr>
              <w:spacing w:before="0" w:after="0" w:line="240" w:lineRule="auto"/>
              <w:ind w:firstLine="0"/>
              <w:jc w:val="left"/>
              <w:rPr>
                <w:sz w:val="14"/>
                <w:szCs w:val="20"/>
              </w:rPr>
            </w:pPr>
            <w:r w:rsidRPr="00796777">
              <w:rPr>
                <w:sz w:val="14"/>
                <w:szCs w:val="20"/>
              </w:rPr>
              <w:t xml:space="preserve">Tüm çalışanlar için kan ve idrar tahlillerinin 6 ayda bir </w:t>
            </w:r>
            <w:proofErr w:type="spellStart"/>
            <w:proofErr w:type="gramStart"/>
            <w:r w:rsidRPr="00796777">
              <w:rPr>
                <w:sz w:val="14"/>
                <w:szCs w:val="20"/>
              </w:rPr>
              <w:t>yaptırılması,özellikle</w:t>
            </w:r>
            <w:proofErr w:type="spellEnd"/>
            <w:proofErr w:type="gramEnd"/>
            <w:r w:rsidRPr="00796777">
              <w:rPr>
                <w:sz w:val="14"/>
                <w:szCs w:val="20"/>
              </w:rPr>
              <w:t xml:space="preserve"> kimyasallarla çalışma yapan işçiler için öncelik verilmesi gerekiyor.</w:t>
            </w:r>
          </w:p>
        </w:tc>
        <w:tc>
          <w:tcPr>
            <w:tcW w:w="709" w:type="dxa"/>
          </w:tcPr>
          <w:p w14:paraId="202420BA"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250842EF" w14:textId="77777777" w:rsidR="00465897" w:rsidRPr="00796777" w:rsidRDefault="00465897" w:rsidP="00027A75">
            <w:pPr>
              <w:spacing w:before="0" w:after="0" w:line="240" w:lineRule="auto"/>
              <w:ind w:firstLine="0"/>
              <w:jc w:val="center"/>
              <w:rPr>
                <w:b/>
                <w:sz w:val="16"/>
                <w:szCs w:val="16"/>
              </w:rPr>
            </w:pPr>
          </w:p>
          <w:p w14:paraId="48FC899D"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1B382E1E"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54E05D2"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2D4229B9"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E476F47" w14:textId="77777777" w:rsidR="00465897" w:rsidRPr="00796777" w:rsidRDefault="00465897" w:rsidP="00027A75">
            <w:pPr>
              <w:spacing w:before="0" w:after="0" w:line="240" w:lineRule="auto"/>
              <w:ind w:firstLine="0"/>
              <w:jc w:val="left"/>
              <w:rPr>
                <w:b/>
                <w:sz w:val="14"/>
                <w:szCs w:val="20"/>
              </w:rPr>
            </w:pPr>
          </w:p>
        </w:tc>
        <w:tc>
          <w:tcPr>
            <w:tcW w:w="1002" w:type="dxa"/>
          </w:tcPr>
          <w:p w14:paraId="7584E529" w14:textId="77777777" w:rsidR="00465897" w:rsidRPr="00796777" w:rsidRDefault="00465897" w:rsidP="00027A75">
            <w:pPr>
              <w:spacing w:before="0" w:after="0" w:line="240" w:lineRule="auto"/>
              <w:ind w:firstLine="0"/>
              <w:jc w:val="center"/>
              <w:rPr>
                <w:b/>
                <w:sz w:val="20"/>
                <w:szCs w:val="20"/>
              </w:rPr>
            </w:pPr>
          </w:p>
        </w:tc>
      </w:tr>
      <w:tr w:rsidR="00465897" w:rsidRPr="00796777" w14:paraId="0C5AB7C7" w14:textId="77777777" w:rsidTr="00BF129E">
        <w:trPr>
          <w:trHeight w:val="805"/>
        </w:trPr>
        <w:tc>
          <w:tcPr>
            <w:tcW w:w="852" w:type="dxa"/>
          </w:tcPr>
          <w:p w14:paraId="035F4C1D" w14:textId="77777777" w:rsidR="00465897" w:rsidRPr="00796777" w:rsidRDefault="00465897" w:rsidP="00027A75">
            <w:pPr>
              <w:spacing w:before="0" w:after="0" w:line="240" w:lineRule="auto"/>
              <w:ind w:firstLine="0"/>
              <w:jc w:val="center"/>
              <w:rPr>
                <w:b/>
                <w:sz w:val="16"/>
                <w:szCs w:val="16"/>
              </w:rPr>
            </w:pPr>
          </w:p>
          <w:p w14:paraId="79F7B652" w14:textId="77777777" w:rsidR="00465897" w:rsidRPr="00796777" w:rsidRDefault="00465897" w:rsidP="00027A75">
            <w:pPr>
              <w:spacing w:before="0" w:after="0" w:line="240" w:lineRule="auto"/>
              <w:ind w:firstLine="0"/>
              <w:jc w:val="center"/>
              <w:rPr>
                <w:b/>
                <w:sz w:val="16"/>
                <w:szCs w:val="16"/>
              </w:rPr>
            </w:pPr>
          </w:p>
          <w:p w14:paraId="2F1A5410" w14:textId="77777777" w:rsidR="00465897" w:rsidRPr="00796777" w:rsidRDefault="00465897" w:rsidP="00027A75">
            <w:pPr>
              <w:spacing w:before="0" w:after="0" w:line="240" w:lineRule="auto"/>
              <w:ind w:firstLine="0"/>
              <w:jc w:val="center"/>
              <w:rPr>
                <w:b/>
                <w:sz w:val="16"/>
                <w:szCs w:val="16"/>
              </w:rPr>
            </w:pPr>
          </w:p>
          <w:p w14:paraId="2017AF6C" w14:textId="77777777" w:rsidR="00465897" w:rsidRPr="00796777" w:rsidRDefault="00465897" w:rsidP="00027A75">
            <w:pPr>
              <w:spacing w:before="0" w:after="0" w:line="240" w:lineRule="auto"/>
              <w:ind w:firstLine="0"/>
              <w:jc w:val="center"/>
              <w:rPr>
                <w:b/>
                <w:sz w:val="16"/>
                <w:szCs w:val="16"/>
              </w:rPr>
            </w:pPr>
          </w:p>
          <w:p w14:paraId="47B19242" w14:textId="77777777" w:rsidR="00465897" w:rsidRPr="00796777" w:rsidRDefault="00465897" w:rsidP="00027A75">
            <w:pPr>
              <w:spacing w:before="0" w:after="0" w:line="240" w:lineRule="auto"/>
              <w:ind w:firstLine="0"/>
              <w:jc w:val="center"/>
              <w:rPr>
                <w:b/>
                <w:sz w:val="16"/>
                <w:szCs w:val="16"/>
              </w:rPr>
            </w:pPr>
            <w:r w:rsidRPr="00796777">
              <w:rPr>
                <w:b/>
                <w:sz w:val="16"/>
                <w:szCs w:val="16"/>
              </w:rPr>
              <w:t>İŞ SAĞLIĞI VE GÜVENLİĞİ</w:t>
            </w:r>
          </w:p>
        </w:tc>
        <w:tc>
          <w:tcPr>
            <w:tcW w:w="989" w:type="dxa"/>
          </w:tcPr>
          <w:p w14:paraId="0244C785" w14:textId="77777777" w:rsidR="00465897" w:rsidRPr="00796777" w:rsidRDefault="00465897" w:rsidP="00027A75">
            <w:pPr>
              <w:spacing w:before="0" w:after="0" w:line="240" w:lineRule="auto"/>
              <w:ind w:firstLine="0"/>
              <w:jc w:val="left"/>
              <w:rPr>
                <w:sz w:val="14"/>
                <w:szCs w:val="16"/>
              </w:rPr>
            </w:pPr>
          </w:p>
          <w:p w14:paraId="23A6EF1E" w14:textId="77777777" w:rsidR="00465897" w:rsidRPr="00796777" w:rsidRDefault="00465897" w:rsidP="00027A75">
            <w:pPr>
              <w:spacing w:before="0" w:after="0" w:line="240" w:lineRule="auto"/>
              <w:ind w:firstLine="0"/>
              <w:jc w:val="left"/>
              <w:rPr>
                <w:sz w:val="14"/>
                <w:szCs w:val="16"/>
              </w:rPr>
            </w:pPr>
          </w:p>
          <w:p w14:paraId="56301569" w14:textId="77777777" w:rsidR="00465897" w:rsidRPr="00796777" w:rsidRDefault="00465897" w:rsidP="00027A75">
            <w:pPr>
              <w:spacing w:before="0" w:after="0" w:line="240" w:lineRule="auto"/>
              <w:ind w:firstLine="0"/>
              <w:jc w:val="left"/>
              <w:rPr>
                <w:sz w:val="14"/>
                <w:szCs w:val="16"/>
              </w:rPr>
            </w:pPr>
          </w:p>
          <w:p w14:paraId="0DB240E1" w14:textId="77777777" w:rsidR="00465897" w:rsidRPr="00796777" w:rsidRDefault="00465897" w:rsidP="00027A75">
            <w:pPr>
              <w:spacing w:before="0" w:after="0" w:line="240" w:lineRule="auto"/>
              <w:ind w:firstLine="0"/>
              <w:jc w:val="left"/>
              <w:rPr>
                <w:sz w:val="14"/>
                <w:szCs w:val="16"/>
              </w:rPr>
            </w:pPr>
          </w:p>
          <w:p w14:paraId="0A6FA227" w14:textId="77777777" w:rsidR="00465897" w:rsidRPr="00796777" w:rsidRDefault="00465897" w:rsidP="00027A75">
            <w:pPr>
              <w:spacing w:before="0" w:after="0" w:line="240" w:lineRule="auto"/>
              <w:ind w:firstLine="0"/>
              <w:jc w:val="left"/>
              <w:rPr>
                <w:sz w:val="14"/>
                <w:szCs w:val="16"/>
              </w:rPr>
            </w:pPr>
          </w:p>
          <w:p w14:paraId="77AC5E4C" w14:textId="77777777" w:rsidR="00465897" w:rsidRPr="00796777" w:rsidRDefault="00465897" w:rsidP="00027A75">
            <w:pPr>
              <w:spacing w:before="0" w:after="0" w:line="240" w:lineRule="auto"/>
              <w:ind w:firstLine="0"/>
              <w:jc w:val="left"/>
              <w:rPr>
                <w:b/>
                <w:sz w:val="14"/>
                <w:szCs w:val="20"/>
              </w:rPr>
            </w:pPr>
            <w:r w:rsidRPr="00796777">
              <w:rPr>
                <w:sz w:val="14"/>
                <w:szCs w:val="16"/>
              </w:rPr>
              <w:t>Sağlık tetkikleri</w:t>
            </w:r>
          </w:p>
        </w:tc>
        <w:tc>
          <w:tcPr>
            <w:tcW w:w="1558" w:type="dxa"/>
          </w:tcPr>
          <w:p w14:paraId="2AAA894A" w14:textId="77777777" w:rsidR="00465897" w:rsidRPr="00796777" w:rsidRDefault="00465897" w:rsidP="00027A75">
            <w:pPr>
              <w:spacing w:before="0" w:after="0" w:line="240" w:lineRule="auto"/>
              <w:ind w:firstLine="0"/>
              <w:jc w:val="left"/>
              <w:rPr>
                <w:sz w:val="14"/>
                <w:szCs w:val="20"/>
              </w:rPr>
            </w:pPr>
          </w:p>
          <w:p w14:paraId="6B61A323" w14:textId="77777777" w:rsidR="00465897" w:rsidRPr="00796777" w:rsidRDefault="00465897" w:rsidP="00027A75">
            <w:pPr>
              <w:spacing w:before="0" w:after="0" w:line="240" w:lineRule="auto"/>
              <w:ind w:firstLine="0"/>
              <w:jc w:val="left"/>
              <w:rPr>
                <w:sz w:val="14"/>
                <w:szCs w:val="20"/>
              </w:rPr>
            </w:pPr>
          </w:p>
          <w:p w14:paraId="1BBC6BF4" w14:textId="77777777" w:rsidR="00465897" w:rsidRPr="00796777" w:rsidRDefault="00465897" w:rsidP="00027A75">
            <w:pPr>
              <w:spacing w:before="0" w:after="0" w:line="240" w:lineRule="auto"/>
              <w:ind w:firstLine="0"/>
              <w:jc w:val="left"/>
              <w:rPr>
                <w:sz w:val="14"/>
                <w:szCs w:val="20"/>
              </w:rPr>
            </w:pPr>
          </w:p>
          <w:p w14:paraId="26863B65" w14:textId="77777777" w:rsidR="00465897" w:rsidRPr="00796777" w:rsidRDefault="00465897" w:rsidP="00027A75">
            <w:pPr>
              <w:spacing w:before="0" w:after="0" w:line="240" w:lineRule="auto"/>
              <w:ind w:firstLine="0"/>
              <w:jc w:val="left"/>
              <w:rPr>
                <w:sz w:val="14"/>
                <w:szCs w:val="20"/>
              </w:rPr>
            </w:pPr>
          </w:p>
          <w:p w14:paraId="06A15DAC" w14:textId="77777777" w:rsidR="00465897" w:rsidRPr="00796777" w:rsidRDefault="00465897" w:rsidP="00027A75">
            <w:pPr>
              <w:spacing w:before="0" w:after="0" w:line="240" w:lineRule="auto"/>
              <w:ind w:firstLine="0"/>
              <w:jc w:val="left"/>
              <w:rPr>
                <w:sz w:val="14"/>
                <w:szCs w:val="20"/>
              </w:rPr>
            </w:pPr>
          </w:p>
          <w:p w14:paraId="77934A00" w14:textId="77777777" w:rsidR="00465897" w:rsidRPr="00796777" w:rsidRDefault="00465897" w:rsidP="00027A75">
            <w:pPr>
              <w:spacing w:before="0" w:after="0" w:line="240" w:lineRule="auto"/>
              <w:ind w:firstLine="0"/>
              <w:jc w:val="left"/>
              <w:rPr>
                <w:sz w:val="14"/>
                <w:szCs w:val="20"/>
              </w:rPr>
            </w:pPr>
            <w:r w:rsidRPr="00796777">
              <w:rPr>
                <w:sz w:val="14"/>
                <w:szCs w:val="20"/>
              </w:rPr>
              <w:t>Çalışanların solunum fonksiyon testlerinin yaptırılmamış olması.</w:t>
            </w:r>
          </w:p>
        </w:tc>
        <w:tc>
          <w:tcPr>
            <w:tcW w:w="851" w:type="dxa"/>
          </w:tcPr>
          <w:p w14:paraId="688ADCE1" w14:textId="77777777" w:rsidR="00465897" w:rsidRPr="00796777" w:rsidRDefault="00465897" w:rsidP="00027A75">
            <w:pPr>
              <w:spacing w:before="0" w:after="0" w:line="240" w:lineRule="auto"/>
              <w:ind w:firstLine="0"/>
              <w:jc w:val="left"/>
              <w:rPr>
                <w:sz w:val="14"/>
                <w:szCs w:val="20"/>
              </w:rPr>
            </w:pPr>
            <w:r w:rsidRPr="00796777">
              <w:rPr>
                <w:sz w:val="14"/>
                <w:szCs w:val="20"/>
              </w:rPr>
              <w:t>Solunum yollarında hassasiyet bulunan kişilerin havalandırmanın yetersiz olduğu alanlarda çalıştırılması nedeniyle iş kazası yaşaması</w:t>
            </w:r>
          </w:p>
        </w:tc>
        <w:tc>
          <w:tcPr>
            <w:tcW w:w="996" w:type="dxa"/>
          </w:tcPr>
          <w:p w14:paraId="32489FBF" w14:textId="77777777" w:rsidR="00465897" w:rsidRPr="00796777" w:rsidRDefault="00465897" w:rsidP="00027A75">
            <w:pPr>
              <w:spacing w:before="0" w:after="0" w:line="240" w:lineRule="auto"/>
              <w:ind w:firstLine="0"/>
              <w:jc w:val="left"/>
              <w:rPr>
                <w:sz w:val="14"/>
                <w:szCs w:val="16"/>
              </w:rPr>
            </w:pPr>
          </w:p>
          <w:p w14:paraId="27252D77" w14:textId="77777777" w:rsidR="00465897" w:rsidRPr="00796777" w:rsidRDefault="00465897" w:rsidP="00027A75">
            <w:pPr>
              <w:spacing w:before="0" w:after="0" w:line="240" w:lineRule="auto"/>
              <w:ind w:firstLine="0"/>
              <w:jc w:val="left"/>
              <w:rPr>
                <w:sz w:val="14"/>
                <w:szCs w:val="16"/>
              </w:rPr>
            </w:pPr>
          </w:p>
          <w:p w14:paraId="584E0838" w14:textId="77777777" w:rsidR="00465897" w:rsidRPr="00796777" w:rsidRDefault="00465897" w:rsidP="00027A75">
            <w:pPr>
              <w:spacing w:before="0" w:after="0" w:line="240" w:lineRule="auto"/>
              <w:ind w:firstLine="0"/>
              <w:jc w:val="left"/>
              <w:rPr>
                <w:sz w:val="14"/>
                <w:szCs w:val="16"/>
              </w:rPr>
            </w:pPr>
          </w:p>
          <w:p w14:paraId="449E2BF4" w14:textId="77777777" w:rsidR="00465897" w:rsidRPr="00796777" w:rsidRDefault="00465897" w:rsidP="00027A75">
            <w:pPr>
              <w:spacing w:before="0" w:after="0" w:line="240" w:lineRule="auto"/>
              <w:ind w:firstLine="0"/>
              <w:jc w:val="left"/>
              <w:rPr>
                <w:sz w:val="14"/>
                <w:szCs w:val="16"/>
              </w:rPr>
            </w:pPr>
          </w:p>
          <w:p w14:paraId="030900CB" w14:textId="77777777" w:rsidR="00465897" w:rsidRPr="00796777" w:rsidRDefault="00465897" w:rsidP="00027A75">
            <w:pPr>
              <w:spacing w:before="0" w:after="0" w:line="240" w:lineRule="auto"/>
              <w:ind w:firstLine="0"/>
              <w:jc w:val="left"/>
              <w:rPr>
                <w:sz w:val="14"/>
                <w:szCs w:val="16"/>
              </w:rPr>
            </w:pPr>
          </w:p>
          <w:p w14:paraId="0B70145C"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vAlign w:val="center"/>
          </w:tcPr>
          <w:p w14:paraId="247D8576" w14:textId="77777777" w:rsidR="00465897" w:rsidRPr="00796777" w:rsidRDefault="00465897" w:rsidP="00BF129E">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1EA49D9D" w14:textId="77777777" w:rsidR="00465897" w:rsidRPr="00796777" w:rsidRDefault="00465897" w:rsidP="00BF129E">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273405F2" w14:textId="77777777" w:rsidR="00465897" w:rsidRPr="00796777" w:rsidRDefault="00465897" w:rsidP="00BF129E">
            <w:pPr>
              <w:spacing w:before="0" w:after="0" w:line="240" w:lineRule="auto"/>
              <w:ind w:firstLine="0"/>
              <w:jc w:val="center"/>
              <w:rPr>
                <w:b/>
                <w:sz w:val="14"/>
                <w:szCs w:val="18"/>
              </w:rPr>
            </w:pPr>
            <w:r w:rsidRPr="00796777">
              <w:rPr>
                <w:b/>
                <w:sz w:val="14"/>
                <w:szCs w:val="18"/>
              </w:rPr>
              <w:t>10</w:t>
            </w:r>
          </w:p>
        </w:tc>
        <w:tc>
          <w:tcPr>
            <w:tcW w:w="292" w:type="dxa"/>
            <w:shd w:val="clear" w:color="auto" w:fill="A6A6A6"/>
            <w:vAlign w:val="center"/>
          </w:tcPr>
          <w:p w14:paraId="4EF8633C" w14:textId="357675C2" w:rsidR="00465897" w:rsidRPr="00796777" w:rsidRDefault="00BF129E" w:rsidP="00BF129E">
            <w:pPr>
              <w:spacing w:before="0" w:after="0" w:line="240" w:lineRule="auto"/>
              <w:ind w:firstLine="0"/>
              <w:jc w:val="center"/>
              <w:rPr>
                <w:b/>
                <w:sz w:val="14"/>
                <w:szCs w:val="18"/>
              </w:rPr>
            </w:pPr>
            <w:r>
              <w:rPr>
                <w:b/>
                <w:sz w:val="14"/>
                <w:szCs w:val="18"/>
              </w:rPr>
              <w:t>100</w:t>
            </w:r>
          </w:p>
        </w:tc>
        <w:tc>
          <w:tcPr>
            <w:tcW w:w="1558" w:type="dxa"/>
          </w:tcPr>
          <w:p w14:paraId="2A03D169" w14:textId="77777777" w:rsidR="00465897" w:rsidRPr="00796777" w:rsidRDefault="00465897" w:rsidP="00027A75">
            <w:pPr>
              <w:spacing w:before="0" w:after="0" w:line="240" w:lineRule="auto"/>
              <w:ind w:firstLine="0"/>
              <w:jc w:val="left"/>
              <w:rPr>
                <w:sz w:val="14"/>
                <w:szCs w:val="20"/>
              </w:rPr>
            </w:pPr>
          </w:p>
          <w:p w14:paraId="6F857019" w14:textId="77777777" w:rsidR="00465897" w:rsidRPr="00796777" w:rsidRDefault="00465897" w:rsidP="00027A75">
            <w:pPr>
              <w:spacing w:before="0" w:after="0" w:line="240" w:lineRule="auto"/>
              <w:ind w:firstLine="0"/>
              <w:jc w:val="left"/>
              <w:rPr>
                <w:sz w:val="14"/>
                <w:szCs w:val="20"/>
              </w:rPr>
            </w:pPr>
          </w:p>
          <w:p w14:paraId="6D2A6FCE" w14:textId="77777777" w:rsidR="00465897" w:rsidRPr="00796777" w:rsidRDefault="00465897" w:rsidP="00027A75">
            <w:pPr>
              <w:spacing w:before="0" w:after="0" w:line="240" w:lineRule="auto"/>
              <w:ind w:firstLine="0"/>
              <w:jc w:val="left"/>
              <w:rPr>
                <w:sz w:val="14"/>
                <w:szCs w:val="20"/>
              </w:rPr>
            </w:pPr>
          </w:p>
          <w:p w14:paraId="10103470" w14:textId="77777777" w:rsidR="00465897" w:rsidRPr="00796777" w:rsidRDefault="00465897" w:rsidP="00027A75">
            <w:pPr>
              <w:spacing w:before="0" w:after="0" w:line="240" w:lineRule="auto"/>
              <w:ind w:firstLine="0"/>
              <w:jc w:val="left"/>
              <w:rPr>
                <w:sz w:val="14"/>
                <w:szCs w:val="20"/>
              </w:rPr>
            </w:pPr>
          </w:p>
          <w:p w14:paraId="58B8773D" w14:textId="77777777" w:rsidR="00465897" w:rsidRPr="00796777" w:rsidRDefault="00465897" w:rsidP="00027A75">
            <w:pPr>
              <w:spacing w:before="0" w:after="0" w:line="240" w:lineRule="auto"/>
              <w:ind w:firstLine="0"/>
              <w:jc w:val="left"/>
              <w:rPr>
                <w:sz w:val="14"/>
                <w:szCs w:val="20"/>
              </w:rPr>
            </w:pPr>
          </w:p>
          <w:p w14:paraId="37C35519" w14:textId="77777777" w:rsidR="00465897" w:rsidRPr="00796777" w:rsidRDefault="00465897" w:rsidP="00027A75">
            <w:pPr>
              <w:spacing w:before="0" w:after="0" w:line="240" w:lineRule="auto"/>
              <w:ind w:firstLine="0"/>
              <w:jc w:val="left"/>
              <w:rPr>
                <w:b/>
                <w:sz w:val="14"/>
                <w:szCs w:val="20"/>
              </w:rPr>
            </w:pPr>
            <w:r w:rsidRPr="00796777">
              <w:rPr>
                <w:sz w:val="14"/>
                <w:szCs w:val="20"/>
              </w:rPr>
              <w:t>Kısa dönemde iyileştirici tedbirler alınmalıdır.</w:t>
            </w:r>
          </w:p>
        </w:tc>
        <w:tc>
          <w:tcPr>
            <w:tcW w:w="4387" w:type="dxa"/>
          </w:tcPr>
          <w:p w14:paraId="5BA4762C" w14:textId="77777777" w:rsidR="00465897" w:rsidRPr="00796777" w:rsidRDefault="00465897" w:rsidP="00027A75">
            <w:pPr>
              <w:spacing w:before="0" w:after="0" w:line="240" w:lineRule="auto"/>
              <w:ind w:firstLine="0"/>
              <w:jc w:val="left"/>
              <w:rPr>
                <w:sz w:val="14"/>
                <w:szCs w:val="20"/>
              </w:rPr>
            </w:pPr>
          </w:p>
          <w:p w14:paraId="4F566ADF" w14:textId="77777777" w:rsidR="00465897" w:rsidRPr="00796777" w:rsidRDefault="00465897" w:rsidP="00027A75">
            <w:pPr>
              <w:spacing w:before="0" w:after="0" w:line="240" w:lineRule="auto"/>
              <w:ind w:firstLine="0"/>
              <w:jc w:val="left"/>
              <w:rPr>
                <w:sz w:val="14"/>
                <w:szCs w:val="20"/>
              </w:rPr>
            </w:pPr>
          </w:p>
          <w:p w14:paraId="414ED4A3" w14:textId="77777777" w:rsidR="00465897" w:rsidRPr="00796777" w:rsidRDefault="00465897" w:rsidP="00027A75">
            <w:pPr>
              <w:spacing w:before="0" w:after="0" w:line="240" w:lineRule="auto"/>
              <w:ind w:firstLine="0"/>
              <w:jc w:val="left"/>
              <w:rPr>
                <w:sz w:val="14"/>
                <w:szCs w:val="20"/>
              </w:rPr>
            </w:pPr>
          </w:p>
          <w:p w14:paraId="08405313" w14:textId="77777777" w:rsidR="00465897" w:rsidRPr="00796777" w:rsidRDefault="00465897" w:rsidP="00027A75">
            <w:pPr>
              <w:spacing w:before="0" w:after="0" w:line="240" w:lineRule="auto"/>
              <w:ind w:firstLine="0"/>
              <w:jc w:val="left"/>
              <w:rPr>
                <w:sz w:val="14"/>
                <w:szCs w:val="20"/>
              </w:rPr>
            </w:pPr>
          </w:p>
          <w:p w14:paraId="26BFBBEC" w14:textId="77777777" w:rsidR="00465897" w:rsidRPr="00796777" w:rsidRDefault="00465897" w:rsidP="00027A75">
            <w:pPr>
              <w:spacing w:before="0" w:after="0" w:line="240" w:lineRule="auto"/>
              <w:ind w:firstLine="0"/>
              <w:jc w:val="left"/>
              <w:rPr>
                <w:sz w:val="14"/>
                <w:szCs w:val="20"/>
              </w:rPr>
            </w:pPr>
          </w:p>
          <w:p w14:paraId="2499132B" w14:textId="77777777" w:rsidR="00465897" w:rsidRPr="00796777" w:rsidRDefault="00465897" w:rsidP="00027A75">
            <w:pPr>
              <w:spacing w:before="0" w:after="0" w:line="240" w:lineRule="auto"/>
              <w:ind w:firstLine="0"/>
              <w:jc w:val="left"/>
              <w:rPr>
                <w:sz w:val="14"/>
                <w:szCs w:val="20"/>
              </w:rPr>
            </w:pPr>
            <w:r w:rsidRPr="00796777">
              <w:rPr>
                <w:sz w:val="14"/>
                <w:szCs w:val="20"/>
              </w:rPr>
              <w:t>Tüm çalışanlar için solunum fonksiyon testinin yılda bir yaptırılması gerekiyor.</w:t>
            </w:r>
          </w:p>
        </w:tc>
        <w:tc>
          <w:tcPr>
            <w:tcW w:w="709" w:type="dxa"/>
          </w:tcPr>
          <w:p w14:paraId="1F812892" w14:textId="77777777" w:rsidR="00465897" w:rsidRPr="00796777" w:rsidRDefault="00465897" w:rsidP="00027A75">
            <w:pPr>
              <w:spacing w:before="0" w:after="0" w:line="240" w:lineRule="auto"/>
              <w:ind w:firstLine="0"/>
              <w:jc w:val="center"/>
              <w:rPr>
                <w:sz w:val="14"/>
                <w:szCs w:val="22"/>
              </w:rPr>
            </w:pPr>
          </w:p>
          <w:p w14:paraId="38FE3B9C" w14:textId="77777777" w:rsidR="00465897" w:rsidRPr="00796777" w:rsidRDefault="00465897" w:rsidP="00027A75">
            <w:pPr>
              <w:spacing w:before="0" w:after="0" w:line="240" w:lineRule="auto"/>
              <w:ind w:firstLine="0"/>
              <w:jc w:val="center"/>
              <w:rPr>
                <w:sz w:val="14"/>
                <w:szCs w:val="22"/>
              </w:rPr>
            </w:pPr>
          </w:p>
          <w:p w14:paraId="0C41AFF5" w14:textId="77777777" w:rsidR="00465897" w:rsidRPr="00796777" w:rsidRDefault="00465897" w:rsidP="00027A75">
            <w:pPr>
              <w:spacing w:before="0" w:after="0" w:line="240" w:lineRule="auto"/>
              <w:ind w:firstLine="0"/>
              <w:jc w:val="center"/>
              <w:rPr>
                <w:sz w:val="14"/>
                <w:szCs w:val="22"/>
              </w:rPr>
            </w:pPr>
          </w:p>
          <w:p w14:paraId="4F080D24" w14:textId="77777777" w:rsidR="00465897" w:rsidRPr="00796777" w:rsidRDefault="00465897" w:rsidP="00027A75">
            <w:pPr>
              <w:spacing w:before="0" w:after="0" w:line="240" w:lineRule="auto"/>
              <w:ind w:firstLine="0"/>
              <w:jc w:val="center"/>
              <w:rPr>
                <w:sz w:val="14"/>
                <w:szCs w:val="22"/>
              </w:rPr>
            </w:pPr>
          </w:p>
          <w:p w14:paraId="02ECEE55" w14:textId="77777777" w:rsidR="00465897" w:rsidRPr="00796777" w:rsidRDefault="00465897" w:rsidP="00027A75">
            <w:pPr>
              <w:spacing w:before="0" w:after="0" w:line="240" w:lineRule="auto"/>
              <w:ind w:firstLine="0"/>
              <w:jc w:val="center"/>
              <w:rPr>
                <w:sz w:val="14"/>
                <w:szCs w:val="22"/>
              </w:rPr>
            </w:pPr>
          </w:p>
          <w:p w14:paraId="567FD498" w14:textId="77777777" w:rsidR="00465897" w:rsidRPr="00796777" w:rsidRDefault="00465897" w:rsidP="00027A75">
            <w:pPr>
              <w:spacing w:before="0" w:after="0" w:line="240" w:lineRule="auto"/>
              <w:ind w:firstLine="0"/>
              <w:jc w:val="center"/>
              <w:rPr>
                <w:b/>
                <w:sz w:val="14"/>
                <w:szCs w:val="20"/>
              </w:rPr>
            </w:pPr>
            <w:r w:rsidRPr="00796777">
              <w:rPr>
                <w:sz w:val="14"/>
                <w:szCs w:val="22"/>
              </w:rPr>
              <w:t>İşveren ve sıralı sorumlular</w:t>
            </w:r>
          </w:p>
        </w:tc>
        <w:tc>
          <w:tcPr>
            <w:tcW w:w="560" w:type="dxa"/>
          </w:tcPr>
          <w:p w14:paraId="010BC163" w14:textId="77777777" w:rsidR="00465897" w:rsidRPr="00796777" w:rsidRDefault="00465897" w:rsidP="00027A75">
            <w:pPr>
              <w:spacing w:before="0" w:after="0" w:line="240" w:lineRule="auto"/>
              <w:ind w:firstLine="0"/>
              <w:jc w:val="center"/>
              <w:rPr>
                <w:b/>
                <w:sz w:val="16"/>
                <w:szCs w:val="16"/>
              </w:rPr>
            </w:pPr>
          </w:p>
          <w:p w14:paraId="3B06A83D" w14:textId="77777777" w:rsidR="00465897" w:rsidRPr="00796777" w:rsidRDefault="00465897" w:rsidP="00027A75">
            <w:pPr>
              <w:spacing w:before="0" w:after="0" w:line="240" w:lineRule="auto"/>
              <w:ind w:firstLine="0"/>
              <w:jc w:val="center"/>
              <w:rPr>
                <w:b/>
                <w:sz w:val="16"/>
                <w:szCs w:val="16"/>
              </w:rPr>
            </w:pPr>
          </w:p>
          <w:p w14:paraId="09710BA0" w14:textId="77777777" w:rsidR="00465897" w:rsidRPr="00796777" w:rsidRDefault="00465897" w:rsidP="00027A75">
            <w:pPr>
              <w:spacing w:before="0" w:after="0" w:line="240" w:lineRule="auto"/>
              <w:ind w:firstLine="0"/>
              <w:jc w:val="center"/>
              <w:rPr>
                <w:b/>
                <w:sz w:val="16"/>
                <w:szCs w:val="16"/>
              </w:rPr>
            </w:pPr>
          </w:p>
          <w:p w14:paraId="50D7A170" w14:textId="77777777" w:rsidR="00465897" w:rsidRPr="00796777" w:rsidRDefault="00465897" w:rsidP="00027A75">
            <w:pPr>
              <w:spacing w:before="0" w:after="0" w:line="240" w:lineRule="auto"/>
              <w:ind w:firstLine="0"/>
              <w:jc w:val="center"/>
              <w:rPr>
                <w:b/>
                <w:sz w:val="16"/>
                <w:szCs w:val="16"/>
              </w:rPr>
            </w:pPr>
          </w:p>
          <w:p w14:paraId="7B5914E2" w14:textId="77777777" w:rsidR="00465897" w:rsidRPr="00796777" w:rsidRDefault="00465897" w:rsidP="00027A75">
            <w:pPr>
              <w:spacing w:before="0" w:after="0" w:line="240" w:lineRule="auto"/>
              <w:ind w:firstLine="0"/>
              <w:jc w:val="center"/>
              <w:rPr>
                <w:b/>
                <w:sz w:val="16"/>
                <w:szCs w:val="16"/>
              </w:rPr>
            </w:pPr>
          </w:p>
          <w:p w14:paraId="23832215" w14:textId="77777777" w:rsidR="00465897" w:rsidRPr="00796777" w:rsidRDefault="00465897" w:rsidP="00027A75">
            <w:pPr>
              <w:spacing w:before="0" w:after="0" w:line="240" w:lineRule="auto"/>
              <w:ind w:firstLine="0"/>
              <w:jc w:val="center"/>
              <w:rPr>
                <w:b/>
                <w:sz w:val="16"/>
                <w:szCs w:val="16"/>
              </w:rPr>
            </w:pPr>
          </w:p>
          <w:p w14:paraId="78BF3C65"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5B7CD471"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5EEEE6AA" w14:textId="77777777" w:rsidR="00465897" w:rsidRPr="00796777" w:rsidRDefault="00465897" w:rsidP="00027A75">
            <w:pPr>
              <w:spacing w:before="0" w:after="0" w:line="240" w:lineRule="auto"/>
              <w:ind w:firstLine="0"/>
              <w:jc w:val="center"/>
              <w:rPr>
                <w:b/>
                <w:sz w:val="14"/>
                <w:szCs w:val="20"/>
              </w:rPr>
            </w:pPr>
          </w:p>
        </w:tc>
        <w:tc>
          <w:tcPr>
            <w:tcW w:w="284" w:type="dxa"/>
            <w:shd w:val="clear" w:color="auto" w:fill="A6A6A6"/>
          </w:tcPr>
          <w:p w14:paraId="0E13EC04" w14:textId="77777777" w:rsidR="00465897" w:rsidRPr="00796777" w:rsidRDefault="00465897" w:rsidP="00027A75">
            <w:pPr>
              <w:spacing w:before="0" w:after="0" w:line="240" w:lineRule="auto"/>
              <w:ind w:firstLine="0"/>
              <w:jc w:val="center"/>
              <w:rPr>
                <w:b/>
                <w:sz w:val="14"/>
                <w:szCs w:val="20"/>
              </w:rPr>
            </w:pPr>
          </w:p>
        </w:tc>
        <w:tc>
          <w:tcPr>
            <w:tcW w:w="283" w:type="dxa"/>
            <w:shd w:val="clear" w:color="auto" w:fill="A6A6A6"/>
          </w:tcPr>
          <w:p w14:paraId="2D520A47" w14:textId="77777777" w:rsidR="00465897" w:rsidRPr="00796777" w:rsidRDefault="00465897" w:rsidP="00027A75">
            <w:pPr>
              <w:spacing w:before="0" w:after="0" w:line="240" w:lineRule="auto"/>
              <w:ind w:firstLine="0"/>
              <w:jc w:val="left"/>
              <w:rPr>
                <w:b/>
                <w:sz w:val="14"/>
                <w:szCs w:val="20"/>
              </w:rPr>
            </w:pPr>
          </w:p>
        </w:tc>
        <w:tc>
          <w:tcPr>
            <w:tcW w:w="1002" w:type="dxa"/>
          </w:tcPr>
          <w:p w14:paraId="3F6121CE" w14:textId="77777777" w:rsidR="00465897" w:rsidRPr="00796777" w:rsidRDefault="00465897" w:rsidP="00027A75">
            <w:pPr>
              <w:spacing w:before="0" w:after="0" w:line="240" w:lineRule="auto"/>
              <w:ind w:firstLine="0"/>
              <w:jc w:val="center"/>
              <w:rPr>
                <w:b/>
                <w:sz w:val="20"/>
                <w:szCs w:val="20"/>
              </w:rPr>
            </w:pPr>
          </w:p>
        </w:tc>
      </w:tr>
      <w:tr w:rsidR="00465897" w:rsidRPr="00796777" w14:paraId="36C82350" w14:textId="77777777" w:rsidTr="00BF129E">
        <w:trPr>
          <w:trHeight w:val="1230"/>
        </w:trPr>
        <w:tc>
          <w:tcPr>
            <w:tcW w:w="852" w:type="dxa"/>
          </w:tcPr>
          <w:p w14:paraId="0F48FBE7" w14:textId="77777777" w:rsidR="00465897" w:rsidRPr="00796777" w:rsidRDefault="00465897" w:rsidP="00027A75">
            <w:pPr>
              <w:spacing w:before="0" w:after="0" w:line="240" w:lineRule="auto"/>
              <w:ind w:firstLine="0"/>
              <w:jc w:val="center"/>
              <w:rPr>
                <w:b/>
                <w:sz w:val="16"/>
                <w:szCs w:val="16"/>
              </w:rPr>
            </w:pPr>
          </w:p>
          <w:p w14:paraId="7DF47FA4" w14:textId="77777777" w:rsidR="00465897" w:rsidRPr="00796777" w:rsidRDefault="00465897" w:rsidP="00027A75">
            <w:pPr>
              <w:spacing w:before="0" w:after="0" w:line="240" w:lineRule="auto"/>
              <w:ind w:firstLine="0"/>
              <w:jc w:val="center"/>
              <w:rPr>
                <w:b/>
                <w:sz w:val="16"/>
                <w:szCs w:val="16"/>
              </w:rPr>
            </w:pPr>
          </w:p>
          <w:p w14:paraId="27D1B5A9" w14:textId="77777777" w:rsidR="00465897" w:rsidRPr="00796777" w:rsidRDefault="00465897" w:rsidP="00027A75">
            <w:pPr>
              <w:spacing w:before="0" w:after="0" w:line="240" w:lineRule="auto"/>
              <w:ind w:firstLine="0"/>
              <w:jc w:val="center"/>
              <w:rPr>
                <w:b/>
                <w:sz w:val="18"/>
                <w:szCs w:val="18"/>
              </w:rPr>
            </w:pPr>
            <w:r w:rsidRPr="00796777">
              <w:rPr>
                <w:b/>
                <w:sz w:val="16"/>
                <w:szCs w:val="16"/>
              </w:rPr>
              <w:t>İŞ SAĞLIĞI VE GÜVENLİĞİ</w:t>
            </w:r>
          </w:p>
        </w:tc>
        <w:tc>
          <w:tcPr>
            <w:tcW w:w="989" w:type="dxa"/>
          </w:tcPr>
          <w:p w14:paraId="3332CA45" w14:textId="77777777" w:rsidR="00465897" w:rsidRPr="00796777" w:rsidRDefault="00465897" w:rsidP="00027A75">
            <w:pPr>
              <w:spacing w:before="0" w:after="0" w:line="240" w:lineRule="auto"/>
              <w:ind w:firstLine="0"/>
              <w:jc w:val="left"/>
              <w:rPr>
                <w:sz w:val="14"/>
                <w:szCs w:val="16"/>
              </w:rPr>
            </w:pPr>
          </w:p>
          <w:p w14:paraId="3E86838C" w14:textId="77777777" w:rsidR="00465897" w:rsidRPr="00796777" w:rsidRDefault="00465897" w:rsidP="00027A75">
            <w:pPr>
              <w:spacing w:before="0" w:after="0" w:line="240" w:lineRule="auto"/>
              <w:ind w:firstLine="0"/>
              <w:jc w:val="left"/>
              <w:rPr>
                <w:sz w:val="14"/>
                <w:szCs w:val="16"/>
              </w:rPr>
            </w:pPr>
          </w:p>
          <w:p w14:paraId="49715A77" w14:textId="77777777" w:rsidR="00465897" w:rsidRPr="00796777" w:rsidRDefault="00465897" w:rsidP="00027A75">
            <w:pPr>
              <w:spacing w:before="0" w:after="0" w:line="240" w:lineRule="auto"/>
              <w:ind w:firstLine="0"/>
              <w:jc w:val="left"/>
              <w:rPr>
                <w:sz w:val="18"/>
                <w:szCs w:val="18"/>
              </w:rPr>
            </w:pPr>
            <w:r w:rsidRPr="00796777">
              <w:rPr>
                <w:sz w:val="14"/>
                <w:szCs w:val="16"/>
              </w:rPr>
              <w:t>Sağlık tetkikleri</w:t>
            </w:r>
          </w:p>
        </w:tc>
        <w:tc>
          <w:tcPr>
            <w:tcW w:w="1558" w:type="dxa"/>
          </w:tcPr>
          <w:p w14:paraId="1CA86172" w14:textId="77777777" w:rsidR="00465897" w:rsidRPr="00796777" w:rsidRDefault="00465897" w:rsidP="00027A75">
            <w:pPr>
              <w:spacing w:before="0" w:after="0" w:line="240" w:lineRule="auto"/>
              <w:ind w:firstLine="0"/>
              <w:jc w:val="left"/>
              <w:rPr>
                <w:sz w:val="14"/>
                <w:szCs w:val="18"/>
              </w:rPr>
            </w:pPr>
          </w:p>
          <w:p w14:paraId="02AF2091" w14:textId="77777777" w:rsidR="00465897" w:rsidRPr="00796777" w:rsidRDefault="00465897" w:rsidP="00027A75">
            <w:pPr>
              <w:spacing w:before="0" w:after="0" w:line="240" w:lineRule="auto"/>
              <w:ind w:firstLine="0"/>
              <w:jc w:val="left"/>
              <w:rPr>
                <w:sz w:val="14"/>
                <w:szCs w:val="18"/>
              </w:rPr>
            </w:pPr>
          </w:p>
          <w:p w14:paraId="13811F7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Çalışanların akciğer </w:t>
            </w:r>
            <w:proofErr w:type="spellStart"/>
            <w:r w:rsidRPr="00796777">
              <w:rPr>
                <w:sz w:val="14"/>
                <w:szCs w:val="18"/>
              </w:rPr>
              <w:t>grafisinin</w:t>
            </w:r>
            <w:proofErr w:type="spellEnd"/>
            <w:r w:rsidRPr="00796777">
              <w:rPr>
                <w:sz w:val="14"/>
                <w:szCs w:val="18"/>
              </w:rPr>
              <w:t xml:space="preserve"> yaptırılmamış olması</w:t>
            </w:r>
          </w:p>
        </w:tc>
        <w:tc>
          <w:tcPr>
            <w:tcW w:w="851" w:type="dxa"/>
          </w:tcPr>
          <w:p w14:paraId="5BA0C1F7" w14:textId="77777777" w:rsidR="00465897" w:rsidRPr="00796777" w:rsidRDefault="00465897" w:rsidP="00027A75">
            <w:pPr>
              <w:spacing w:before="0" w:after="0" w:line="240" w:lineRule="auto"/>
              <w:ind w:firstLine="0"/>
              <w:jc w:val="left"/>
              <w:rPr>
                <w:sz w:val="14"/>
                <w:szCs w:val="18"/>
              </w:rPr>
            </w:pPr>
            <w:r w:rsidRPr="00796777">
              <w:rPr>
                <w:sz w:val="14"/>
                <w:szCs w:val="18"/>
              </w:rPr>
              <w:t>Hastalığın ilerlemesi/</w:t>
            </w:r>
            <w:proofErr w:type="spellStart"/>
            <w:proofErr w:type="gramStart"/>
            <w:r w:rsidRPr="00796777">
              <w:rPr>
                <w:sz w:val="14"/>
                <w:szCs w:val="18"/>
              </w:rPr>
              <w:t>nüksetmesi,iş</w:t>
            </w:r>
            <w:proofErr w:type="spellEnd"/>
            <w:proofErr w:type="gramEnd"/>
            <w:r w:rsidRPr="00796777">
              <w:rPr>
                <w:sz w:val="14"/>
                <w:szCs w:val="18"/>
              </w:rPr>
              <w:t xml:space="preserve"> günü </w:t>
            </w:r>
            <w:proofErr w:type="spellStart"/>
            <w:r w:rsidRPr="00796777">
              <w:rPr>
                <w:sz w:val="14"/>
                <w:szCs w:val="18"/>
              </w:rPr>
              <w:t>kaybı,meslek</w:t>
            </w:r>
            <w:proofErr w:type="spellEnd"/>
            <w:r w:rsidRPr="00796777">
              <w:rPr>
                <w:sz w:val="14"/>
                <w:szCs w:val="18"/>
              </w:rPr>
              <w:t xml:space="preserve"> hastalığı</w:t>
            </w:r>
          </w:p>
        </w:tc>
        <w:tc>
          <w:tcPr>
            <w:tcW w:w="996" w:type="dxa"/>
          </w:tcPr>
          <w:p w14:paraId="413E183E" w14:textId="77777777" w:rsidR="00465897" w:rsidRPr="00796777" w:rsidRDefault="00465897" w:rsidP="00027A75">
            <w:pPr>
              <w:spacing w:before="0" w:after="0" w:line="240" w:lineRule="auto"/>
              <w:ind w:firstLine="0"/>
              <w:jc w:val="left"/>
              <w:rPr>
                <w:sz w:val="14"/>
                <w:szCs w:val="16"/>
              </w:rPr>
            </w:pPr>
          </w:p>
          <w:p w14:paraId="0634D180" w14:textId="77777777" w:rsidR="00465897" w:rsidRPr="00796777" w:rsidRDefault="00465897" w:rsidP="00027A75">
            <w:pPr>
              <w:spacing w:before="0" w:after="0" w:line="240" w:lineRule="auto"/>
              <w:ind w:firstLine="0"/>
              <w:jc w:val="left"/>
              <w:rPr>
                <w:sz w:val="14"/>
                <w:szCs w:val="16"/>
              </w:rPr>
            </w:pPr>
          </w:p>
          <w:p w14:paraId="3355E036"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008740C0" w14:textId="77777777" w:rsidR="00465897" w:rsidRPr="00796777" w:rsidRDefault="00465897" w:rsidP="00027A75">
            <w:pPr>
              <w:spacing w:before="0" w:after="0" w:line="240" w:lineRule="auto"/>
              <w:ind w:firstLine="0"/>
              <w:jc w:val="center"/>
              <w:rPr>
                <w:b/>
                <w:sz w:val="14"/>
                <w:szCs w:val="18"/>
              </w:rPr>
            </w:pPr>
          </w:p>
          <w:p w14:paraId="5FCBC404" w14:textId="77777777" w:rsidR="00465897" w:rsidRPr="00796777" w:rsidRDefault="00465897" w:rsidP="00027A75">
            <w:pPr>
              <w:spacing w:before="0" w:after="0" w:line="240" w:lineRule="auto"/>
              <w:ind w:firstLine="0"/>
              <w:jc w:val="center"/>
              <w:rPr>
                <w:b/>
                <w:sz w:val="14"/>
                <w:szCs w:val="18"/>
              </w:rPr>
            </w:pPr>
          </w:p>
          <w:p w14:paraId="272BA51F" w14:textId="77777777" w:rsidR="00465897" w:rsidRPr="00796777" w:rsidRDefault="00465897" w:rsidP="00027A75">
            <w:pPr>
              <w:spacing w:before="0" w:after="0" w:line="240" w:lineRule="auto"/>
              <w:ind w:firstLine="0"/>
              <w:jc w:val="center"/>
              <w:rPr>
                <w:b/>
                <w:sz w:val="14"/>
                <w:szCs w:val="18"/>
              </w:rPr>
            </w:pPr>
          </w:p>
          <w:p w14:paraId="506A6922"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1D501326" w14:textId="77777777" w:rsidR="00465897" w:rsidRPr="00796777" w:rsidRDefault="00465897" w:rsidP="00027A75">
            <w:pPr>
              <w:spacing w:before="0" w:after="0" w:line="240" w:lineRule="auto"/>
              <w:ind w:firstLine="0"/>
              <w:jc w:val="center"/>
              <w:rPr>
                <w:b/>
                <w:sz w:val="14"/>
                <w:szCs w:val="18"/>
              </w:rPr>
            </w:pPr>
          </w:p>
          <w:p w14:paraId="23FB4B75" w14:textId="77777777" w:rsidR="00465897" w:rsidRPr="00796777" w:rsidRDefault="00465897" w:rsidP="00027A75">
            <w:pPr>
              <w:spacing w:before="0" w:after="0" w:line="240" w:lineRule="auto"/>
              <w:ind w:firstLine="0"/>
              <w:jc w:val="center"/>
              <w:rPr>
                <w:b/>
                <w:sz w:val="14"/>
                <w:szCs w:val="18"/>
              </w:rPr>
            </w:pPr>
          </w:p>
          <w:p w14:paraId="7A8A993F" w14:textId="77777777" w:rsidR="00465897" w:rsidRPr="00796777" w:rsidRDefault="00465897" w:rsidP="00027A75">
            <w:pPr>
              <w:spacing w:before="0" w:after="0" w:line="240" w:lineRule="auto"/>
              <w:ind w:firstLine="0"/>
              <w:jc w:val="center"/>
              <w:rPr>
                <w:b/>
                <w:sz w:val="14"/>
                <w:szCs w:val="18"/>
              </w:rPr>
            </w:pPr>
          </w:p>
          <w:p w14:paraId="32260C9C"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p w14:paraId="78BE86EC" w14:textId="77777777" w:rsidR="00465897" w:rsidRPr="00796777" w:rsidRDefault="00465897" w:rsidP="00027A75">
            <w:pPr>
              <w:spacing w:before="0" w:after="0" w:line="240" w:lineRule="auto"/>
              <w:ind w:firstLine="0"/>
              <w:jc w:val="left"/>
              <w:rPr>
                <w:b/>
                <w:sz w:val="14"/>
                <w:szCs w:val="18"/>
              </w:rPr>
            </w:pPr>
          </w:p>
          <w:p w14:paraId="404B0C29" w14:textId="77777777" w:rsidR="00465897" w:rsidRPr="00796777" w:rsidRDefault="00465897" w:rsidP="00027A75">
            <w:pPr>
              <w:spacing w:before="0" w:after="0" w:line="240" w:lineRule="auto"/>
              <w:ind w:firstLine="0"/>
              <w:jc w:val="center"/>
              <w:rPr>
                <w:b/>
                <w:sz w:val="14"/>
                <w:szCs w:val="18"/>
              </w:rPr>
            </w:pPr>
          </w:p>
        </w:tc>
        <w:tc>
          <w:tcPr>
            <w:tcW w:w="290" w:type="dxa"/>
            <w:shd w:val="clear" w:color="auto" w:fill="A6A6A6" w:themeFill="background1" w:themeFillShade="A6"/>
          </w:tcPr>
          <w:p w14:paraId="1A1E67A0" w14:textId="77777777" w:rsidR="00465897" w:rsidRPr="00796777" w:rsidRDefault="00465897" w:rsidP="00027A75">
            <w:pPr>
              <w:spacing w:before="0" w:after="0" w:line="240" w:lineRule="auto"/>
              <w:ind w:firstLine="0"/>
              <w:jc w:val="center"/>
              <w:rPr>
                <w:b/>
                <w:sz w:val="14"/>
                <w:szCs w:val="18"/>
              </w:rPr>
            </w:pPr>
          </w:p>
          <w:p w14:paraId="1B7A19BA" w14:textId="77777777" w:rsidR="00465897" w:rsidRPr="00796777" w:rsidRDefault="00465897" w:rsidP="00027A75">
            <w:pPr>
              <w:spacing w:before="0" w:after="0" w:line="240" w:lineRule="auto"/>
              <w:ind w:firstLine="0"/>
              <w:jc w:val="center"/>
              <w:rPr>
                <w:b/>
                <w:sz w:val="14"/>
                <w:szCs w:val="18"/>
              </w:rPr>
            </w:pPr>
          </w:p>
          <w:p w14:paraId="3639BBAE" w14:textId="77777777" w:rsidR="00465897" w:rsidRPr="00796777" w:rsidRDefault="00465897" w:rsidP="00027A75">
            <w:pPr>
              <w:spacing w:before="0" w:after="0" w:line="240" w:lineRule="auto"/>
              <w:ind w:firstLine="0"/>
              <w:jc w:val="center"/>
              <w:rPr>
                <w:b/>
                <w:sz w:val="14"/>
                <w:szCs w:val="18"/>
              </w:rPr>
            </w:pPr>
          </w:p>
          <w:p w14:paraId="5FE1C425"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10 </w:t>
            </w:r>
          </w:p>
          <w:p w14:paraId="732EB9A6"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tc>
        <w:tc>
          <w:tcPr>
            <w:tcW w:w="292" w:type="dxa"/>
            <w:shd w:val="clear" w:color="auto" w:fill="A6A6A6"/>
          </w:tcPr>
          <w:p w14:paraId="6294F8F5" w14:textId="77777777" w:rsidR="00465897" w:rsidRPr="00796777" w:rsidRDefault="00465897" w:rsidP="00BF129E">
            <w:pPr>
              <w:spacing w:before="0" w:after="0" w:line="240" w:lineRule="auto"/>
              <w:ind w:firstLine="0"/>
              <w:jc w:val="center"/>
              <w:rPr>
                <w:b/>
                <w:sz w:val="14"/>
                <w:szCs w:val="18"/>
              </w:rPr>
            </w:pPr>
          </w:p>
          <w:p w14:paraId="081FBF53" w14:textId="77777777" w:rsidR="00465897" w:rsidRPr="00796777" w:rsidRDefault="00465897" w:rsidP="00BF129E">
            <w:pPr>
              <w:spacing w:before="0" w:after="0" w:line="240" w:lineRule="auto"/>
              <w:ind w:firstLine="0"/>
              <w:jc w:val="center"/>
              <w:rPr>
                <w:b/>
                <w:sz w:val="14"/>
                <w:szCs w:val="18"/>
              </w:rPr>
            </w:pPr>
          </w:p>
          <w:p w14:paraId="44FB9158" w14:textId="77777777" w:rsidR="00465897" w:rsidRPr="00796777" w:rsidRDefault="00465897" w:rsidP="00BF129E">
            <w:pPr>
              <w:spacing w:before="0" w:after="0" w:line="240" w:lineRule="auto"/>
              <w:ind w:firstLine="0"/>
              <w:jc w:val="center"/>
              <w:rPr>
                <w:b/>
                <w:sz w:val="14"/>
                <w:szCs w:val="18"/>
              </w:rPr>
            </w:pPr>
          </w:p>
          <w:p w14:paraId="0203ADAC" w14:textId="1C810903" w:rsidR="00465897" w:rsidRPr="00796777" w:rsidRDefault="00BF129E" w:rsidP="00BF129E">
            <w:pPr>
              <w:spacing w:before="0" w:after="0" w:line="240" w:lineRule="auto"/>
              <w:ind w:firstLine="0"/>
              <w:jc w:val="center"/>
              <w:rPr>
                <w:b/>
                <w:sz w:val="14"/>
                <w:szCs w:val="18"/>
              </w:rPr>
            </w:pPr>
            <w:r>
              <w:rPr>
                <w:b/>
                <w:sz w:val="14"/>
                <w:szCs w:val="18"/>
              </w:rPr>
              <w:t>100</w:t>
            </w:r>
          </w:p>
        </w:tc>
        <w:tc>
          <w:tcPr>
            <w:tcW w:w="1558" w:type="dxa"/>
          </w:tcPr>
          <w:p w14:paraId="622A44A6" w14:textId="77777777" w:rsidR="00465897" w:rsidRPr="00796777" w:rsidRDefault="00465897" w:rsidP="00027A75">
            <w:pPr>
              <w:spacing w:before="0" w:after="0" w:line="240" w:lineRule="auto"/>
              <w:ind w:firstLine="0"/>
              <w:jc w:val="left"/>
              <w:rPr>
                <w:sz w:val="14"/>
                <w:szCs w:val="18"/>
              </w:rPr>
            </w:pPr>
          </w:p>
          <w:p w14:paraId="0A9871BF" w14:textId="77777777" w:rsidR="00465897" w:rsidRPr="00796777" w:rsidRDefault="00465897" w:rsidP="00027A75">
            <w:pPr>
              <w:spacing w:before="0" w:after="0" w:line="240" w:lineRule="auto"/>
              <w:ind w:firstLine="0"/>
              <w:jc w:val="left"/>
              <w:rPr>
                <w:sz w:val="14"/>
                <w:szCs w:val="18"/>
              </w:rPr>
            </w:pPr>
          </w:p>
          <w:p w14:paraId="155063E9"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p w14:paraId="4815ABF9" w14:textId="77777777" w:rsidR="00465897" w:rsidRPr="00796777" w:rsidRDefault="00465897" w:rsidP="00027A75">
            <w:pPr>
              <w:spacing w:before="0" w:after="0" w:line="240" w:lineRule="auto"/>
              <w:ind w:firstLine="0"/>
              <w:jc w:val="left"/>
              <w:rPr>
                <w:sz w:val="14"/>
                <w:szCs w:val="18"/>
              </w:rPr>
            </w:pPr>
          </w:p>
        </w:tc>
        <w:tc>
          <w:tcPr>
            <w:tcW w:w="4387" w:type="dxa"/>
          </w:tcPr>
          <w:p w14:paraId="0273507E" w14:textId="77777777" w:rsidR="00465897" w:rsidRPr="00796777" w:rsidRDefault="00465897" w:rsidP="00027A75">
            <w:pPr>
              <w:spacing w:before="0" w:after="0" w:line="240" w:lineRule="auto"/>
              <w:ind w:firstLine="0"/>
              <w:jc w:val="left"/>
              <w:rPr>
                <w:sz w:val="14"/>
                <w:szCs w:val="18"/>
              </w:rPr>
            </w:pPr>
          </w:p>
          <w:p w14:paraId="1CE3ADDE" w14:textId="77777777" w:rsidR="00465897" w:rsidRPr="00796777" w:rsidRDefault="00465897" w:rsidP="00027A75">
            <w:pPr>
              <w:spacing w:before="0" w:after="0" w:line="240" w:lineRule="auto"/>
              <w:ind w:firstLine="0"/>
              <w:jc w:val="left"/>
              <w:rPr>
                <w:sz w:val="14"/>
                <w:szCs w:val="18"/>
              </w:rPr>
            </w:pPr>
          </w:p>
          <w:p w14:paraId="6591EB0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Ağır ve tehlikeli işlerde çalışanlar için 6 ayda </w:t>
            </w:r>
            <w:proofErr w:type="spellStart"/>
            <w:proofErr w:type="gramStart"/>
            <w:r w:rsidRPr="00796777">
              <w:rPr>
                <w:sz w:val="14"/>
                <w:szCs w:val="18"/>
              </w:rPr>
              <w:t>bir,diğer</w:t>
            </w:r>
            <w:proofErr w:type="spellEnd"/>
            <w:proofErr w:type="gramEnd"/>
            <w:r w:rsidRPr="00796777">
              <w:rPr>
                <w:sz w:val="14"/>
                <w:szCs w:val="18"/>
              </w:rPr>
              <w:t xml:space="preserve"> çalışanlar için yılda bir akciğer </w:t>
            </w:r>
            <w:proofErr w:type="spellStart"/>
            <w:r w:rsidRPr="00796777">
              <w:rPr>
                <w:sz w:val="14"/>
                <w:szCs w:val="18"/>
              </w:rPr>
              <w:t>grafisinin</w:t>
            </w:r>
            <w:proofErr w:type="spellEnd"/>
            <w:r w:rsidRPr="00796777">
              <w:rPr>
                <w:sz w:val="14"/>
                <w:szCs w:val="18"/>
              </w:rPr>
              <w:t xml:space="preserve"> çektirilmesi</w:t>
            </w:r>
          </w:p>
        </w:tc>
        <w:tc>
          <w:tcPr>
            <w:tcW w:w="709" w:type="dxa"/>
          </w:tcPr>
          <w:p w14:paraId="29F3348E" w14:textId="77777777" w:rsidR="00465897" w:rsidRPr="00796777" w:rsidRDefault="00465897" w:rsidP="00027A75">
            <w:pPr>
              <w:spacing w:before="0" w:after="0" w:line="240" w:lineRule="auto"/>
              <w:ind w:firstLine="0"/>
              <w:jc w:val="center"/>
              <w:rPr>
                <w:sz w:val="14"/>
                <w:szCs w:val="18"/>
              </w:rPr>
            </w:pPr>
          </w:p>
          <w:p w14:paraId="7233F576" w14:textId="77777777" w:rsidR="00465897" w:rsidRPr="00796777" w:rsidRDefault="00465897" w:rsidP="00027A75">
            <w:pPr>
              <w:spacing w:before="0" w:after="0" w:line="240" w:lineRule="auto"/>
              <w:ind w:firstLine="0"/>
              <w:jc w:val="center"/>
              <w:rPr>
                <w:sz w:val="14"/>
                <w:szCs w:val="18"/>
              </w:rPr>
            </w:pPr>
          </w:p>
          <w:p w14:paraId="4E5CB3D1"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556B2DD2" w14:textId="77777777" w:rsidR="00465897" w:rsidRPr="00796777" w:rsidRDefault="00465897" w:rsidP="00027A75">
            <w:pPr>
              <w:spacing w:before="0" w:after="0" w:line="240" w:lineRule="auto"/>
              <w:ind w:firstLine="0"/>
              <w:jc w:val="center"/>
              <w:rPr>
                <w:sz w:val="16"/>
                <w:szCs w:val="16"/>
              </w:rPr>
            </w:pPr>
          </w:p>
          <w:p w14:paraId="0BC9A36A" w14:textId="77777777" w:rsidR="00465897" w:rsidRPr="00796777" w:rsidRDefault="00465897" w:rsidP="00027A75">
            <w:pPr>
              <w:spacing w:before="0" w:after="0" w:line="240" w:lineRule="auto"/>
              <w:ind w:firstLine="0"/>
              <w:jc w:val="center"/>
              <w:rPr>
                <w:sz w:val="16"/>
                <w:szCs w:val="16"/>
              </w:rPr>
            </w:pPr>
          </w:p>
          <w:p w14:paraId="518ECFF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ECDAC0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34E165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5BCA4B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107930F" w14:textId="77777777" w:rsidR="00465897" w:rsidRPr="00796777" w:rsidRDefault="00465897" w:rsidP="00027A75">
            <w:pPr>
              <w:spacing w:before="0" w:after="0" w:line="240" w:lineRule="auto"/>
              <w:ind w:firstLine="0"/>
              <w:jc w:val="left"/>
              <w:rPr>
                <w:b/>
                <w:sz w:val="14"/>
                <w:szCs w:val="18"/>
              </w:rPr>
            </w:pPr>
          </w:p>
        </w:tc>
        <w:tc>
          <w:tcPr>
            <w:tcW w:w="1002" w:type="dxa"/>
          </w:tcPr>
          <w:p w14:paraId="4AA1A873" w14:textId="77777777" w:rsidR="00465897" w:rsidRPr="00796777" w:rsidRDefault="00465897" w:rsidP="00027A75">
            <w:pPr>
              <w:spacing w:before="0" w:after="0" w:line="240" w:lineRule="auto"/>
              <w:ind w:firstLine="0"/>
              <w:jc w:val="center"/>
              <w:rPr>
                <w:b/>
                <w:sz w:val="18"/>
                <w:szCs w:val="18"/>
              </w:rPr>
            </w:pPr>
          </w:p>
        </w:tc>
      </w:tr>
      <w:tr w:rsidR="00465897" w:rsidRPr="00796777" w14:paraId="49799D53" w14:textId="77777777" w:rsidTr="00BF129E">
        <w:trPr>
          <w:trHeight w:val="805"/>
        </w:trPr>
        <w:tc>
          <w:tcPr>
            <w:tcW w:w="852" w:type="dxa"/>
          </w:tcPr>
          <w:p w14:paraId="36FF7E3E" w14:textId="77777777" w:rsidR="00465897" w:rsidRPr="00796777" w:rsidRDefault="00465897" w:rsidP="00027A75">
            <w:pPr>
              <w:spacing w:before="0" w:after="0" w:line="240" w:lineRule="auto"/>
              <w:ind w:firstLine="0"/>
              <w:jc w:val="left"/>
              <w:rPr>
                <w:b/>
                <w:sz w:val="16"/>
                <w:szCs w:val="16"/>
              </w:rPr>
            </w:pPr>
          </w:p>
          <w:p w14:paraId="029AE39F" w14:textId="77777777" w:rsidR="00465897" w:rsidRPr="00796777" w:rsidRDefault="00465897" w:rsidP="00027A75">
            <w:pPr>
              <w:spacing w:before="0" w:after="0" w:line="240" w:lineRule="auto"/>
              <w:ind w:firstLine="0"/>
              <w:jc w:val="left"/>
              <w:rPr>
                <w:b/>
                <w:sz w:val="16"/>
                <w:szCs w:val="16"/>
              </w:rPr>
            </w:pPr>
          </w:p>
          <w:p w14:paraId="0B1B0F1A" w14:textId="77777777" w:rsidR="00465897" w:rsidRPr="00796777" w:rsidRDefault="00465897" w:rsidP="00027A75">
            <w:pPr>
              <w:spacing w:before="0" w:after="0" w:line="240" w:lineRule="auto"/>
              <w:ind w:firstLine="0"/>
              <w:jc w:val="center"/>
              <w:rPr>
                <w:b/>
                <w:sz w:val="18"/>
                <w:szCs w:val="18"/>
              </w:rPr>
            </w:pPr>
            <w:r w:rsidRPr="00796777">
              <w:rPr>
                <w:b/>
                <w:sz w:val="16"/>
                <w:szCs w:val="16"/>
              </w:rPr>
              <w:t>İŞ SAĞLIĞI VE GÜVENLİĞİ</w:t>
            </w:r>
          </w:p>
        </w:tc>
        <w:tc>
          <w:tcPr>
            <w:tcW w:w="989" w:type="dxa"/>
          </w:tcPr>
          <w:p w14:paraId="281EFEBD" w14:textId="77777777" w:rsidR="00465897" w:rsidRPr="00796777" w:rsidRDefault="00465897" w:rsidP="00027A75">
            <w:pPr>
              <w:spacing w:before="0" w:after="0" w:line="240" w:lineRule="auto"/>
              <w:ind w:firstLine="0"/>
              <w:jc w:val="left"/>
              <w:rPr>
                <w:sz w:val="18"/>
                <w:szCs w:val="18"/>
              </w:rPr>
            </w:pPr>
          </w:p>
          <w:p w14:paraId="481F5C29" w14:textId="77777777" w:rsidR="00465897" w:rsidRPr="00796777" w:rsidRDefault="00465897" w:rsidP="00027A75">
            <w:pPr>
              <w:spacing w:before="0" w:after="0" w:line="240" w:lineRule="auto"/>
              <w:ind w:firstLine="0"/>
              <w:jc w:val="left"/>
              <w:rPr>
                <w:sz w:val="18"/>
                <w:szCs w:val="18"/>
              </w:rPr>
            </w:pPr>
          </w:p>
          <w:p w14:paraId="761F74BC" w14:textId="77777777" w:rsidR="00465897" w:rsidRPr="00796777" w:rsidRDefault="00465897" w:rsidP="00027A75">
            <w:pPr>
              <w:spacing w:before="0" w:after="0" w:line="240" w:lineRule="auto"/>
              <w:ind w:firstLine="0"/>
              <w:jc w:val="left"/>
              <w:rPr>
                <w:sz w:val="18"/>
                <w:szCs w:val="18"/>
              </w:rPr>
            </w:pPr>
            <w:r w:rsidRPr="00796777">
              <w:rPr>
                <w:sz w:val="14"/>
                <w:szCs w:val="16"/>
              </w:rPr>
              <w:t>Sağlık tetkikleri</w:t>
            </w:r>
          </w:p>
        </w:tc>
        <w:tc>
          <w:tcPr>
            <w:tcW w:w="1558" w:type="dxa"/>
          </w:tcPr>
          <w:p w14:paraId="2FCE3EBE" w14:textId="77777777" w:rsidR="00465897" w:rsidRPr="00796777" w:rsidRDefault="00465897" w:rsidP="00027A75">
            <w:pPr>
              <w:spacing w:before="0" w:after="0" w:line="240" w:lineRule="auto"/>
              <w:ind w:firstLine="0"/>
              <w:jc w:val="left"/>
              <w:rPr>
                <w:sz w:val="14"/>
                <w:szCs w:val="18"/>
              </w:rPr>
            </w:pPr>
          </w:p>
          <w:p w14:paraId="1649CEFA" w14:textId="77777777" w:rsidR="00465897" w:rsidRPr="00796777" w:rsidRDefault="00465897" w:rsidP="00027A75">
            <w:pPr>
              <w:spacing w:before="0" w:after="0" w:line="240" w:lineRule="auto"/>
              <w:ind w:firstLine="0"/>
              <w:jc w:val="left"/>
              <w:rPr>
                <w:sz w:val="14"/>
                <w:szCs w:val="18"/>
              </w:rPr>
            </w:pPr>
          </w:p>
          <w:p w14:paraId="2895F90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Çalışanların </w:t>
            </w:r>
            <w:proofErr w:type="spellStart"/>
            <w:r w:rsidRPr="00796777">
              <w:rPr>
                <w:sz w:val="14"/>
                <w:szCs w:val="18"/>
              </w:rPr>
              <w:t>odyometri</w:t>
            </w:r>
            <w:proofErr w:type="spellEnd"/>
            <w:r w:rsidRPr="00796777">
              <w:rPr>
                <w:sz w:val="14"/>
                <w:szCs w:val="18"/>
              </w:rPr>
              <w:t xml:space="preserve"> testlerinin yaptırılmış olması</w:t>
            </w:r>
          </w:p>
        </w:tc>
        <w:tc>
          <w:tcPr>
            <w:tcW w:w="851" w:type="dxa"/>
          </w:tcPr>
          <w:p w14:paraId="1C7F61D4" w14:textId="77777777" w:rsidR="00465897" w:rsidRPr="00796777" w:rsidRDefault="00465897" w:rsidP="00027A75">
            <w:pPr>
              <w:spacing w:before="0" w:after="0" w:line="240" w:lineRule="auto"/>
              <w:ind w:firstLine="0"/>
              <w:jc w:val="left"/>
              <w:rPr>
                <w:sz w:val="14"/>
                <w:szCs w:val="18"/>
              </w:rPr>
            </w:pPr>
            <w:r w:rsidRPr="00796777">
              <w:rPr>
                <w:sz w:val="14"/>
                <w:szCs w:val="18"/>
              </w:rPr>
              <w:t>Hastalığın ilerlemesi/</w:t>
            </w:r>
            <w:proofErr w:type="spellStart"/>
            <w:proofErr w:type="gramStart"/>
            <w:r w:rsidRPr="00796777">
              <w:rPr>
                <w:sz w:val="14"/>
                <w:szCs w:val="18"/>
              </w:rPr>
              <w:t>nüksetmesi,iş</w:t>
            </w:r>
            <w:proofErr w:type="spellEnd"/>
            <w:proofErr w:type="gramEnd"/>
            <w:r w:rsidRPr="00796777">
              <w:rPr>
                <w:sz w:val="14"/>
                <w:szCs w:val="18"/>
              </w:rPr>
              <w:t xml:space="preserve"> günü </w:t>
            </w:r>
            <w:proofErr w:type="spellStart"/>
            <w:r w:rsidRPr="00796777">
              <w:rPr>
                <w:sz w:val="14"/>
                <w:szCs w:val="18"/>
              </w:rPr>
              <w:t>kaybı,meslek</w:t>
            </w:r>
            <w:proofErr w:type="spellEnd"/>
            <w:r w:rsidRPr="00796777">
              <w:rPr>
                <w:sz w:val="14"/>
                <w:szCs w:val="18"/>
              </w:rPr>
              <w:t xml:space="preserve"> hastalığı</w:t>
            </w:r>
          </w:p>
        </w:tc>
        <w:tc>
          <w:tcPr>
            <w:tcW w:w="996" w:type="dxa"/>
          </w:tcPr>
          <w:p w14:paraId="5DD8C526" w14:textId="77777777" w:rsidR="00465897" w:rsidRPr="00796777" w:rsidRDefault="00465897" w:rsidP="00027A75">
            <w:pPr>
              <w:spacing w:before="0" w:after="0" w:line="240" w:lineRule="auto"/>
              <w:ind w:firstLine="0"/>
              <w:jc w:val="left"/>
              <w:rPr>
                <w:sz w:val="14"/>
                <w:szCs w:val="16"/>
              </w:rPr>
            </w:pPr>
          </w:p>
          <w:p w14:paraId="6010396A" w14:textId="77777777" w:rsidR="00465897" w:rsidRPr="00796777" w:rsidRDefault="00465897" w:rsidP="00027A75">
            <w:pPr>
              <w:spacing w:before="0" w:after="0" w:line="240" w:lineRule="auto"/>
              <w:ind w:firstLine="0"/>
              <w:jc w:val="left"/>
              <w:rPr>
                <w:sz w:val="14"/>
                <w:szCs w:val="16"/>
              </w:rPr>
            </w:pPr>
          </w:p>
          <w:p w14:paraId="697785F3"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vAlign w:val="center"/>
          </w:tcPr>
          <w:p w14:paraId="17DA01D6" w14:textId="0708F536" w:rsidR="00465897" w:rsidRPr="00796777" w:rsidRDefault="00465897" w:rsidP="00BF129E">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6487FFCC" w14:textId="77777777" w:rsidR="00465897" w:rsidRPr="00796777" w:rsidRDefault="00465897" w:rsidP="00BF129E">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51EEED05" w14:textId="77777777" w:rsidR="00465897" w:rsidRPr="00796777" w:rsidRDefault="00465897" w:rsidP="00BF129E">
            <w:pPr>
              <w:spacing w:before="0" w:after="0" w:line="240" w:lineRule="auto"/>
              <w:ind w:firstLine="0"/>
              <w:jc w:val="center"/>
              <w:rPr>
                <w:b/>
                <w:sz w:val="14"/>
                <w:szCs w:val="18"/>
              </w:rPr>
            </w:pPr>
            <w:r w:rsidRPr="00796777">
              <w:rPr>
                <w:b/>
                <w:sz w:val="14"/>
                <w:szCs w:val="18"/>
              </w:rPr>
              <w:t>10</w:t>
            </w:r>
          </w:p>
        </w:tc>
        <w:tc>
          <w:tcPr>
            <w:tcW w:w="292" w:type="dxa"/>
            <w:shd w:val="clear" w:color="auto" w:fill="A6A6A6"/>
            <w:vAlign w:val="center"/>
          </w:tcPr>
          <w:p w14:paraId="42C17A81" w14:textId="104375C0" w:rsidR="00465897" w:rsidRPr="00796777" w:rsidRDefault="00BF129E" w:rsidP="00BF129E">
            <w:pPr>
              <w:spacing w:before="0" w:after="0" w:line="240" w:lineRule="auto"/>
              <w:ind w:firstLine="0"/>
              <w:jc w:val="center"/>
              <w:rPr>
                <w:b/>
                <w:sz w:val="14"/>
                <w:szCs w:val="18"/>
              </w:rPr>
            </w:pPr>
            <w:r>
              <w:rPr>
                <w:b/>
                <w:sz w:val="14"/>
                <w:szCs w:val="18"/>
              </w:rPr>
              <w:t>100</w:t>
            </w:r>
          </w:p>
        </w:tc>
        <w:tc>
          <w:tcPr>
            <w:tcW w:w="1558" w:type="dxa"/>
          </w:tcPr>
          <w:p w14:paraId="13858850" w14:textId="77777777" w:rsidR="00465897" w:rsidRPr="00796777" w:rsidRDefault="00465897" w:rsidP="00027A75">
            <w:pPr>
              <w:spacing w:before="0" w:after="0" w:line="240" w:lineRule="auto"/>
              <w:ind w:firstLine="0"/>
              <w:jc w:val="left"/>
              <w:rPr>
                <w:sz w:val="14"/>
                <w:szCs w:val="18"/>
              </w:rPr>
            </w:pPr>
          </w:p>
          <w:p w14:paraId="04CB0DFA" w14:textId="77777777" w:rsidR="00465897" w:rsidRPr="00796777" w:rsidRDefault="00465897" w:rsidP="00027A75">
            <w:pPr>
              <w:spacing w:before="0" w:after="0" w:line="240" w:lineRule="auto"/>
              <w:ind w:firstLine="0"/>
              <w:jc w:val="left"/>
              <w:rPr>
                <w:sz w:val="14"/>
                <w:szCs w:val="18"/>
              </w:rPr>
            </w:pPr>
          </w:p>
          <w:p w14:paraId="7CE3EA09"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tcPr>
          <w:p w14:paraId="4E9660A4" w14:textId="77777777" w:rsidR="00465897" w:rsidRPr="00796777" w:rsidRDefault="00465897" w:rsidP="00027A75">
            <w:pPr>
              <w:spacing w:before="0" w:after="0" w:line="240" w:lineRule="auto"/>
              <w:ind w:firstLine="0"/>
              <w:jc w:val="left"/>
              <w:rPr>
                <w:sz w:val="14"/>
                <w:szCs w:val="18"/>
              </w:rPr>
            </w:pPr>
          </w:p>
          <w:p w14:paraId="7A0659B4" w14:textId="77777777" w:rsidR="00465897" w:rsidRPr="00796777" w:rsidRDefault="00465897" w:rsidP="00027A75">
            <w:pPr>
              <w:spacing w:before="0" w:after="0" w:line="240" w:lineRule="auto"/>
              <w:ind w:firstLine="0"/>
              <w:jc w:val="left"/>
              <w:rPr>
                <w:sz w:val="14"/>
                <w:szCs w:val="18"/>
              </w:rPr>
            </w:pPr>
          </w:p>
          <w:p w14:paraId="60AC3E55" w14:textId="77777777" w:rsidR="00465897" w:rsidRPr="00796777" w:rsidRDefault="00465897" w:rsidP="00027A75">
            <w:pPr>
              <w:spacing w:before="0" w:after="0" w:line="240" w:lineRule="auto"/>
              <w:ind w:firstLine="0"/>
              <w:jc w:val="left"/>
              <w:rPr>
                <w:sz w:val="14"/>
                <w:szCs w:val="18"/>
              </w:rPr>
            </w:pPr>
          </w:p>
          <w:p w14:paraId="4AE02B1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Tüm işyeri çalışanları için </w:t>
            </w:r>
            <w:proofErr w:type="spellStart"/>
            <w:r w:rsidRPr="00796777">
              <w:rPr>
                <w:sz w:val="14"/>
                <w:szCs w:val="18"/>
              </w:rPr>
              <w:t>odyometri</w:t>
            </w:r>
            <w:proofErr w:type="spellEnd"/>
            <w:r w:rsidRPr="00796777">
              <w:rPr>
                <w:sz w:val="14"/>
                <w:szCs w:val="18"/>
              </w:rPr>
              <w:t xml:space="preserve"> testinin yıllık olarak yaptırılması</w:t>
            </w:r>
          </w:p>
        </w:tc>
        <w:tc>
          <w:tcPr>
            <w:tcW w:w="709" w:type="dxa"/>
          </w:tcPr>
          <w:p w14:paraId="14E277B0" w14:textId="77777777" w:rsidR="00465897" w:rsidRPr="00796777" w:rsidRDefault="00465897" w:rsidP="00027A75">
            <w:pPr>
              <w:spacing w:before="0" w:after="0" w:line="240" w:lineRule="auto"/>
              <w:ind w:firstLine="0"/>
              <w:jc w:val="center"/>
              <w:rPr>
                <w:sz w:val="14"/>
                <w:szCs w:val="22"/>
              </w:rPr>
            </w:pPr>
          </w:p>
          <w:p w14:paraId="4F165C59" w14:textId="77777777" w:rsidR="00465897" w:rsidRPr="00796777" w:rsidRDefault="00465897" w:rsidP="00027A75">
            <w:pPr>
              <w:spacing w:before="0" w:after="0" w:line="240" w:lineRule="auto"/>
              <w:ind w:firstLine="0"/>
              <w:jc w:val="center"/>
              <w:rPr>
                <w:sz w:val="14"/>
                <w:szCs w:val="22"/>
              </w:rPr>
            </w:pPr>
          </w:p>
          <w:p w14:paraId="27E1B220"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87B4FC4" w14:textId="77777777" w:rsidR="00465897" w:rsidRPr="00796777" w:rsidRDefault="00465897" w:rsidP="00027A75">
            <w:pPr>
              <w:spacing w:before="0" w:after="0" w:line="240" w:lineRule="auto"/>
              <w:ind w:firstLine="0"/>
              <w:jc w:val="center"/>
              <w:rPr>
                <w:sz w:val="16"/>
                <w:szCs w:val="16"/>
              </w:rPr>
            </w:pPr>
          </w:p>
          <w:p w14:paraId="4DAFD962" w14:textId="77777777" w:rsidR="00465897" w:rsidRPr="00796777" w:rsidRDefault="00465897" w:rsidP="00027A75">
            <w:pPr>
              <w:spacing w:before="0" w:after="0" w:line="240" w:lineRule="auto"/>
              <w:ind w:firstLine="0"/>
              <w:jc w:val="center"/>
              <w:rPr>
                <w:sz w:val="16"/>
                <w:szCs w:val="16"/>
              </w:rPr>
            </w:pPr>
          </w:p>
          <w:p w14:paraId="6E3373DE"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3 ay</w:t>
            </w:r>
          </w:p>
        </w:tc>
        <w:tc>
          <w:tcPr>
            <w:tcW w:w="284" w:type="dxa"/>
            <w:shd w:val="clear" w:color="auto" w:fill="A6A6A6"/>
          </w:tcPr>
          <w:p w14:paraId="46F101B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DC6D54"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715AF5C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9947B7C" w14:textId="77777777" w:rsidR="00465897" w:rsidRPr="00796777" w:rsidRDefault="00465897" w:rsidP="00027A75">
            <w:pPr>
              <w:spacing w:before="0" w:after="0" w:line="240" w:lineRule="auto"/>
              <w:ind w:firstLine="0"/>
              <w:jc w:val="left"/>
              <w:rPr>
                <w:b/>
                <w:sz w:val="14"/>
                <w:szCs w:val="18"/>
              </w:rPr>
            </w:pPr>
          </w:p>
        </w:tc>
        <w:tc>
          <w:tcPr>
            <w:tcW w:w="1002" w:type="dxa"/>
          </w:tcPr>
          <w:p w14:paraId="60521EEF" w14:textId="77777777" w:rsidR="00465897" w:rsidRPr="00796777" w:rsidRDefault="00465897" w:rsidP="00027A75">
            <w:pPr>
              <w:spacing w:before="0" w:after="0" w:line="240" w:lineRule="auto"/>
              <w:ind w:firstLine="0"/>
              <w:jc w:val="center"/>
              <w:rPr>
                <w:b/>
                <w:sz w:val="18"/>
                <w:szCs w:val="18"/>
              </w:rPr>
            </w:pPr>
          </w:p>
        </w:tc>
      </w:tr>
      <w:tr w:rsidR="00465897" w:rsidRPr="00796777" w14:paraId="72B66AEC" w14:textId="77777777" w:rsidTr="00114118">
        <w:trPr>
          <w:trHeight w:val="936"/>
        </w:trPr>
        <w:tc>
          <w:tcPr>
            <w:tcW w:w="852" w:type="dxa"/>
          </w:tcPr>
          <w:p w14:paraId="59956593" w14:textId="77777777" w:rsidR="00465897" w:rsidRPr="00796777" w:rsidRDefault="00465897" w:rsidP="00027A75">
            <w:pPr>
              <w:spacing w:before="0" w:after="0" w:line="240" w:lineRule="auto"/>
              <w:ind w:firstLine="0"/>
              <w:jc w:val="center"/>
              <w:rPr>
                <w:b/>
                <w:sz w:val="16"/>
                <w:szCs w:val="18"/>
              </w:rPr>
            </w:pPr>
          </w:p>
          <w:p w14:paraId="53668BDF"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2010D131" w14:textId="77777777" w:rsidR="00465897" w:rsidRPr="00796777" w:rsidRDefault="00465897" w:rsidP="00027A75">
            <w:pPr>
              <w:spacing w:before="0" w:after="0" w:line="240" w:lineRule="auto"/>
              <w:ind w:firstLine="0"/>
              <w:jc w:val="left"/>
              <w:rPr>
                <w:sz w:val="14"/>
                <w:szCs w:val="18"/>
              </w:rPr>
            </w:pPr>
          </w:p>
          <w:p w14:paraId="4035FCD9" w14:textId="77777777" w:rsidR="00465897" w:rsidRPr="00796777" w:rsidRDefault="00465897" w:rsidP="00027A75">
            <w:pPr>
              <w:spacing w:before="0" w:after="0" w:line="240" w:lineRule="auto"/>
              <w:ind w:firstLine="0"/>
              <w:jc w:val="center"/>
              <w:rPr>
                <w:sz w:val="14"/>
                <w:szCs w:val="18"/>
              </w:rPr>
            </w:pPr>
          </w:p>
          <w:p w14:paraId="7231E593" w14:textId="77777777" w:rsidR="00465897" w:rsidRPr="00796777" w:rsidRDefault="00465897" w:rsidP="00027A75">
            <w:pPr>
              <w:spacing w:before="0" w:after="0" w:line="240" w:lineRule="auto"/>
              <w:ind w:firstLine="0"/>
              <w:jc w:val="center"/>
              <w:rPr>
                <w:sz w:val="14"/>
                <w:szCs w:val="18"/>
              </w:rPr>
            </w:pPr>
            <w:r w:rsidRPr="00796777">
              <w:rPr>
                <w:sz w:val="14"/>
                <w:szCs w:val="18"/>
              </w:rPr>
              <w:t>Giriş</w:t>
            </w:r>
          </w:p>
        </w:tc>
        <w:tc>
          <w:tcPr>
            <w:tcW w:w="1558" w:type="dxa"/>
          </w:tcPr>
          <w:p w14:paraId="7F4122F2" w14:textId="77777777" w:rsidR="00465897" w:rsidRPr="00796777" w:rsidRDefault="00465897" w:rsidP="00027A75">
            <w:pPr>
              <w:spacing w:before="0" w:after="0" w:line="240" w:lineRule="auto"/>
              <w:ind w:firstLine="0"/>
              <w:jc w:val="left"/>
              <w:rPr>
                <w:sz w:val="14"/>
                <w:szCs w:val="18"/>
              </w:rPr>
            </w:pPr>
          </w:p>
          <w:p w14:paraId="00E6A982" w14:textId="77777777" w:rsidR="00465897" w:rsidRPr="00796777" w:rsidRDefault="00465897" w:rsidP="00027A75">
            <w:pPr>
              <w:spacing w:before="0" w:after="0" w:line="240" w:lineRule="auto"/>
              <w:ind w:firstLine="0"/>
              <w:jc w:val="left"/>
              <w:rPr>
                <w:sz w:val="14"/>
                <w:szCs w:val="18"/>
              </w:rPr>
            </w:pPr>
            <w:r w:rsidRPr="00796777">
              <w:rPr>
                <w:sz w:val="14"/>
                <w:szCs w:val="18"/>
              </w:rPr>
              <w:t>Dış cephe camlarının temizlenmesi</w:t>
            </w:r>
          </w:p>
        </w:tc>
        <w:tc>
          <w:tcPr>
            <w:tcW w:w="851" w:type="dxa"/>
          </w:tcPr>
          <w:p w14:paraId="2C01A2FD" w14:textId="77777777" w:rsidR="00465897" w:rsidRPr="00796777" w:rsidRDefault="00465897" w:rsidP="00027A75">
            <w:pPr>
              <w:spacing w:before="0" w:after="0" w:line="240" w:lineRule="auto"/>
              <w:ind w:firstLine="0"/>
              <w:jc w:val="left"/>
              <w:rPr>
                <w:sz w:val="14"/>
                <w:szCs w:val="18"/>
              </w:rPr>
            </w:pPr>
          </w:p>
          <w:p w14:paraId="55D697A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Düşme, </w:t>
            </w:r>
          </w:p>
          <w:p w14:paraId="2485D667" w14:textId="77777777" w:rsidR="00465897" w:rsidRPr="00796777" w:rsidRDefault="00465897" w:rsidP="00027A75">
            <w:pPr>
              <w:spacing w:before="0" w:after="0" w:line="240" w:lineRule="auto"/>
              <w:ind w:firstLine="0"/>
              <w:jc w:val="left"/>
              <w:rPr>
                <w:sz w:val="14"/>
                <w:szCs w:val="18"/>
              </w:rPr>
            </w:pPr>
            <w:proofErr w:type="gramStart"/>
            <w:r w:rsidRPr="00796777">
              <w:rPr>
                <w:sz w:val="14"/>
                <w:szCs w:val="18"/>
              </w:rPr>
              <w:t>yaralanma</w:t>
            </w:r>
            <w:proofErr w:type="gramEnd"/>
          </w:p>
        </w:tc>
        <w:tc>
          <w:tcPr>
            <w:tcW w:w="996" w:type="dxa"/>
          </w:tcPr>
          <w:p w14:paraId="3D7EE3AB" w14:textId="77777777" w:rsidR="00465897" w:rsidRPr="00796777" w:rsidRDefault="00465897" w:rsidP="00027A75">
            <w:pPr>
              <w:spacing w:before="0" w:after="0" w:line="240" w:lineRule="auto"/>
              <w:ind w:firstLine="0"/>
              <w:jc w:val="left"/>
              <w:rPr>
                <w:sz w:val="14"/>
                <w:szCs w:val="18"/>
              </w:rPr>
            </w:pPr>
          </w:p>
          <w:p w14:paraId="47F0DE14"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vAlign w:val="center"/>
          </w:tcPr>
          <w:p w14:paraId="5DC52D62" w14:textId="77777777" w:rsidR="00465897" w:rsidRPr="00796777" w:rsidRDefault="00465897" w:rsidP="00114118">
            <w:pPr>
              <w:spacing w:before="0" w:after="0" w:line="240" w:lineRule="auto"/>
              <w:ind w:firstLine="0"/>
              <w:jc w:val="center"/>
              <w:rPr>
                <w:b/>
                <w:sz w:val="14"/>
                <w:szCs w:val="18"/>
              </w:rPr>
            </w:pPr>
            <w:r w:rsidRPr="00796777">
              <w:rPr>
                <w:b/>
                <w:sz w:val="14"/>
                <w:szCs w:val="18"/>
              </w:rPr>
              <w:t>3</w:t>
            </w:r>
          </w:p>
        </w:tc>
        <w:tc>
          <w:tcPr>
            <w:tcW w:w="284" w:type="dxa"/>
            <w:shd w:val="clear" w:color="auto" w:fill="A6A6A6"/>
            <w:vAlign w:val="center"/>
          </w:tcPr>
          <w:p w14:paraId="08CF99A1" w14:textId="77777777" w:rsidR="00465897" w:rsidRPr="00796777" w:rsidRDefault="00465897" w:rsidP="00114118">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68EBD558" w14:textId="0E8078A0" w:rsidR="00465897" w:rsidRPr="00796777" w:rsidRDefault="00114118" w:rsidP="00114118">
            <w:pPr>
              <w:spacing w:before="0" w:after="0" w:line="240" w:lineRule="auto"/>
              <w:ind w:firstLine="0"/>
              <w:jc w:val="center"/>
              <w:rPr>
                <w:b/>
                <w:sz w:val="14"/>
                <w:szCs w:val="18"/>
              </w:rPr>
            </w:pPr>
            <w:r>
              <w:rPr>
                <w:b/>
                <w:sz w:val="14"/>
                <w:szCs w:val="18"/>
              </w:rPr>
              <w:t>1</w:t>
            </w:r>
            <w:r w:rsidR="00465897" w:rsidRPr="00796777">
              <w:rPr>
                <w:b/>
                <w:sz w:val="14"/>
                <w:szCs w:val="18"/>
              </w:rPr>
              <w:t>2</w:t>
            </w:r>
          </w:p>
        </w:tc>
        <w:tc>
          <w:tcPr>
            <w:tcW w:w="292" w:type="dxa"/>
            <w:shd w:val="clear" w:color="auto" w:fill="A6A6A6"/>
            <w:vAlign w:val="center"/>
          </w:tcPr>
          <w:p w14:paraId="21E4091B" w14:textId="24B56D33" w:rsidR="00465897" w:rsidRPr="00796777" w:rsidRDefault="00114118" w:rsidP="00114118">
            <w:pPr>
              <w:spacing w:before="0" w:after="0" w:line="240" w:lineRule="auto"/>
              <w:ind w:firstLine="0"/>
              <w:jc w:val="center"/>
              <w:rPr>
                <w:b/>
                <w:sz w:val="14"/>
                <w:szCs w:val="18"/>
              </w:rPr>
            </w:pPr>
            <w:r>
              <w:rPr>
                <w:b/>
                <w:sz w:val="14"/>
                <w:szCs w:val="18"/>
              </w:rPr>
              <w:t>144</w:t>
            </w:r>
          </w:p>
        </w:tc>
        <w:tc>
          <w:tcPr>
            <w:tcW w:w="1558" w:type="dxa"/>
          </w:tcPr>
          <w:p w14:paraId="443E19F0"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Hemen gerekli önlemler </w:t>
            </w:r>
            <w:proofErr w:type="spellStart"/>
            <w:proofErr w:type="gramStart"/>
            <w:r w:rsidRPr="00796777">
              <w:rPr>
                <w:sz w:val="14"/>
                <w:szCs w:val="18"/>
              </w:rPr>
              <w:t>alınmalıdır.Eğitimler</w:t>
            </w:r>
            <w:proofErr w:type="spellEnd"/>
            <w:proofErr w:type="gramEnd"/>
            <w:r w:rsidRPr="00796777">
              <w:rPr>
                <w:sz w:val="14"/>
                <w:szCs w:val="18"/>
              </w:rPr>
              <w:t xml:space="preserve"> ile çalışanlar riskler hakkında bilgilendirilmelidir.</w:t>
            </w:r>
          </w:p>
        </w:tc>
        <w:tc>
          <w:tcPr>
            <w:tcW w:w="4387" w:type="dxa"/>
          </w:tcPr>
          <w:p w14:paraId="1D75F0D2" w14:textId="77777777" w:rsidR="00465897" w:rsidRPr="00796777" w:rsidRDefault="00465897" w:rsidP="00027A75">
            <w:pPr>
              <w:spacing w:before="0" w:after="0" w:line="240" w:lineRule="auto"/>
              <w:ind w:firstLine="0"/>
              <w:jc w:val="left"/>
              <w:rPr>
                <w:sz w:val="14"/>
                <w:szCs w:val="18"/>
              </w:rPr>
            </w:pPr>
          </w:p>
          <w:p w14:paraId="50A45997" w14:textId="77777777" w:rsidR="00465897" w:rsidRPr="00796777" w:rsidRDefault="00465897" w:rsidP="00027A75">
            <w:pPr>
              <w:spacing w:before="0" w:after="0" w:line="240" w:lineRule="auto"/>
              <w:ind w:firstLine="0"/>
              <w:jc w:val="left"/>
              <w:rPr>
                <w:sz w:val="14"/>
                <w:szCs w:val="18"/>
              </w:rPr>
            </w:pPr>
            <w:r w:rsidRPr="00796777">
              <w:rPr>
                <w:sz w:val="14"/>
                <w:szCs w:val="18"/>
              </w:rPr>
              <w:t>Dış cephelerde temizlik onarım vs. işleri yapılırken yüksekte çalışma kurallarına uymalı ve gerekli kişisel koruyucular kullanılmalıdır.</w:t>
            </w:r>
          </w:p>
          <w:p w14:paraId="4C0DE3A0" w14:textId="77777777" w:rsidR="00465897" w:rsidRPr="00796777" w:rsidRDefault="00465897" w:rsidP="00027A75">
            <w:pPr>
              <w:spacing w:before="0" w:after="0" w:line="240" w:lineRule="auto"/>
              <w:ind w:firstLine="0"/>
              <w:jc w:val="left"/>
              <w:rPr>
                <w:sz w:val="14"/>
                <w:szCs w:val="18"/>
              </w:rPr>
            </w:pPr>
          </w:p>
        </w:tc>
        <w:tc>
          <w:tcPr>
            <w:tcW w:w="709" w:type="dxa"/>
          </w:tcPr>
          <w:p w14:paraId="4BE24EEF" w14:textId="77777777" w:rsidR="00465897" w:rsidRPr="00796777" w:rsidRDefault="00465897" w:rsidP="00027A75">
            <w:pPr>
              <w:spacing w:before="0" w:after="0" w:line="240" w:lineRule="auto"/>
              <w:ind w:firstLine="0"/>
              <w:jc w:val="left"/>
              <w:rPr>
                <w:sz w:val="14"/>
                <w:szCs w:val="22"/>
              </w:rPr>
            </w:pPr>
          </w:p>
          <w:p w14:paraId="43FB108C"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1B6B004" w14:textId="77777777" w:rsidR="00465897" w:rsidRPr="00796777" w:rsidRDefault="00465897" w:rsidP="00027A75">
            <w:pPr>
              <w:spacing w:before="0" w:after="0" w:line="240" w:lineRule="auto"/>
              <w:ind w:firstLine="0"/>
              <w:jc w:val="center"/>
              <w:rPr>
                <w:b/>
                <w:sz w:val="16"/>
                <w:szCs w:val="16"/>
              </w:rPr>
            </w:pPr>
          </w:p>
          <w:p w14:paraId="288B452C" w14:textId="77777777" w:rsidR="00465897" w:rsidRPr="00796777" w:rsidRDefault="00465897" w:rsidP="00027A75">
            <w:pPr>
              <w:spacing w:before="0" w:after="0" w:line="240" w:lineRule="auto"/>
              <w:ind w:firstLine="0"/>
              <w:jc w:val="center"/>
              <w:rPr>
                <w:b/>
                <w:sz w:val="16"/>
                <w:szCs w:val="16"/>
              </w:rPr>
            </w:pPr>
          </w:p>
          <w:p w14:paraId="01E979E9" w14:textId="77777777" w:rsidR="00465897" w:rsidRPr="00796777" w:rsidRDefault="00465897" w:rsidP="00027A75">
            <w:pPr>
              <w:spacing w:before="0" w:after="0" w:line="240" w:lineRule="auto"/>
              <w:ind w:firstLine="0"/>
              <w:jc w:val="center"/>
              <w:rPr>
                <w:b/>
                <w:sz w:val="16"/>
                <w:szCs w:val="16"/>
              </w:rPr>
            </w:pPr>
            <w:r w:rsidRPr="00796777">
              <w:rPr>
                <w:b/>
                <w:sz w:val="16"/>
                <w:szCs w:val="16"/>
              </w:rPr>
              <w:t>3 ay</w:t>
            </w:r>
          </w:p>
        </w:tc>
        <w:tc>
          <w:tcPr>
            <w:tcW w:w="284" w:type="dxa"/>
            <w:shd w:val="clear" w:color="auto" w:fill="A6A6A6"/>
          </w:tcPr>
          <w:p w14:paraId="74F699B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373D28E"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7D6170A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E2C3D38" w14:textId="77777777" w:rsidR="00465897" w:rsidRPr="00796777" w:rsidRDefault="00465897" w:rsidP="00027A75">
            <w:pPr>
              <w:spacing w:before="0" w:after="0" w:line="240" w:lineRule="auto"/>
              <w:ind w:firstLine="0"/>
              <w:jc w:val="left"/>
              <w:rPr>
                <w:b/>
                <w:sz w:val="14"/>
                <w:szCs w:val="18"/>
              </w:rPr>
            </w:pPr>
          </w:p>
        </w:tc>
        <w:tc>
          <w:tcPr>
            <w:tcW w:w="1002" w:type="dxa"/>
          </w:tcPr>
          <w:p w14:paraId="223552CE" w14:textId="77777777" w:rsidR="00465897" w:rsidRPr="00796777" w:rsidRDefault="00465897" w:rsidP="00027A75">
            <w:pPr>
              <w:spacing w:before="0" w:after="0" w:line="240" w:lineRule="auto"/>
              <w:ind w:firstLine="0"/>
              <w:jc w:val="center"/>
              <w:rPr>
                <w:b/>
                <w:sz w:val="18"/>
                <w:szCs w:val="18"/>
              </w:rPr>
            </w:pPr>
          </w:p>
        </w:tc>
      </w:tr>
      <w:tr w:rsidR="00465897" w:rsidRPr="00796777" w14:paraId="664461DC" w14:textId="77777777" w:rsidTr="00114118">
        <w:trPr>
          <w:trHeight w:val="1120"/>
        </w:trPr>
        <w:tc>
          <w:tcPr>
            <w:tcW w:w="852" w:type="dxa"/>
            <w:vAlign w:val="center"/>
          </w:tcPr>
          <w:p w14:paraId="5B30C184"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vAlign w:val="center"/>
          </w:tcPr>
          <w:p w14:paraId="787CC070" w14:textId="77777777" w:rsidR="00465897" w:rsidRPr="00796777" w:rsidRDefault="00465897" w:rsidP="00027A75">
            <w:pPr>
              <w:spacing w:before="0" w:after="0" w:line="240" w:lineRule="auto"/>
              <w:ind w:firstLine="0"/>
              <w:jc w:val="left"/>
              <w:rPr>
                <w:sz w:val="14"/>
                <w:szCs w:val="18"/>
              </w:rPr>
            </w:pPr>
          </w:p>
          <w:p w14:paraId="64EF8092" w14:textId="77777777" w:rsidR="00465897" w:rsidRPr="00796777" w:rsidRDefault="00465897" w:rsidP="00027A75">
            <w:pPr>
              <w:spacing w:before="0" w:after="0" w:line="240" w:lineRule="auto"/>
              <w:ind w:firstLine="0"/>
              <w:jc w:val="center"/>
              <w:rPr>
                <w:sz w:val="14"/>
                <w:szCs w:val="18"/>
              </w:rPr>
            </w:pPr>
            <w:r w:rsidRPr="00796777">
              <w:rPr>
                <w:sz w:val="14"/>
                <w:szCs w:val="18"/>
              </w:rPr>
              <w:t>Giriş</w:t>
            </w:r>
          </w:p>
        </w:tc>
        <w:tc>
          <w:tcPr>
            <w:tcW w:w="1558" w:type="dxa"/>
            <w:vAlign w:val="center"/>
          </w:tcPr>
          <w:p w14:paraId="532452DB" w14:textId="77777777" w:rsidR="00465897" w:rsidRPr="00796777" w:rsidRDefault="00465897" w:rsidP="00027A75">
            <w:pPr>
              <w:spacing w:before="0" w:after="0" w:line="240" w:lineRule="auto"/>
              <w:ind w:firstLine="0"/>
              <w:jc w:val="left"/>
              <w:rPr>
                <w:sz w:val="14"/>
                <w:szCs w:val="18"/>
              </w:rPr>
            </w:pPr>
            <w:r w:rsidRPr="00796777">
              <w:rPr>
                <w:sz w:val="14"/>
                <w:szCs w:val="18"/>
              </w:rPr>
              <w:t>Giriş kısmının cam olması / vitrin camının aşırı büyük olması</w:t>
            </w:r>
          </w:p>
        </w:tc>
        <w:tc>
          <w:tcPr>
            <w:tcW w:w="851" w:type="dxa"/>
            <w:vAlign w:val="center"/>
          </w:tcPr>
          <w:p w14:paraId="338B7207" w14:textId="77777777" w:rsidR="00465897" w:rsidRPr="00796777" w:rsidRDefault="00465897" w:rsidP="00027A75">
            <w:pPr>
              <w:spacing w:before="0" w:after="0" w:line="240" w:lineRule="auto"/>
              <w:ind w:firstLine="0"/>
              <w:jc w:val="left"/>
              <w:rPr>
                <w:sz w:val="14"/>
                <w:szCs w:val="18"/>
              </w:rPr>
            </w:pPr>
            <w:r w:rsidRPr="00796777">
              <w:rPr>
                <w:sz w:val="14"/>
                <w:szCs w:val="18"/>
              </w:rPr>
              <w:t>Takılıp düşme sonucu cam kırılması uzuv kesilmesi uzuv kaybı</w:t>
            </w:r>
          </w:p>
        </w:tc>
        <w:tc>
          <w:tcPr>
            <w:tcW w:w="996" w:type="dxa"/>
            <w:vAlign w:val="center"/>
          </w:tcPr>
          <w:p w14:paraId="07A2418D" w14:textId="77777777" w:rsidR="00465897" w:rsidRPr="00796777" w:rsidRDefault="00465897" w:rsidP="00027A75">
            <w:pPr>
              <w:spacing w:before="0" w:after="0" w:line="240" w:lineRule="auto"/>
              <w:ind w:firstLine="0"/>
              <w:jc w:val="left"/>
              <w:rPr>
                <w:sz w:val="14"/>
                <w:szCs w:val="18"/>
              </w:rPr>
            </w:pPr>
          </w:p>
          <w:p w14:paraId="76B96AE0"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vAlign w:val="center"/>
          </w:tcPr>
          <w:p w14:paraId="15730226" w14:textId="77777777" w:rsidR="00465897" w:rsidRPr="00796777" w:rsidRDefault="00465897" w:rsidP="00114118">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1A30AED5" w14:textId="77777777" w:rsidR="00465897" w:rsidRPr="00796777" w:rsidRDefault="00465897" w:rsidP="00114118">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55E12EEB" w14:textId="77777777" w:rsidR="00465897" w:rsidRPr="00796777" w:rsidRDefault="00465897" w:rsidP="00114118">
            <w:pPr>
              <w:spacing w:before="0" w:after="0" w:line="240" w:lineRule="auto"/>
              <w:ind w:firstLine="0"/>
              <w:jc w:val="center"/>
              <w:rPr>
                <w:b/>
                <w:sz w:val="14"/>
                <w:szCs w:val="18"/>
              </w:rPr>
            </w:pPr>
            <w:r w:rsidRPr="00796777">
              <w:rPr>
                <w:b/>
                <w:sz w:val="14"/>
                <w:szCs w:val="18"/>
              </w:rPr>
              <w:t>8</w:t>
            </w:r>
          </w:p>
        </w:tc>
        <w:tc>
          <w:tcPr>
            <w:tcW w:w="292" w:type="dxa"/>
            <w:shd w:val="clear" w:color="auto" w:fill="A6A6A6"/>
            <w:vAlign w:val="center"/>
          </w:tcPr>
          <w:p w14:paraId="49775A38" w14:textId="4E4B3AF0" w:rsidR="00465897" w:rsidRPr="00796777" w:rsidRDefault="00114118" w:rsidP="00114118">
            <w:pPr>
              <w:spacing w:before="0" w:after="0" w:line="240" w:lineRule="auto"/>
              <w:ind w:firstLine="0"/>
              <w:jc w:val="center"/>
              <w:rPr>
                <w:b/>
                <w:sz w:val="14"/>
                <w:szCs w:val="18"/>
              </w:rPr>
            </w:pPr>
            <w:r>
              <w:rPr>
                <w:b/>
                <w:sz w:val="14"/>
                <w:szCs w:val="18"/>
              </w:rPr>
              <w:t>64</w:t>
            </w:r>
          </w:p>
        </w:tc>
        <w:tc>
          <w:tcPr>
            <w:tcW w:w="1558" w:type="dxa"/>
            <w:vAlign w:val="center"/>
          </w:tcPr>
          <w:p w14:paraId="02CCE121"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Uzun dönemde </w:t>
            </w:r>
            <w:proofErr w:type="spellStart"/>
            <w:proofErr w:type="gramStart"/>
            <w:r w:rsidRPr="00796777">
              <w:rPr>
                <w:sz w:val="14"/>
                <w:szCs w:val="20"/>
              </w:rPr>
              <w:t>iyileştirilmelidir.Sürekli</w:t>
            </w:r>
            <w:proofErr w:type="spellEnd"/>
            <w:proofErr w:type="gramEnd"/>
            <w:r w:rsidRPr="00796777">
              <w:rPr>
                <w:sz w:val="14"/>
                <w:szCs w:val="20"/>
              </w:rPr>
              <w:t xml:space="preserve"> kontroller </w:t>
            </w:r>
            <w:proofErr w:type="spellStart"/>
            <w:r w:rsidRPr="00796777">
              <w:rPr>
                <w:sz w:val="14"/>
                <w:szCs w:val="20"/>
              </w:rPr>
              <w:t>yapılmalıdır.Alınan</w:t>
            </w:r>
            <w:proofErr w:type="spellEnd"/>
            <w:r w:rsidRPr="00796777">
              <w:rPr>
                <w:sz w:val="14"/>
                <w:szCs w:val="20"/>
              </w:rPr>
              <w:t xml:space="preserve"> önlemler gerektiğinde kontrol edilmelidir.</w:t>
            </w:r>
          </w:p>
        </w:tc>
        <w:tc>
          <w:tcPr>
            <w:tcW w:w="4387" w:type="dxa"/>
            <w:vAlign w:val="center"/>
          </w:tcPr>
          <w:p w14:paraId="08E55DBF"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Giriş kısmındaki camın kırıldığında dağılmayan türde olması </w:t>
            </w:r>
            <w:proofErr w:type="spellStart"/>
            <w:proofErr w:type="gramStart"/>
            <w:r w:rsidRPr="00796777">
              <w:rPr>
                <w:sz w:val="14"/>
                <w:szCs w:val="18"/>
              </w:rPr>
              <w:t>gerekir.hasar</w:t>
            </w:r>
            <w:proofErr w:type="spellEnd"/>
            <w:proofErr w:type="gramEnd"/>
            <w:r w:rsidRPr="00796777">
              <w:rPr>
                <w:sz w:val="14"/>
                <w:szCs w:val="18"/>
              </w:rPr>
              <w:t xml:space="preserve"> gören camlar hemen değiştirilmeli. Kırılmaya karşı gerekli önlemler alınmalıdır. </w:t>
            </w:r>
          </w:p>
          <w:p w14:paraId="624A290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Binanın giriş kısmındaki vitrin camının iş kazalarına meydan vermeyecek şekilde küçük tutulması ve korkuluk/korumalık yapılması. </w:t>
            </w:r>
          </w:p>
        </w:tc>
        <w:tc>
          <w:tcPr>
            <w:tcW w:w="709" w:type="dxa"/>
          </w:tcPr>
          <w:p w14:paraId="5215BF30" w14:textId="77777777" w:rsidR="00465897" w:rsidRPr="00796777" w:rsidRDefault="00465897" w:rsidP="00027A75">
            <w:pPr>
              <w:spacing w:before="0" w:after="0" w:line="240" w:lineRule="auto"/>
              <w:ind w:firstLine="0"/>
              <w:jc w:val="center"/>
              <w:rPr>
                <w:sz w:val="14"/>
                <w:szCs w:val="22"/>
              </w:rPr>
            </w:pPr>
          </w:p>
          <w:p w14:paraId="27547F70" w14:textId="77777777" w:rsidR="00465897" w:rsidRPr="00796777" w:rsidRDefault="00465897" w:rsidP="00027A75">
            <w:pPr>
              <w:spacing w:before="0" w:after="0" w:line="240" w:lineRule="auto"/>
              <w:ind w:firstLine="0"/>
              <w:jc w:val="center"/>
              <w:rPr>
                <w:sz w:val="14"/>
                <w:szCs w:val="22"/>
              </w:rPr>
            </w:pPr>
          </w:p>
          <w:p w14:paraId="6FA9ADD9"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5B7F4695" w14:textId="77777777" w:rsidR="00465897" w:rsidRPr="00796777" w:rsidRDefault="00465897" w:rsidP="00027A75">
            <w:pPr>
              <w:spacing w:before="0" w:after="0" w:line="240" w:lineRule="auto"/>
              <w:ind w:firstLine="0"/>
              <w:jc w:val="center"/>
              <w:rPr>
                <w:b/>
                <w:sz w:val="16"/>
                <w:szCs w:val="16"/>
              </w:rPr>
            </w:pPr>
          </w:p>
          <w:p w14:paraId="3CC39992" w14:textId="77777777" w:rsidR="00465897" w:rsidRPr="00796777" w:rsidRDefault="00465897" w:rsidP="00027A75">
            <w:pPr>
              <w:spacing w:before="0" w:after="0" w:line="240" w:lineRule="auto"/>
              <w:ind w:firstLine="0"/>
              <w:jc w:val="left"/>
              <w:rPr>
                <w:sz w:val="16"/>
                <w:szCs w:val="16"/>
              </w:rPr>
            </w:pPr>
          </w:p>
          <w:p w14:paraId="36E74EE8"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2CADE17" w14:textId="77777777" w:rsidR="00465897" w:rsidRPr="00796777" w:rsidRDefault="00465897" w:rsidP="00027A75">
            <w:pPr>
              <w:spacing w:before="0" w:after="0" w:line="240" w:lineRule="auto"/>
              <w:ind w:firstLine="0"/>
              <w:jc w:val="left"/>
              <w:rPr>
                <w:sz w:val="16"/>
                <w:szCs w:val="16"/>
              </w:rPr>
            </w:pPr>
          </w:p>
        </w:tc>
        <w:tc>
          <w:tcPr>
            <w:tcW w:w="284" w:type="dxa"/>
            <w:shd w:val="clear" w:color="auto" w:fill="A6A6A6"/>
          </w:tcPr>
          <w:p w14:paraId="1BB700F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AC805C"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32C51C9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EE6BE85" w14:textId="77777777" w:rsidR="00465897" w:rsidRPr="00796777" w:rsidRDefault="00465897" w:rsidP="00027A75">
            <w:pPr>
              <w:spacing w:before="0" w:after="0" w:line="240" w:lineRule="auto"/>
              <w:ind w:firstLine="0"/>
              <w:jc w:val="left"/>
              <w:rPr>
                <w:b/>
                <w:sz w:val="14"/>
                <w:szCs w:val="18"/>
              </w:rPr>
            </w:pPr>
          </w:p>
        </w:tc>
        <w:tc>
          <w:tcPr>
            <w:tcW w:w="1002" w:type="dxa"/>
          </w:tcPr>
          <w:p w14:paraId="0527E337" w14:textId="77777777" w:rsidR="00465897" w:rsidRPr="00796777" w:rsidRDefault="00465897" w:rsidP="00027A75">
            <w:pPr>
              <w:spacing w:before="0" w:after="0" w:line="240" w:lineRule="auto"/>
              <w:ind w:firstLine="0"/>
              <w:jc w:val="center"/>
              <w:rPr>
                <w:b/>
                <w:sz w:val="18"/>
                <w:szCs w:val="18"/>
              </w:rPr>
            </w:pPr>
          </w:p>
        </w:tc>
      </w:tr>
      <w:tr w:rsidR="00465897" w:rsidRPr="00796777" w14:paraId="0EF52761" w14:textId="77777777" w:rsidTr="00BF129E">
        <w:trPr>
          <w:trHeight w:val="1264"/>
        </w:trPr>
        <w:tc>
          <w:tcPr>
            <w:tcW w:w="852" w:type="dxa"/>
          </w:tcPr>
          <w:p w14:paraId="686B2D8E" w14:textId="77777777" w:rsidR="00465897" w:rsidRPr="00796777" w:rsidRDefault="00465897" w:rsidP="00027A75">
            <w:pPr>
              <w:spacing w:before="0" w:after="0" w:line="240" w:lineRule="auto"/>
              <w:ind w:firstLine="0"/>
              <w:jc w:val="left"/>
              <w:rPr>
                <w:b/>
                <w:sz w:val="16"/>
                <w:szCs w:val="18"/>
              </w:rPr>
            </w:pPr>
          </w:p>
          <w:p w14:paraId="72BF8B5B"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39521C0B" w14:textId="77777777" w:rsidR="00465897" w:rsidRPr="00796777" w:rsidRDefault="00465897" w:rsidP="00027A75">
            <w:pPr>
              <w:spacing w:before="0" w:after="0" w:line="240" w:lineRule="auto"/>
              <w:ind w:firstLine="0"/>
              <w:jc w:val="left"/>
              <w:rPr>
                <w:sz w:val="14"/>
                <w:szCs w:val="18"/>
              </w:rPr>
            </w:pPr>
          </w:p>
          <w:p w14:paraId="1E0AA0C0" w14:textId="77777777" w:rsidR="00465897" w:rsidRPr="00796777" w:rsidRDefault="00465897" w:rsidP="00027A75">
            <w:pPr>
              <w:spacing w:before="0" w:after="0" w:line="240" w:lineRule="auto"/>
              <w:ind w:firstLine="0"/>
              <w:jc w:val="center"/>
              <w:rPr>
                <w:sz w:val="14"/>
                <w:szCs w:val="18"/>
              </w:rPr>
            </w:pPr>
          </w:p>
          <w:p w14:paraId="18C5958F" w14:textId="77777777" w:rsidR="00465897" w:rsidRPr="00796777" w:rsidRDefault="00465897" w:rsidP="00027A75">
            <w:pPr>
              <w:spacing w:before="0" w:after="0" w:line="240" w:lineRule="auto"/>
              <w:ind w:firstLine="0"/>
              <w:jc w:val="center"/>
              <w:rPr>
                <w:sz w:val="14"/>
                <w:szCs w:val="18"/>
              </w:rPr>
            </w:pPr>
          </w:p>
          <w:p w14:paraId="6F073E14" w14:textId="77777777" w:rsidR="00465897" w:rsidRPr="00796777" w:rsidRDefault="00465897" w:rsidP="00027A75">
            <w:pPr>
              <w:spacing w:before="0" w:after="0" w:line="240" w:lineRule="auto"/>
              <w:ind w:firstLine="0"/>
              <w:jc w:val="center"/>
              <w:rPr>
                <w:sz w:val="14"/>
                <w:szCs w:val="18"/>
              </w:rPr>
            </w:pPr>
            <w:r w:rsidRPr="00796777">
              <w:rPr>
                <w:sz w:val="14"/>
                <w:szCs w:val="18"/>
              </w:rPr>
              <w:t>Giriş</w:t>
            </w:r>
          </w:p>
        </w:tc>
        <w:tc>
          <w:tcPr>
            <w:tcW w:w="1558" w:type="dxa"/>
          </w:tcPr>
          <w:p w14:paraId="03E568C6" w14:textId="77777777" w:rsidR="00465897" w:rsidRPr="00796777" w:rsidRDefault="00465897" w:rsidP="00027A75">
            <w:pPr>
              <w:spacing w:before="0" w:after="0" w:line="240" w:lineRule="auto"/>
              <w:ind w:firstLine="0"/>
              <w:jc w:val="left"/>
              <w:rPr>
                <w:sz w:val="14"/>
                <w:szCs w:val="18"/>
              </w:rPr>
            </w:pPr>
          </w:p>
          <w:p w14:paraId="12F12FCD" w14:textId="77777777" w:rsidR="00465897" w:rsidRPr="00796777" w:rsidRDefault="00465897" w:rsidP="00027A75">
            <w:pPr>
              <w:spacing w:before="0" w:after="0" w:line="240" w:lineRule="auto"/>
              <w:ind w:firstLine="0"/>
              <w:jc w:val="left"/>
              <w:rPr>
                <w:sz w:val="14"/>
                <w:szCs w:val="18"/>
              </w:rPr>
            </w:pPr>
          </w:p>
          <w:p w14:paraId="49C383F8" w14:textId="77777777" w:rsidR="00465897" w:rsidRPr="00796777" w:rsidRDefault="00465897" w:rsidP="00027A75">
            <w:pPr>
              <w:spacing w:before="0" w:after="0" w:line="240" w:lineRule="auto"/>
              <w:ind w:firstLine="0"/>
              <w:jc w:val="left"/>
              <w:rPr>
                <w:sz w:val="14"/>
                <w:szCs w:val="18"/>
              </w:rPr>
            </w:pPr>
          </w:p>
          <w:p w14:paraId="6CAA9948" w14:textId="77777777" w:rsidR="00465897" w:rsidRPr="00796777" w:rsidRDefault="00465897" w:rsidP="00027A75">
            <w:pPr>
              <w:spacing w:before="0" w:after="0" w:line="240" w:lineRule="auto"/>
              <w:ind w:firstLine="0"/>
              <w:jc w:val="left"/>
              <w:rPr>
                <w:sz w:val="14"/>
                <w:szCs w:val="18"/>
              </w:rPr>
            </w:pPr>
            <w:r w:rsidRPr="00796777">
              <w:rPr>
                <w:sz w:val="14"/>
                <w:szCs w:val="18"/>
              </w:rPr>
              <w:t>Kapıda eşiğin bulunması</w:t>
            </w:r>
          </w:p>
        </w:tc>
        <w:tc>
          <w:tcPr>
            <w:tcW w:w="851" w:type="dxa"/>
          </w:tcPr>
          <w:p w14:paraId="67C75757" w14:textId="77777777" w:rsidR="00465897" w:rsidRPr="00796777" w:rsidRDefault="00465897" w:rsidP="00027A75">
            <w:pPr>
              <w:spacing w:before="0" w:after="0" w:line="240" w:lineRule="auto"/>
              <w:ind w:firstLine="0"/>
              <w:jc w:val="left"/>
              <w:rPr>
                <w:sz w:val="14"/>
                <w:szCs w:val="18"/>
              </w:rPr>
            </w:pPr>
          </w:p>
          <w:p w14:paraId="656E8BEE" w14:textId="77777777" w:rsidR="00465897" w:rsidRPr="00796777" w:rsidRDefault="00465897" w:rsidP="00027A75">
            <w:pPr>
              <w:spacing w:before="0" w:after="0" w:line="240" w:lineRule="auto"/>
              <w:ind w:firstLine="0"/>
              <w:jc w:val="left"/>
              <w:rPr>
                <w:sz w:val="14"/>
                <w:szCs w:val="18"/>
              </w:rPr>
            </w:pPr>
          </w:p>
          <w:p w14:paraId="5CFB15CE" w14:textId="77777777" w:rsidR="00465897" w:rsidRPr="00796777" w:rsidRDefault="00465897" w:rsidP="00027A75">
            <w:pPr>
              <w:spacing w:before="0" w:after="0" w:line="240" w:lineRule="auto"/>
              <w:ind w:firstLine="0"/>
              <w:jc w:val="left"/>
              <w:rPr>
                <w:sz w:val="14"/>
                <w:szCs w:val="18"/>
              </w:rPr>
            </w:pPr>
          </w:p>
          <w:p w14:paraId="278072B4" w14:textId="77777777" w:rsidR="00465897" w:rsidRPr="00796777" w:rsidRDefault="00465897" w:rsidP="00027A75">
            <w:pPr>
              <w:spacing w:before="0" w:after="0" w:line="240" w:lineRule="auto"/>
              <w:ind w:firstLine="0"/>
              <w:jc w:val="left"/>
              <w:rPr>
                <w:sz w:val="14"/>
                <w:szCs w:val="18"/>
              </w:rPr>
            </w:pPr>
            <w:r w:rsidRPr="00796777">
              <w:rPr>
                <w:sz w:val="14"/>
                <w:szCs w:val="18"/>
              </w:rPr>
              <w:t>Takılıp düşme</w:t>
            </w:r>
          </w:p>
        </w:tc>
        <w:tc>
          <w:tcPr>
            <w:tcW w:w="996" w:type="dxa"/>
          </w:tcPr>
          <w:p w14:paraId="05BD2854" w14:textId="77777777" w:rsidR="00465897" w:rsidRPr="00796777" w:rsidRDefault="00465897" w:rsidP="00027A75">
            <w:pPr>
              <w:spacing w:before="0" w:after="0" w:line="240" w:lineRule="auto"/>
              <w:ind w:firstLine="0"/>
              <w:jc w:val="left"/>
              <w:rPr>
                <w:sz w:val="14"/>
                <w:szCs w:val="18"/>
              </w:rPr>
            </w:pPr>
          </w:p>
          <w:p w14:paraId="44C0D630" w14:textId="77777777" w:rsidR="00465897" w:rsidRPr="00796777" w:rsidRDefault="00465897" w:rsidP="00027A75">
            <w:pPr>
              <w:spacing w:before="0" w:after="0" w:line="240" w:lineRule="auto"/>
              <w:ind w:firstLine="0"/>
              <w:jc w:val="left"/>
              <w:rPr>
                <w:sz w:val="14"/>
                <w:szCs w:val="18"/>
              </w:rPr>
            </w:pPr>
          </w:p>
          <w:p w14:paraId="34E5C7B4" w14:textId="77777777" w:rsidR="00465897" w:rsidRPr="00796777" w:rsidRDefault="00465897" w:rsidP="00027A75">
            <w:pPr>
              <w:spacing w:before="0" w:after="0" w:line="240" w:lineRule="auto"/>
              <w:ind w:firstLine="0"/>
              <w:jc w:val="left"/>
              <w:rPr>
                <w:sz w:val="14"/>
                <w:szCs w:val="18"/>
              </w:rPr>
            </w:pPr>
          </w:p>
          <w:p w14:paraId="6E2B1D2E"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070B50EB"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582C0DBA" w14:textId="77777777" w:rsidR="00465897" w:rsidRPr="00796777" w:rsidRDefault="00465897" w:rsidP="00027A75">
            <w:pPr>
              <w:spacing w:before="0" w:after="0" w:line="240" w:lineRule="auto"/>
              <w:ind w:firstLine="0"/>
              <w:jc w:val="center"/>
              <w:rPr>
                <w:b/>
                <w:sz w:val="14"/>
                <w:szCs w:val="18"/>
              </w:rPr>
            </w:pPr>
          </w:p>
          <w:p w14:paraId="2D1787EA" w14:textId="77777777" w:rsidR="00465897" w:rsidRPr="00796777" w:rsidRDefault="00465897" w:rsidP="00027A75">
            <w:pPr>
              <w:spacing w:before="0" w:after="0" w:line="240" w:lineRule="auto"/>
              <w:ind w:firstLine="0"/>
              <w:jc w:val="center"/>
              <w:rPr>
                <w:b/>
                <w:sz w:val="14"/>
                <w:szCs w:val="18"/>
              </w:rPr>
            </w:pPr>
          </w:p>
          <w:p w14:paraId="7AC5F2B2" w14:textId="77777777" w:rsidR="00465897" w:rsidRPr="00796777" w:rsidRDefault="00465897" w:rsidP="00027A75">
            <w:pPr>
              <w:spacing w:before="0" w:after="0" w:line="240" w:lineRule="auto"/>
              <w:ind w:firstLine="0"/>
              <w:jc w:val="center"/>
              <w:rPr>
                <w:b/>
                <w:sz w:val="14"/>
                <w:szCs w:val="18"/>
              </w:rPr>
            </w:pPr>
          </w:p>
          <w:p w14:paraId="16FC9CF0"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41D69D8" w14:textId="77777777" w:rsidR="00465897" w:rsidRPr="00796777" w:rsidRDefault="00465897" w:rsidP="00027A75">
            <w:pPr>
              <w:spacing w:before="0" w:after="0" w:line="240" w:lineRule="auto"/>
              <w:ind w:firstLine="0"/>
              <w:jc w:val="center"/>
              <w:rPr>
                <w:b/>
                <w:sz w:val="14"/>
                <w:szCs w:val="18"/>
              </w:rPr>
            </w:pPr>
          </w:p>
          <w:p w14:paraId="27726853" w14:textId="77777777" w:rsidR="00465897" w:rsidRPr="00796777" w:rsidRDefault="00465897" w:rsidP="00027A75">
            <w:pPr>
              <w:spacing w:before="0" w:after="0" w:line="240" w:lineRule="auto"/>
              <w:ind w:firstLine="0"/>
              <w:jc w:val="center"/>
              <w:rPr>
                <w:b/>
                <w:sz w:val="14"/>
                <w:szCs w:val="18"/>
              </w:rPr>
            </w:pPr>
          </w:p>
          <w:p w14:paraId="6B18FE82" w14:textId="77777777" w:rsidR="00465897" w:rsidRPr="00796777" w:rsidRDefault="00465897" w:rsidP="00027A75">
            <w:pPr>
              <w:spacing w:before="0" w:after="0" w:line="240" w:lineRule="auto"/>
              <w:ind w:firstLine="0"/>
              <w:jc w:val="center"/>
              <w:rPr>
                <w:b/>
                <w:sz w:val="14"/>
                <w:szCs w:val="18"/>
              </w:rPr>
            </w:pPr>
          </w:p>
          <w:p w14:paraId="38E8B092"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51CAA7E1" w14:textId="77777777" w:rsidR="00465897" w:rsidRPr="00796777" w:rsidRDefault="00465897" w:rsidP="00027A75">
            <w:pPr>
              <w:spacing w:before="0" w:after="0" w:line="240" w:lineRule="auto"/>
              <w:ind w:firstLine="0"/>
              <w:jc w:val="center"/>
              <w:rPr>
                <w:b/>
                <w:sz w:val="14"/>
                <w:szCs w:val="18"/>
              </w:rPr>
            </w:pPr>
          </w:p>
          <w:p w14:paraId="66975095" w14:textId="77777777" w:rsidR="00465897" w:rsidRPr="00796777" w:rsidRDefault="00465897" w:rsidP="00027A75">
            <w:pPr>
              <w:spacing w:before="0" w:after="0" w:line="240" w:lineRule="auto"/>
              <w:ind w:firstLine="0"/>
              <w:jc w:val="center"/>
              <w:rPr>
                <w:b/>
                <w:sz w:val="14"/>
                <w:szCs w:val="18"/>
              </w:rPr>
            </w:pPr>
          </w:p>
          <w:p w14:paraId="55FB48E8" w14:textId="77777777" w:rsidR="00465897" w:rsidRPr="00796777" w:rsidRDefault="00465897" w:rsidP="00027A75">
            <w:pPr>
              <w:spacing w:before="0" w:after="0" w:line="240" w:lineRule="auto"/>
              <w:ind w:firstLine="0"/>
              <w:jc w:val="center"/>
              <w:rPr>
                <w:b/>
                <w:sz w:val="14"/>
                <w:szCs w:val="18"/>
              </w:rPr>
            </w:pPr>
          </w:p>
          <w:p w14:paraId="2428D1E3"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59589BF0" w14:textId="3720E5F3" w:rsidR="00465897" w:rsidRPr="00796777" w:rsidRDefault="00465897" w:rsidP="00027A75">
            <w:pPr>
              <w:spacing w:before="0" w:after="0" w:line="240" w:lineRule="auto"/>
              <w:ind w:firstLine="0"/>
              <w:jc w:val="left"/>
              <w:rPr>
                <w:b/>
                <w:sz w:val="14"/>
                <w:szCs w:val="18"/>
              </w:rPr>
            </w:pPr>
          </w:p>
        </w:tc>
        <w:tc>
          <w:tcPr>
            <w:tcW w:w="1558" w:type="dxa"/>
          </w:tcPr>
          <w:p w14:paraId="37632C04"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Uzun dönemde </w:t>
            </w:r>
            <w:proofErr w:type="spellStart"/>
            <w:proofErr w:type="gramStart"/>
            <w:r w:rsidRPr="00796777">
              <w:rPr>
                <w:sz w:val="14"/>
                <w:szCs w:val="18"/>
              </w:rPr>
              <w:t>iyileştirilmelidir.Sürekli</w:t>
            </w:r>
            <w:proofErr w:type="spellEnd"/>
            <w:proofErr w:type="gramEnd"/>
            <w:r w:rsidRPr="00796777">
              <w:rPr>
                <w:sz w:val="14"/>
                <w:szCs w:val="18"/>
              </w:rPr>
              <w:t xml:space="preserve"> kontroller </w:t>
            </w:r>
            <w:proofErr w:type="spellStart"/>
            <w:r w:rsidRPr="00796777">
              <w:rPr>
                <w:sz w:val="14"/>
                <w:szCs w:val="18"/>
              </w:rPr>
              <w:t>yapılmalıdır.Alınan</w:t>
            </w:r>
            <w:proofErr w:type="spellEnd"/>
            <w:r w:rsidRPr="00796777">
              <w:rPr>
                <w:sz w:val="14"/>
                <w:szCs w:val="18"/>
              </w:rPr>
              <w:t xml:space="preserve"> önlemler gerektiğinde kontrol edilmelidir.</w:t>
            </w:r>
          </w:p>
        </w:tc>
        <w:tc>
          <w:tcPr>
            <w:tcW w:w="4387" w:type="dxa"/>
          </w:tcPr>
          <w:p w14:paraId="729C6985" w14:textId="77777777" w:rsidR="00465897" w:rsidRPr="00796777" w:rsidRDefault="00465897" w:rsidP="00027A75">
            <w:pPr>
              <w:spacing w:before="0" w:after="0" w:line="240" w:lineRule="auto"/>
              <w:ind w:firstLine="0"/>
              <w:jc w:val="left"/>
              <w:rPr>
                <w:sz w:val="14"/>
                <w:szCs w:val="18"/>
              </w:rPr>
            </w:pPr>
          </w:p>
          <w:p w14:paraId="75890BE0" w14:textId="77777777" w:rsidR="00465897" w:rsidRPr="00796777" w:rsidRDefault="00465897" w:rsidP="00027A75">
            <w:pPr>
              <w:spacing w:before="0" w:after="0" w:line="240" w:lineRule="auto"/>
              <w:ind w:firstLine="0"/>
              <w:jc w:val="left"/>
              <w:rPr>
                <w:sz w:val="14"/>
                <w:szCs w:val="18"/>
              </w:rPr>
            </w:pPr>
          </w:p>
          <w:p w14:paraId="2599744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Kapılarda eşik </w:t>
            </w:r>
            <w:proofErr w:type="spellStart"/>
            <w:proofErr w:type="gramStart"/>
            <w:r w:rsidRPr="00796777">
              <w:rPr>
                <w:sz w:val="14"/>
                <w:szCs w:val="18"/>
              </w:rPr>
              <w:t>bulundurulmayacak,kot</w:t>
            </w:r>
            <w:proofErr w:type="spellEnd"/>
            <w:proofErr w:type="gramEnd"/>
            <w:r w:rsidRPr="00796777">
              <w:rPr>
                <w:sz w:val="14"/>
                <w:szCs w:val="18"/>
              </w:rPr>
              <w:t xml:space="preserve"> farkı </w:t>
            </w:r>
            <w:proofErr w:type="spellStart"/>
            <w:r w:rsidRPr="00796777">
              <w:rPr>
                <w:sz w:val="14"/>
                <w:szCs w:val="18"/>
              </w:rPr>
              <w:t>olmayacak,kot</w:t>
            </w:r>
            <w:proofErr w:type="spellEnd"/>
            <w:r w:rsidRPr="00796777">
              <w:rPr>
                <w:sz w:val="14"/>
                <w:szCs w:val="18"/>
              </w:rPr>
              <w:t xml:space="preserve"> farklarının eşitlenmesi için yüksekliği tam destekleyecek şekilde eşik monte edilecektir.</w:t>
            </w:r>
          </w:p>
        </w:tc>
        <w:tc>
          <w:tcPr>
            <w:tcW w:w="709" w:type="dxa"/>
          </w:tcPr>
          <w:p w14:paraId="0B0DC067" w14:textId="77777777" w:rsidR="00465897" w:rsidRPr="00796777" w:rsidRDefault="00465897" w:rsidP="00027A75">
            <w:pPr>
              <w:spacing w:before="0" w:after="0" w:line="240" w:lineRule="auto"/>
              <w:ind w:firstLine="0"/>
              <w:jc w:val="center"/>
              <w:rPr>
                <w:sz w:val="14"/>
                <w:szCs w:val="22"/>
              </w:rPr>
            </w:pPr>
          </w:p>
          <w:p w14:paraId="299ADA47" w14:textId="77777777" w:rsidR="00465897" w:rsidRPr="00796777" w:rsidRDefault="00465897" w:rsidP="00027A75">
            <w:pPr>
              <w:spacing w:before="0" w:after="0" w:line="240" w:lineRule="auto"/>
              <w:ind w:firstLine="0"/>
              <w:jc w:val="center"/>
              <w:rPr>
                <w:sz w:val="14"/>
                <w:szCs w:val="22"/>
              </w:rPr>
            </w:pPr>
          </w:p>
          <w:p w14:paraId="34B4ABBD"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22D3240" w14:textId="77777777" w:rsidR="00465897" w:rsidRPr="00796777" w:rsidRDefault="00465897" w:rsidP="00027A75">
            <w:pPr>
              <w:spacing w:before="0" w:after="0" w:line="240" w:lineRule="auto"/>
              <w:ind w:firstLine="0"/>
              <w:jc w:val="center"/>
              <w:rPr>
                <w:b/>
                <w:sz w:val="16"/>
                <w:szCs w:val="16"/>
              </w:rPr>
            </w:pPr>
          </w:p>
          <w:p w14:paraId="6AED8AC1" w14:textId="77777777" w:rsidR="00465897" w:rsidRPr="00796777" w:rsidRDefault="00465897" w:rsidP="00027A75">
            <w:pPr>
              <w:spacing w:before="0" w:after="0" w:line="240" w:lineRule="auto"/>
              <w:ind w:firstLine="0"/>
              <w:jc w:val="center"/>
              <w:rPr>
                <w:b/>
                <w:sz w:val="16"/>
                <w:szCs w:val="16"/>
              </w:rPr>
            </w:pPr>
          </w:p>
          <w:p w14:paraId="35F0EF39" w14:textId="77777777" w:rsidR="00465897" w:rsidRPr="00796777" w:rsidRDefault="00465897" w:rsidP="00027A75">
            <w:pPr>
              <w:spacing w:before="0" w:after="0" w:line="240" w:lineRule="auto"/>
              <w:ind w:firstLine="0"/>
              <w:jc w:val="center"/>
              <w:rPr>
                <w:b/>
                <w:sz w:val="16"/>
                <w:szCs w:val="16"/>
              </w:rPr>
            </w:pPr>
          </w:p>
          <w:p w14:paraId="771620C4"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6F3EED9" w14:textId="77777777" w:rsidR="00465897" w:rsidRPr="00796777" w:rsidRDefault="00465897" w:rsidP="00027A75">
            <w:pPr>
              <w:spacing w:before="0" w:after="0" w:line="240" w:lineRule="auto"/>
              <w:ind w:firstLine="0"/>
              <w:jc w:val="center"/>
              <w:rPr>
                <w:b/>
                <w:sz w:val="16"/>
                <w:szCs w:val="16"/>
              </w:rPr>
            </w:pPr>
          </w:p>
        </w:tc>
        <w:tc>
          <w:tcPr>
            <w:tcW w:w="284" w:type="dxa"/>
            <w:shd w:val="clear" w:color="auto" w:fill="A6A6A6"/>
          </w:tcPr>
          <w:p w14:paraId="771EC72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2CC336F"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1EDE0FC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80F1E47" w14:textId="77777777" w:rsidR="00465897" w:rsidRPr="00796777" w:rsidRDefault="00465897" w:rsidP="00027A75">
            <w:pPr>
              <w:spacing w:before="0" w:after="0" w:line="240" w:lineRule="auto"/>
              <w:ind w:firstLine="0"/>
              <w:jc w:val="left"/>
              <w:rPr>
                <w:b/>
                <w:sz w:val="14"/>
                <w:szCs w:val="18"/>
              </w:rPr>
            </w:pPr>
          </w:p>
        </w:tc>
        <w:tc>
          <w:tcPr>
            <w:tcW w:w="1002" w:type="dxa"/>
          </w:tcPr>
          <w:p w14:paraId="0709685B" w14:textId="77777777" w:rsidR="00465897" w:rsidRPr="00796777" w:rsidRDefault="00465897" w:rsidP="00027A75">
            <w:pPr>
              <w:spacing w:before="0" w:after="0" w:line="240" w:lineRule="auto"/>
              <w:ind w:firstLine="0"/>
              <w:jc w:val="center"/>
              <w:rPr>
                <w:b/>
                <w:sz w:val="18"/>
                <w:szCs w:val="18"/>
              </w:rPr>
            </w:pPr>
          </w:p>
        </w:tc>
      </w:tr>
      <w:tr w:rsidR="00465897" w:rsidRPr="00796777" w14:paraId="116A1F52" w14:textId="77777777" w:rsidTr="00BF129E">
        <w:trPr>
          <w:trHeight w:val="1054"/>
        </w:trPr>
        <w:tc>
          <w:tcPr>
            <w:tcW w:w="852" w:type="dxa"/>
          </w:tcPr>
          <w:p w14:paraId="6DF4702E" w14:textId="77777777" w:rsidR="00465897" w:rsidRPr="00796777" w:rsidRDefault="00465897" w:rsidP="00027A75">
            <w:pPr>
              <w:spacing w:before="0" w:after="0" w:line="240" w:lineRule="auto"/>
              <w:ind w:firstLine="0"/>
              <w:jc w:val="left"/>
              <w:rPr>
                <w:b/>
                <w:sz w:val="16"/>
                <w:szCs w:val="18"/>
              </w:rPr>
            </w:pPr>
          </w:p>
          <w:p w14:paraId="55807A8A" w14:textId="77777777" w:rsidR="00465897" w:rsidRPr="00796777" w:rsidRDefault="00465897" w:rsidP="00027A75">
            <w:pPr>
              <w:spacing w:before="0" w:after="0" w:line="240" w:lineRule="auto"/>
              <w:ind w:firstLine="0"/>
              <w:jc w:val="left"/>
              <w:rPr>
                <w:b/>
                <w:sz w:val="16"/>
                <w:szCs w:val="18"/>
              </w:rPr>
            </w:pPr>
          </w:p>
          <w:p w14:paraId="3CE9D447"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718180F4" w14:textId="77777777" w:rsidR="00465897" w:rsidRPr="00796777" w:rsidRDefault="00465897" w:rsidP="00027A75">
            <w:pPr>
              <w:spacing w:before="0" w:after="0" w:line="240" w:lineRule="auto"/>
              <w:ind w:firstLine="0"/>
              <w:jc w:val="left"/>
              <w:rPr>
                <w:sz w:val="14"/>
                <w:szCs w:val="18"/>
              </w:rPr>
            </w:pPr>
          </w:p>
          <w:p w14:paraId="103D16B1" w14:textId="77777777" w:rsidR="00465897" w:rsidRPr="00796777" w:rsidRDefault="00465897" w:rsidP="00027A75">
            <w:pPr>
              <w:spacing w:before="0" w:after="0" w:line="240" w:lineRule="auto"/>
              <w:ind w:firstLine="0"/>
              <w:jc w:val="left"/>
              <w:rPr>
                <w:sz w:val="14"/>
                <w:szCs w:val="18"/>
              </w:rPr>
            </w:pPr>
          </w:p>
          <w:p w14:paraId="129C3622" w14:textId="77777777" w:rsidR="00465897" w:rsidRPr="00796777" w:rsidRDefault="00465897" w:rsidP="00027A75">
            <w:pPr>
              <w:spacing w:before="0" w:after="0" w:line="240" w:lineRule="auto"/>
              <w:ind w:firstLine="0"/>
              <w:jc w:val="left"/>
              <w:rPr>
                <w:sz w:val="14"/>
                <w:szCs w:val="18"/>
              </w:rPr>
            </w:pPr>
            <w:r w:rsidRPr="00796777">
              <w:rPr>
                <w:sz w:val="14"/>
                <w:szCs w:val="18"/>
              </w:rPr>
              <w:t>Giriş</w:t>
            </w:r>
          </w:p>
        </w:tc>
        <w:tc>
          <w:tcPr>
            <w:tcW w:w="1558" w:type="dxa"/>
          </w:tcPr>
          <w:p w14:paraId="0DD561D0" w14:textId="77777777" w:rsidR="00465897" w:rsidRPr="00796777" w:rsidRDefault="00465897" w:rsidP="00027A75">
            <w:pPr>
              <w:spacing w:before="0" w:after="0" w:line="240" w:lineRule="auto"/>
              <w:ind w:firstLine="0"/>
              <w:jc w:val="left"/>
              <w:rPr>
                <w:sz w:val="14"/>
                <w:szCs w:val="18"/>
              </w:rPr>
            </w:pPr>
          </w:p>
          <w:p w14:paraId="4E162986" w14:textId="77777777" w:rsidR="00465897" w:rsidRPr="00796777" w:rsidRDefault="00465897" w:rsidP="00027A75">
            <w:pPr>
              <w:spacing w:before="0" w:after="0" w:line="240" w:lineRule="auto"/>
              <w:ind w:firstLine="0"/>
              <w:jc w:val="left"/>
              <w:rPr>
                <w:sz w:val="14"/>
                <w:szCs w:val="18"/>
              </w:rPr>
            </w:pPr>
          </w:p>
          <w:p w14:paraId="4343E607" w14:textId="77777777" w:rsidR="00465897" w:rsidRPr="00796777" w:rsidRDefault="00465897" w:rsidP="00027A75">
            <w:pPr>
              <w:spacing w:before="0" w:after="0" w:line="240" w:lineRule="auto"/>
              <w:ind w:firstLine="0"/>
              <w:jc w:val="left"/>
              <w:rPr>
                <w:sz w:val="14"/>
                <w:szCs w:val="18"/>
              </w:rPr>
            </w:pPr>
            <w:r w:rsidRPr="00796777">
              <w:rPr>
                <w:sz w:val="14"/>
                <w:szCs w:val="18"/>
              </w:rPr>
              <w:t>Kapıların uygunsuzluğu</w:t>
            </w:r>
          </w:p>
        </w:tc>
        <w:tc>
          <w:tcPr>
            <w:tcW w:w="851" w:type="dxa"/>
          </w:tcPr>
          <w:p w14:paraId="1EDC670C" w14:textId="77777777" w:rsidR="00465897" w:rsidRPr="00796777" w:rsidRDefault="00465897" w:rsidP="00027A75">
            <w:pPr>
              <w:spacing w:before="0" w:after="0" w:line="240" w:lineRule="auto"/>
              <w:ind w:firstLine="0"/>
              <w:jc w:val="left"/>
              <w:rPr>
                <w:sz w:val="14"/>
                <w:szCs w:val="18"/>
              </w:rPr>
            </w:pPr>
          </w:p>
          <w:p w14:paraId="0869FC4C" w14:textId="77777777" w:rsidR="00465897" w:rsidRPr="00796777" w:rsidRDefault="00465897" w:rsidP="00027A75">
            <w:pPr>
              <w:spacing w:before="0" w:after="0" w:line="240" w:lineRule="auto"/>
              <w:ind w:firstLine="0"/>
              <w:jc w:val="left"/>
              <w:rPr>
                <w:sz w:val="14"/>
                <w:szCs w:val="18"/>
              </w:rPr>
            </w:pPr>
            <w:r w:rsidRPr="00796777">
              <w:rPr>
                <w:sz w:val="14"/>
                <w:szCs w:val="18"/>
              </w:rPr>
              <w:t>İş kazası, yaralanma, sakatlanma, ölüm</w:t>
            </w:r>
          </w:p>
        </w:tc>
        <w:tc>
          <w:tcPr>
            <w:tcW w:w="996" w:type="dxa"/>
          </w:tcPr>
          <w:p w14:paraId="6500A747" w14:textId="77777777" w:rsidR="00465897" w:rsidRPr="00796777" w:rsidRDefault="00465897" w:rsidP="00027A75">
            <w:pPr>
              <w:spacing w:before="0" w:after="0" w:line="240" w:lineRule="auto"/>
              <w:ind w:firstLine="0"/>
              <w:jc w:val="left"/>
              <w:rPr>
                <w:sz w:val="14"/>
                <w:szCs w:val="18"/>
              </w:rPr>
            </w:pPr>
          </w:p>
          <w:p w14:paraId="651E4D6B" w14:textId="77777777" w:rsidR="00465897" w:rsidRPr="00796777" w:rsidRDefault="00465897" w:rsidP="00027A75">
            <w:pPr>
              <w:spacing w:before="0" w:after="0" w:line="240" w:lineRule="auto"/>
              <w:ind w:firstLine="0"/>
              <w:jc w:val="left"/>
              <w:rPr>
                <w:sz w:val="14"/>
                <w:szCs w:val="18"/>
              </w:rPr>
            </w:pPr>
          </w:p>
          <w:p w14:paraId="568D0106"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7A6D2662" w14:textId="77777777" w:rsidR="00465897" w:rsidRPr="00796777" w:rsidRDefault="00465897" w:rsidP="00027A75">
            <w:pPr>
              <w:spacing w:before="0" w:after="0" w:line="240" w:lineRule="auto"/>
              <w:ind w:firstLine="0"/>
              <w:jc w:val="center"/>
              <w:rPr>
                <w:b/>
                <w:sz w:val="14"/>
                <w:szCs w:val="18"/>
              </w:rPr>
            </w:pPr>
          </w:p>
          <w:p w14:paraId="48666A53" w14:textId="77777777" w:rsidR="00465897" w:rsidRPr="00796777" w:rsidRDefault="00465897" w:rsidP="00027A75">
            <w:pPr>
              <w:spacing w:before="0" w:after="0" w:line="240" w:lineRule="auto"/>
              <w:ind w:firstLine="0"/>
              <w:jc w:val="center"/>
              <w:rPr>
                <w:b/>
                <w:sz w:val="14"/>
                <w:szCs w:val="18"/>
              </w:rPr>
            </w:pPr>
          </w:p>
          <w:p w14:paraId="1C09BB36" w14:textId="77777777" w:rsidR="00465897" w:rsidRPr="00796777" w:rsidRDefault="00465897" w:rsidP="00027A75">
            <w:pPr>
              <w:spacing w:before="0" w:after="0" w:line="240" w:lineRule="auto"/>
              <w:ind w:firstLine="0"/>
              <w:jc w:val="center"/>
              <w:rPr>
                <w:b/>
                <w:sz w:val="14"/>
                <w:szCs w:val="18"/>
              </w:rPr>
            </w:pPr>
          </w:p>
          <w:p w14:paraId="3C5FBDEA"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400595CC" w14:textId="77777777" w:rsidR="00465897" w:rsidRPr="00796777" w:rsidRDefault="00465897" w:rsidP="00027A75">
            <w:pPr>
              <w:spacing w:before="0" w:after="0" w:line="240" w:lineRule="auto"/>
              <w:ind w:firstLine="0"/>
              <w:jc w:val="center"/>
              <w:rPr>
                <w:b/>
                <w:sz w:val="14"/>
                <w:szCs w:val="18"/>
              </w:rPr>
            </w:pPr>
          </w:p>
          <w:p w14:paraId="31507A25" w14:textId="77777777" w:rsidR="00465897" w:rsidRPr="00796777" w:rsidRDefault="00465897" w:rsidP="00027A75">
            <w:pPr>
              <w:spacing w:before="0" w:after="0" w:line="240" w:lineRule="auto"/>
              <w:ind w:firstLine="0"/>
              <w:jc w:val="center"/>
              <w:rPr>
                <w:b/>
                <w:sz w:val="14"/>
                <w:szCs w:val="18"/>
              </w:rPr>
            </w:pPr>
          </w:p>
          <w:p w14:paraId="776A9868" w14:textId="77777777" w:rsidR="00465897" w:rsidRPr="00796777" w:rsidRDefault="00465897" w:rsidP="00027A75">
            <w:pPr>
              <w:spacing w:before="0" w:after="0" w:line="240" w:lineRule="auto"/>
              <w:ind w:firstLine="0"/>
              <w:jc w:val="center"/>
              <w:rPr>
                <w:b/>
                <w:sz w:val="14"/>
                <w:szCs w:val="18"/>
              </w:rPr>
            </w:pPr>
          </w:p>
          <w:p w14:paraId="4F65CC1C"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F54319B" w14:textId="77777777" w:rsidR="00465897" w:rsidRPr="00796777" w:rsidRDefault="00465897" w:rsidP="00027A75">
            <w:pPr>
              <w:spacing w:before="0" w:after="0" w:line="240" w:lineRule="auto"/>
              <w:ind w:firstLine="0"/>
              <w:jc w:val="center"/>
              <w:rPr>
                <w:b/>
                <w:sz w:val="14"/>
                <w:szCs w:val="18"/>
              </w:rPr>
            </w:pPr>
          </w:p>
          <w:p w14:paraId="2BFFBC36" w14:textId="77777777" w:rsidR="00465897" w:rsidRPr="00796777" w:rsidRDefault="00465897" w:rsidP="00027A75">
            <w:pPr>
              <w:spacing w:before="0" w:after="0" w:line="240" w:lineRule="auto"/>
              <w:ind w:firstLine="0"/>
              <w:jc w:val="center"/>
              <w:rPr>
                <w:b/>
                <w:sz w:val="14"/>
                <w:szCs w:val="18"/>
              </w:rPr>
            </w:pPr>
          </w:p>
          <w:p w14:paraId="0CE4203D" w14:textId="77777777" w:rsidR="00465897" w:rsidRPr="00796777" w:rsidRDefault="00465897" w:rsidP="00027A75">
            <w:pPr>
              <w:spacing w:before="0" w:after="0" w:line="240" w:lineRule="auto"/>
              <w:ind w:firstLine="0"/>
              <w:jc w:val="center"/>
              <w:rPr>
                <w:b/>
                <w:sz w:val="14"/>
                <w:szCs w:val="18"/>
              </w:rPr>
            </w:pPr>
          </w:p>
          <w:p w14:paraId="26B5759D"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1886D8D0" w14:textId="0422702D" w:rsidR="00465897" w:rsidRPr="00796777" w:rsidRDefault="00465897" w:rsidP="00027A75">
            <w:pPr>
              <w:spacing w:before="0" w:after="0" w:line="240" w:lineRule="auto"/>
              <w:ind w:firstLine="0"/>
              <w:jc w:val="left"/>
              <w:rPr>
                <w:b/>
                <w:sz w:val="14"/>
                <w:szCs w:val="18"/>
              </w:rPr>
            </w:pPr>
          </w:p>
        </w:tc>
        <w:tc>
          <w:tcPr>
            <w:tcW w:w="1558" w:type="dxa"/>
          </w:tcPr>
          <w:p w14:paraId="08385C70" w14:textId="77777777" w:rsidR="00465897" w:rsidRPr="00796777" w:rsidRDefault="00465897" w:rsidP="00027A75">
            <w:pPr>
              <w:spacing w:before="0" w:after="0" w:line="240" w:lineRule="auto"/>
              <w:ind w:firstLine="0"/>
              <w:jc w:val="left"/>
              <w:rPr>
                <w:sz w:val="14"/>
                <w:szCs w:val="18"/>
              </w:rPr>
            </w:pPr>
          </w:p>
          <w:p w14:paraId="753EE2F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Hemen gerekli önlemler </w:t>
            </w:r>
            <w:proofErr w:type="spellStart"/>
            <w:proofErr w:type="gramStart"/>
            <w:r w:rsidRPr="00796777">
              <w:rPr>
                <w:sz w:val="14"/>
                <w:szCs w:val="18"/>
              </w:rPr>
              <w:t>alınmalıdır.Eğitimler</w:t>
            </w:r>
            <w:proofErr w:type="spellEnd"/>
            <w:proofErr w:type="gramEnd"/>
            <w:r w:rsidRPr="00796777">
              <w:rPr>
                <w:sz w:val="14"/>
                <w:szCs w:val="18"/>
              </w:rPr>
              <w:t xml:space="preserve"> ile çalışanlar riskler hakkında bilgilendirilmelidir.</w:t>
            </w:r>
          </w:p>
        </w:tc>
        <w:tc>
          <w:tcPr>
            <w:tcW w:w="4387" w:type="dxa"/>
          </w:tcPr>
          <w:p w14:paraId="08970DD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Kapılar ve girişlerin </w:t>
            </w:r>
            <w:proofErr w:type="spellStart"/>
            <w:r w:rsidRPr="00796777">
              <w:rPr>
                <w:sz w:val="14"/>
                <w:szCs w:val="18"/>
              </w:rPr>
              <w:t>yeri,sayısı,ve</w:t>
            </w:r>
            <w:proofErr w:type="spellEnd"/>
            <w:r w:rsidRPr="00796777">
              <w:rPr>
                <w:sz w:val="14"/>
                <w:szCs w:val="18"/>
              </w:rPr>
              <w:t xml:space="preserve"> boyutları ile yapıldıkları malzemeler, kullanıldıkları odalara, alanlara, kullanım amaçlarına ve çalışanların rahatça girip çıkmalarına uygun </w:t>
            </w:r>
            <w:proofErr w:type="spellStart"/>
            <w:r w:rsidRPr="00796777">
              <w:rPr>
                <w:sz w:val="14"/>
                <w:szCs w:val="18"/>
              </w:rPr>
              <w:t>olacaktır.Saydam</w:t>
            </w:r>
            <w:proofErr w:type="spellEnd"/>
            <w:r w:rsidRPr="00796777">
              <w:rPr>
                <w:sz w:val="14"/>
                <w:szCs w:val="18"/>
              </w:rPr>
              <w:t xml:space="preserve"> kapıların üzeri kolayca görünür şekilde işaretlenmiş </w:t>
            </w:r>
            <w:proofErr w:type="spellStart"/>
            <w:r w:rsidRPr="00796777">
              <w:rPr>
                <w:sz w:val="14"/>
                <w:szCs w:val="18"/>
              </w:rPr>
              <w:t>olacaktır.Her</w:t>
            </w:r>
            <w:proofErr w:type="spellEnd"/>
            <w:r w:rsidRPr="00796777">
              <w:rPr>
                <w:sz w:val="14"/>
                <w:szCs w:val="18"/>
              </w:rPr>
              <w:t xml:space="preserve"> iki yöne açılabilen kapılar saydam malzemeden yapılacak veya karşı tarafın görülmesini sağlayan saydam kısımları </w:t>
            </w:r>
            <w:proofErr w:type="spellStart"/>
            <w:r w:rsidRPr="00796777">
              <w:rPr>
                <w:sz w:val="14"/>
                <w:szCs w:val="18"/>
              </w:rPr>
              <w:t>bulunacaktır.Saydam</w:t>
            </w:r>
            <w:proofErr w:type="spellEnd"/>
            <w:r w:rsidRPr="00796777">
              <w:rPr>
                <w:sz w:val="14"/>
                <w:szCs w:val="18"/>
              </w:rPr>
              <w:t xml:space="preserve"> veya yarı saydam kapıların yüzeyleri çalışanlar için tehlike yaratmayacak ve güvenli malzemeden yapılmış olacak ve kırılmalara karşı korunmuş olacaktır.</w:t>
            </w:r>
          </w:p>
        </w:tc>
        <w:tc>
          <w:tcPr>
            <w:tcW w:w="709" w:type="dxa"/>
          </w:tcPr>
          <w:p w14:paraId="25FB4D79" w14:textId="77777777" w:rsidR="00465897" w:rsidRPr="00796777" w:rsidRDefault="00465897" w:rsidP="00027A75">
            <w:pPr>
              <w:spacing w:before="0" w:after="0" w:line="240" w:lineRule="auto"/>
              <w:ind w:firstLine="0"/>
              <w:jc w:val="center"/>
              <w:rPr>
                <w:sz w:val="14"/>
                <w:szCs w:val="22"/>
              </w:rPr>
            </w:pPr>
          </w:p>
          <w:p w14:paraId="34D7D64D" w14:textId="77777777" w:rsidR="00465897" w:rsidRPr="00796777" w:rsidRDefault="00465897" w:rsidP="00027A75">
            <w:pPr>
              <w:spacing w:before="0" w:after="0" w:line="240" w:lineRule="auto"/>
              <w:ind w:firstLine="0"/>
              <w:jc w:val="center"/>
              <w:rPr>
                <w:sz w:val="14"/>
                <w:szCs w:val="22"/>
              </w:rPr>
            </w:pPr>
          </w:p>
          <w:p w14:paraId="57451C6A"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160038D" w14:textId="77777777" w:rsidR="00465897" w:rsidRPr="00796777" w:rsidRDefault="00465897" w:rsidP="00027A75">
            <w:pPr>
              <w:spacing w:before="0" w:after="0" w:line="240" w:lineRule="auto"/>
              <w:ind w:firstLine="0"/>
              <w:jc w:val="center"/>
              <w:rPr>
                <w:b/>
                <w:sz w:val="16"/>
                <w:szCs w:val="16"/>
              </w:rPr>
            </w:pPr>
          </w:p>
          <w:p w14:paraId="2B74E10F" w14:textId="77777777" w:rsidR="00465897" w:rsidRPr="00796777" w:rsidRDefault="00465897" w:rsidP="00027A75">
            <w:pPr>
              <w:spacing w:before="0" w:after="0" w:line="240" w:lineRule="auto"/>
              <w:ind w:firstLine="0"/>
              <w:jc w:val="center"/>
              <w:rPr>
                <w:b/>
                <w:sz w:val="16"/>
                <w:szCs w:val="16"/>
              </w:rPr>
            </w:pPr>
          </w:p>
          <w:p w14:paraId="3DEAD610" w14:textId="77777777" w:rsidR="00465897" w:rsidRPr="00796777" w:rsidRDefault="00465897" w:rsidP="00027A75">
            <w:pPr>
              <w:spacing w:before="0" w:after="0" w:line="240" w:lineRule="auto"/>
              <w:ind w:firstLine="0"/>
              <w:jc w:val="center"/>
              <w:rPr>
                <w:b/>
                <w:sz w:val="16"/>
                <w:szCs w:val="16"/>
              </w:rPr>
            </w:pPr>
          </w:p>
          <w:p w14:paraId="752306F1" w14:textId="77777777" w:rsidR="00465897" w:rsidRPr="00796777" w:rsidRDefault="00465897" w:rsidP="00027A75">
            <w:pPr>
              <w:spacing w:before="0" w:after="0" w:line="240" w:lineRule="auto"/>
              <w:ind w:firstLine="0"/>
              <w:jc w:val="center"/>
              <w:rPr>
                <w:b/>
                <w:sz w:val="16"/>
                <w:szCs w:val="16"/>
              </w:rPr>
            </w:pPr>
            <w:r w:rsidRPr="00796777">
              <w:rPr>
                <w:sz w:val="16"/>
                <w:szCs w:val="16"/>
              </w:rPr>
              <w:t>3 ay</w:t>
            </w:r>
          </w:p>
        </w:tc>
        <w:tc>
          <w:tcPr>
            <w:tcW w:w="284" w:type="dxa"/>
            <w:shd w:val="clear" w:color="auto" w:fill="A6A6A6"/>
          </w:tcPr>
          <w:p w14:paraId="5BCE314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0464A97"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73A840B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C8BA94" w14:textId="77777777" w:rsidR="00465897" w:rsidRPr="00796777" w:rsidRDefault="00465897" w:rsidP="00027A75">
            <w:pPr>
              <w:spacing w:before="0" w:after="0" w:line="240" w:lineRule="auto"/>
              <w:ind w:firstLine="0"/>
              <w:jc w:val="left"/>
              <w:rPr>
                <w:b/>
                <w:sz w:val="14"/>
                <w:szCs w:val="18"/>
              </w:rPr>
            </w:pPr>
          </w:p>
        </w:tc>
        <w:tc>
          <w:tcPr>
            <w:tcW w:w="1002" w:type="dxa"/>
          </w:tcPr>
          <w:p w14:paraId="67AA757D" w14:textId="77777777" w:rsidR="00465897" w:rsidRPr="00796777" w:rsidRDefault="00465897" w:rsidP="00027A75">
            <w:pPr>
              <w:spacing w:before="0" w:after="0" w:line="240" w:lineRule="auto"/>
              <w:ind w:firstLine="0"/>
              <w:jc w:val="center"/>
              <w:rPr>
                <w:b/>
                <w:sz w:val="18"/>
                <w:szCs w:val="18"/>
              </w:rPr>
            </w:pPr>
          </w:p>
        </w:tc>
      </w:tr>
      <w:tr w:rsidR="00465897" w:rsidRPr="00796777" w14:paraId="3042F4F5" w14:textId="77777777" w:rsidTr="00BF129E">
        <w:trPr>
          <w:trHeight w:val="1054"/>
        </w:trPr>
        <w:tc>
          <w:tcPr>
            <w:tcW w:w="852" w:type="dxa"/>
          </w:tcPr>
          <w:p w14:paraId="2F403746" w14:textId="77777777" w:rsidR="00465897" w:rsidRPr="00796777" w:rsidRDefault="00465897" w:rsidP="00027A75">
            <w:pPr>
              <w:spacing w:before="0" w:after="0" w:line="240" w:lineRule="auto"/>
              <w:ind w:firstLine="0"/>
              <w:jc w:val="center"/>
              <w:rPr>
                <w:b/>
                <w:sz w:val="16"/>
                <w:szCs w:val="18"/>
              </w:rPr>
            </w:pPr>
          </w:p>
          <w:p w14:paraId="4D9551E5" w14:textId="77777777" w:rsidR="00465897" w:rsidRPr="00796777" w:rsidRDefault="00465897" w:rsidP="00027A75">
            <w:pPr>
              <w:spacing w:before="0" w:after="0" w:line="240" w:lineRule="auto"/>
              <w:ind w:firstLine="0"/>
              <w:jc w:val="center"/>
              <w:rPr>
                <w:b/>
                <w:sz w:val="16"/>
                <w:szCs w:val="18"/>
              </w:rPr>
            </w:pPr>
          </w:p>
          <w:p w14:paraId="74739362" w14:textId="77777777" w:rsidR="00465897" w:rsidRPr="00796777" w:rsidRDefault="00465897" w:rsidP="00027A75">
            <w:pPr>
              <w:spacing w:before="0" w:after="0" w:line="240" w:lineRule="auto"/>
              <w:ind w:firstLine="0"/>
              <w:jc w:val="center"/>
              <w:rPr>
                <w:b/>
                <w:sz w:val="16"/>
                <w:szCs w:val="18"/>
              </w:rPr>
            </w:pPr>
          </w:p>
          <w:p w14:paraId="10EA0499" w14:textId="77777777" w:rsidR="00465897" w:rsidRPr="00796777" w:rsidRDefault="00465897" w:rsidP="00027A75">
            <w:pPr>
              <w:spacing w:before="0" w:after="0" w:line="240" w:lineRule="auto"/>
              <w:ind w:firstLine="0"/>
              <w:jc w:val="center"/>
              <w:rPr>
                <w:b/>
                <w:sz w:val="16"/>
                <w:szCs w:val="18"/>
              </w:rPr>
            </w:pPr>
          </w:p>
          <w:p w14:paraId="7CBF2DEE" w14:textId="77777777" w:rsidR="00465897" w:rsidRPr="00796777" w:rsidRDefault="00465897" w:rsidP="00027A75">
            <w:pPr>
              <w:spacing w:before="0" w:after="0" w:line="240" w:lineRule="auto"/>
              <w:ind w:firstLine="0"/>
              <w:jc w:val="center"/>
              <w:rPr>
                <w:b/>
                <w:sz w:val="14"/>
                <w:szCs w:val="18"/>
              </w:rPr>
            </w:pPr>
            <w:r w:rsidRPr="00796777">
              <w:rPr>
                <w:b/>
                <w:sz w:val="16"/>
                <w:szCs w:val="18"/>
              </w:rPr>
              <w:lastRenderedPageBreak/>
              <w:t>İŞYERİ BİNA VE EKLENTİLERİ</w:t>
            </w:r>
          </w:p>
        </w:tc>
        <w:tc>
          <w:tcPr>
            <w:tcW w:w="989" w:type="dxa"/>
          </w:tcPr>
          <w:p w14:paraId="4D52072F" w14:textId="77777777" w:rsidR="00465897" w:rsidRPr="00796777" w:rsidRDefault="00465897" w:rsidP="00027A75">
            <w:pPr>
              <w:spacing w:before="0" w:after="0" w:line="240" w:lineRule="auto"/>
              <w:ind w:firstLine="0"/>
              <w:jc w:val="left"/>
              <w:rPr>
                <w:sz w:val="14"/>
                <w:szCs w:val="18"/>
              </w:rPr>
            </w:pPr>
          </w:p>
          <w:p w14:paraId="5EEA7C80" w14:textId="77777777" w:rsidR="00465897" w:rsidRPr="00796777" w:rsidRDefault="00465897" w:rsidP="00027A75">
            <w:pPr>
              <w:spacing w:before="0" w:after="0" w:line="240" w:lineRule="auto"/>
              <w:ind w:firstLine="0"/>
              <w:jc w:val="left"/>
              <w:rPr>
                <w:sz w:val="14"/>
                <w:szCs w:val="18"/>
              </w:rPr>
            </w:pPr>
          </w:p>
          <w:p w14:paraId="64B71FF3" w14:textId="77777777" w:rsidR="00465897" w:rsidRPr="00796777" w:rsidRDefault="00465897" w:rsidP="00027A75">
            <w:pPr>
              <w:spacing w:before="0" w:after="0" w:line="240" w:lineRule="auto"/>
              <w:ind w:firstLine="0"/>
              <w:jc w:val="left"/>
              <w:rPr>
                <w:sz w:val="14"/>
                <w:szCs w:val="18"/>
              </w:rPr>
            </w:pPr>
          </w:p>
          <w:p w14:paraId="6051AB3B" w14:textId="77777777" w:rsidR="00465897" w:rsidRPr="00796777" w:rsidRDefault="00465897" w:rsidP="00027A75">
            <w:pPr>
              <w:spacing w:before="0" w:after="0" w:line="240" w:lineRule="auto"/>
              <w:ind w:firstLine="0"/>
              <w:jc w:val="left"/>
              <w:rPr>
                <w:sz w:val="14"/>
                <w:szCs w:val="18"/>
              </w:rPr>
            </w:pPr>
          </w:p>
          <w:p w14:paraId="3822DD3C" w14:textId="77777777" w:rsidR="00465897" w:rsidRPr="00796777" w:rsidRDefault="00465897" w:rsidP="00027A75">
            <w:pPr>
              <w:spacing w:before="0" w:after="0" w:line="240" w:lineRule="auto"/>
              <w:ind w:firstLine="0"/>
              <w:jc w:val="left"/>
              <w:rPr>
                <w:sz w:val="14"/>
                <w:szCs w:val="18"/>
              </w:rPr>
            </w:pPr>
          </w:p>
          <w:p w14:paraId="2C8E28BB" w14:textId="77777777" w:rsidR="00465897" w:rsidRPr="00796777" w:rsidRDefault="00465897" w:rsidP="00027A75">
            <w:pPr>
              <w:spacing w:before="0" w:after="0" w:line="240" w:lineRule="auto"/>
              <w:ind w:firstLine="0"/>
              <w:jc w:val="left"/>
              <w:rPr>
                <w:sz w:val="14"/>
                <w:szCs w:val="18"/>
              </w:rPr>
            </w:pPr>
            <w:r w:rsidRPr="00796777">
              <w:rPr>
                <w:sz w:val="14"/>
                <w:szCs w:val="18"/>
              </w:rPr>
              <w:t>Giriş</w:t>
            </w:r>
          </w:p>
        </w:tc>
        <w:tc>
          <w:tcPr>
            <w:tcW w:w="1558" w:type="dxa"/>
          </w:tcPr>
          <w:p w14:paraId="64BD50EB" w14:textId="77777777" w:rsidR="00465897" w:rsidRPr="00796777" w:rsidRDefault="00465897" w:rsidP="00027A75">
            <w:pPr>
              <w:spacing w:before="0" w:after="0" w:line="240" w:lineRule="auto"/>
              <w:ind w:firstLine="0"/>
              <w:jc w:val="left"/>
              <w:rPr>
                <w:sz w:val="14"/>
                <w:szCs w:val="18"/>
              </w:rPr>
            </w:pPr>
          </w:p>
          <w:p w14:paraId="4DD6300C" w14:textId="77777777" w:rsidR="00465897" w:rsidRPr="00796777" w:rsidRDefault="00465897" w:rsidP="00027A75">
            <w:pPr>
              <w:spacing w:before="0" w:after="0" w:line="240" w:lineRule="auto"/>
              <w:ind w:firstLine="0"/>
              <w:jc w:val="left"/>
              <w:rPr>
                <w:sz w:val="14"/>
                <w:szCs w:val="18"/>
              </w:rPr>
            </w:pPr>
          </w:p>
          <w:p w14:paraId="2CFE0CAF" w14:textId="77777777" w:rsidR="00465897" w:rsidRPr="00796777" w:rsidRDefault="00465897" w:rsidP="00027A75">
            <w:pPr>
              <w:spacing w:before="0" w:after="0" w:line="240" w:lineRule="auto"/>
              <w:ind w:firstLine="0"/>
              <w:jc w:val="left"/>
              <w:rPr>
                <w:sz w:val="14"/>
                <w:szCs w:val="18"/>
              </w:rPr>
            </w:pPr>
          </w:p>
          <w:p w14:paraId="293964A0" w14:textId="77777777" w:rsidR="00465897" w:rsidRPr="00796777" w:rsidRDefault="00465897" w:rsidP="00027A75">
            <w:pPr>
              <w:spacing w:before="0" w:after="0" w:line="240" w:lineRule="auto"/>
              <w:ind w:firstLine="0"/>
              <w:jc w:val="left"/>
              <w:rPr>
                <w:sz w:val="14"/>
                <w:szCs w:val="18"/>
              </w:rPr>
            </w:pPr>
          </w:p>
          <w:p w14:paraId="19D619CE" w14:textId="77777777" w:rsidR="00465897" w:rsidRPr="00796777" w:rsidRDefault="00465897" w:rsidP="00027A75">
            <w:pPr>
              <w:spacing w:before="0" w:after="0" w:line="240" w:lineRule="auto"/>
              <w:ind w:firstLine="0"/>
              <w:jc w:val="left"/>
              <w:rPr>
                <w:sz w:val="14"/>
                <w:szCs w:val="18"/>
              </w:rPr>
            </w:pPr>
          </w:p>
          <w:p w14:paraId="45A8B8D8" w14:textId="77777777" w:rsidR="00465897" w:rsidRPr="00796777" w:rsidRDefault="00465897" w:rsidP="00027A75">
            <w:pPr>
              <w:spacing w:before="0" w:after="0" w:line="240" w:lineRule="auto"/>
              <w:ind w:firstLine="0"/>
              <w:jc w:val="left"/>
              <w:rPr>
                <w:sz w:val="14"/>
                <w:szCs w:val="18"/>
              </w:rPr>
            </w:pPr>
            <w:r w:rsidRPr="00796777">
              <w:rPr>
                <w:sz w:val="14"/>
                <w:szCs w:val="18"/>
              </w:rPr>
              <w:t>Raylı kapıların uygunsuzluğu</w:t>
            </w:r>
          </w:p>
          <w:p w14:paraId="74C81B78" w14:textId="77777777" w:rsidR="00465897" w:rsidRPr="00796777" w:rsidRDefault="00465897" w:rsidP="00027A75">
            <w:pPr>
              <w:spacing w:before="0" w:after="0" w:line="240" w:lineRule="auto"/>
              <w:ind w:firstLine="0"/>
              <w:jc w:val="left"/>
              <w:rPr>
                <w:sz w:val="14"/>
                <w:szCs w:val="18"/>
              </w:rPr>
            </w:pPr>
          </w:p>
          <w:p w14:paraId="3BD2C51A" w14:textId="77777777" w:rsidR="00465897" w:rsidRPr="00796777" w:rsidRDefault="00465897" w:rsidP="00027A75">
            <w:pPr>
              <w:spacing w:before="0" w:after="0" w:line="240" w:lineRule="auto"/>
              <w:ind w:firstLine="0"/>
              <w:jc w:val="left"/>
              <w:rPr>
                <w:sz w:val="14"/>
                <w:szCs w:val="18"/>
              </w:rPr>
            </w:pPr>
          </w:p>
        </w:tc>
        <w:tc>
          <w:tcPr>
            <w:tcW w:w="851" w:type="dxa"/>
          </w:tcPr>
          <w:p w14:paraId="1FE04FB0" w14:textId="77777777" w:rsidR="00465897" w:rsidRPr="00796777" w:rsidRDefault="00465897" w:rsidP="00027A75">
            <w:pPr>
              <w:spacing w:before="0" w:after="0" w:line="240" w:lineRule="auto"/>
              <w:ind w:firstLine="0"/>
              <w:jc w:val="left"/>
              <w:rPr>
                <w:sz w:val="14"/>
                <w:szCs w:val="18"/>
              </w:rPr>
            </w:pPr>
          </w:p>
          <w:p w14:paraId="7B5DD339" w14:textId="77777777" w:rsidR="00465897" w:rsidRPr="00796777" w:rsidRDefault="00465897" w:rsidP="00027A75">
            <w:pPr>
              <w:spacing w:before="0" w:after="0" w:line="240" w:lineRule="auto"/>
              <w:ind w:firstLine="0"/>
              <w:jc w:val="left"/>
              <w:rPr>
                <w:sz w:val="14"/>
                <w:szCs w:val="18"/>
              </w:rPr>
            </w:pPr>
          </w:p>
          <w:p w14:paraId="597D2C10" w14:textId="77777777" w:rsidR="00465897" w:rsidRPr="00796777" w:rsidRDefault="00465897" w:rsidP="00027A75">
            <w:pPr>
              <w:spacing w:before="0" w:after="0" w:line="240" w:lineRule="auto"/>
              <w:ind w:firstLine="0"/>
              <w:jc w:val="left"/>
              <w:rPr>
                <w:sz w:val="14"/>
                <w:szCs w:val="18"/>
              </w:rPr>
            </w:pPr>
          </w:p>
          <w:p w14:paraId="3210537B" w14:textId="77777777" w:rsidR="00465897" w:rsidRPr="00796777" w:rsidRDefault="00465897" w:rsidP="00027A75">
            <w:pPr>
              <w:spacing w:before="0" w:after="0" w:line="240" w:lineRule="auto"/>
              <w:ind w:firstLine="0"/>
              <w:jc w:val="left"/>
              <w:rPr>
                <w:sz w:val="14"/>
                <w:szCs w:val="18"/>
              </w:rPr>
            </w:pPr>
          </w:p>
          <w:p w14:paraId="375F5E3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İş </w:t>
            </w:r>
            <w:proofErr w:type="spellStart"/>
            <w:proofErr w:type="gramStart"/>
            <w:r w:rsidRPr="00796777">
              <w:rPr>
                <w:sz w:val="14"/>
                <w:szCs w:val="18"/>
              </w:rPr>
              <w:t>kazsı</w:t>
            </w:r>
            <w:proofErr w:type="spellEnd"/>
            <w:r w:rsidRPr="00796777">
              <w:rPr>
                <w:sz w:val="14"/>
                <w:szCs w:val="18"/>
              </w:rPr>
              <w:t xml:space="preserve"> , yaralanma</w:t>
            </w:r>
            <w:proofErr w:type="gramEnd"/>
            <w:r w:rsidRPr="00796777">
              <w:rPr>
                <w:sz w:val="14"/>
                <w:szCs w:val="18"/>
              </w:rPr>
              <w:t xml:space="preserve">, </w:t>
            </w:r>
            <w:r w:rsidRPr="00796777">
              <w:rPr>
                <w:sz w:val="14"/>
                <w:szCs w:val="18"/>
              </w:rPr>
              <w:lastRenderedPageBreak/>
              <w:t>sakatlanma, ölüm</w:t>
            </w:r>
          </w:p>
          <w:p w14:paraId="60AE3739" w14:textId="77777777" w:rsidR="00465897" w:rsidRPr="00796777" w:rsidRDefault="00465897" w:rsidP="00027A75">
            <w:pPr>
              <w:spacing w:before="0" w:after="0" w:line="240" w:lineRule="auto"/>
              <w:ind w:firstLine="0"/>
              <w:jc w:val="left"/>
              <w:rPr>
                <w:sz w:val="14"/>
                <w:szCs w:val="18"/>
              </w:rPr>
            </w:pPr>
          </w:p>
          <w:p w14:paraId="16897E58" w14:textId="77777777" w:rsidR="00465897" w:rsidRPr="00796777" w:rsidRDefault="00465897" w:rsidP="00027A75">
            <w:pPr>
              <w:spacing w:before="0" w:after="0" w:line="240" w:lineRule="auto"/>
              <w:ind w:firstLine="0"/>
              <w:jc w:val="left"/>
              <w:rPr>
                <w:sz w:val="14"/>
                <w:szCs w:val="18"/>
              </w:rPr>
            </w:pPr>
          </w:p>
        </w:tc>
        <w:tc>
          <w:tcPr>
            <w:tcW w:w="996" w:type="dxa"/>
          </w:tcPr>
          <w:p w14:paraId="33C0BA61" w14:textId="77777777" w:rsidR="00465897" w:rsidRPr="00796777" w:rsidRDefault="00465897" w:rsidP="00027A75">
            <w:pPr>
              <w:spacing w:before="0" w:after="0" w:line="240" w:lineRule="auto"/>
              <w:ind w:firstLine="0"/>
              <w:jc w:val="left"/>
              <w:rPr>
                <w:sz w:val="14"/>
                <w:szCs w:val="18"/>
              </w:rPr>
            </w:pPr>
          </w:p>
          <w:p w14:paraId="03BAEEDD" w14:textId="77777777" w:rsidR="00465897" w:rsidRPr="00796777" w:rsidRDefault="00465897" w:rsidP="00027A75">
            <w:pPr>
              <w:spacing w:before="0" w:after="0" w:line="240" w:lineRule="auto"/>
              <w:ind w:firstLine="0"/>
              <w:jc w:val="left"/>
              <w:rPr>
                <w:sz w:val="14"/>
                <w:szCs w:val="18"/>
              </w:rPr>
            </w:pPr>
          </w:p>
          <w:p w14:paraId="356A3CAC" w14:textId="77777777" w:rsidR="00465897" w:rsidRPr="00796777" w:rsidRDefault="00465897" w:rsidP="00027A75">
            <w:pPr>
              <w:spacing w:before="0" w:after="0" w:line="240" w:lineRule="auto"/>
              <w:ind w:firstLine="0"/>
              <w:jc w:val="left"/>
              <w:rPr>
                <w:sz w:val="14"/>
                <w:szCs w:val="18"/>
              </w:rPr>
            </w:pPr>
          </w:p>
          <w:p w14:paraId="47A668A7" w14:textId="77777777" w:rsidR="00465897" w:rsidRPr="00796777" w:rsidRDefault="00465897" w:rsidP="00027A75">
            <w:pPr>
              <w:spacing w:before="0" w:after="0" w:line="240" w:lineRule="auto"/>
              <w:ind w:firstLine="0"/>
              <w:jc w:val="left"/>
              <w:rPr>
                <w:sz w:val="14"/>
                <w:szCs w:val="18"/>
              </w:rPr>
            </w:pPr>
          </w:p>
          <w:p w14:paraId="5609A429"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p w14:paraId="4AEB9C66" w14:textId="77777777" w:rsidR="00465897" w:rsidRPr="00796777" w:rsidRDefault="00465897" w:rsidP="00027A75">
            <w:pPr>
              <w:spacing w:before="0" w:after="0" w:line="240" w:lineRule="auto"/>
              <w:ind w:firstLine="0"/>
              <w:jc w:val="left"/>
              <w:rPr>
                <w:sz w:val="14"/>
                <w:szCs w:val="18"/>
              </w:rPr>
            </w:pPr>
            <w:r w:rsidRPr="00796777">
              <w:rPr>
                <w:sz w:val="14"/>
                <w:szCs w:val="18"/>
              </w:rPr>
              <w:lastRenderedPageBreak/>
              <w:t>.</w:t>
            </w:r>
          </w:p>
        </w:tc>
        <w:tc>
          <w:tcPr>
            <w:tcW w:w="273" w:type="dxa"/>
            <w:shd w:val="clear" w:color="auto" w:fill="A6A6A6"/>
          </w:tcPr>
          <w:p w14:paraId="4BDBD749" w14:textId="77777777" w:rsidR="00465897" w:rsidRPr="00796777" w:rsidRDefault="00465897" w:rsidP="00027A75">
            <w:pPr>
              <w:spacing w:before="0" w:after="0" w:line="240" w:lineRule="auto"/>
              <w:ind w:firstLine="0"/>
              <w:jc w:val="center"/>
              <w:rPr>
                <w:b/>
                <w:sz w:val="14"/>
                <w:szCs w:val="18"/>
              </w:rPr>
            </w:pPr>
          </w:p>
          <w:p w14:paraId="4BDEEA61" w14:textId="77777777" w:rsidR="00465897" w:rsidRPr="00796777" w:rsidRDefault="00465897" w:rsidP="00027A75">
            <w:pPr>
              <w:spacing w:before="0" w:after="0" w:line="240" w:lineRule="auto"/>
              <w:ind w:firstLine="0"/>
              <w:jc w:val="center"/>
              <w:rPr>
                <w:b/>
                <w:sz w:val="14"/>
                <w:szCs w:val="18"/>
              </w:rPr>
            </w:pPr>
          </w:p>
          <w:p w14:paraId="41D2636E" w14:textId="77777777" w:rsidR="00465897" w:rsidRPr="00796777" w:rsidRDefault="00465897" w:rsidP="00027A75">
            <w:pPr>
              <w:spacing w:before="0" w:after="0" w:line="240" w:lineRule="auto"/>
              <w:ind w:firstLine="0"/>
              <w:jc w:val="center"/>
              <w:rPr>
                <w:b/>
                <w:sz w:val="14"/>
                <w:szCs w:val="18"/>
              </w:rPr>
            </w:pPr>
          </w:p>
          <w:p w14:paraId="3F3D44C8" w14:textId="77777777" w:rsidR="00465897" w:rsidRPr="00796777" w:rsidRDefault="00465897" w:rsidP="00027A75">
            <w:pPr>
              <w:spacing w:before="0" w:after="0" w:line="240" w:lineRule="auto"/>
              <w:ind w:firstLine="0"/>
              <w:jc w:val="center"/>
              <w:rPr>
                <w:b/>
                <w:sz w:val="14"/>
                <w:szCs w:val="18"/>
              </w:rPr>
            </w:pPr>
          </w:p>
          <w:p w14:paraId="2C8493FC" w14:textId="77777777" w:rsidR="00465897" w:rsidRPr="00796777" w:rsidRDefault="00465897" w:rsidP="00027A75">
            <w:pPr>
              <w:spacing w:before="0" w:after="0" w:line="240" w:lineRule="auto"/>
              <w:ind w:firstLine="0"/>
              <w:jc w:val="center"/>
              <w:rPr>
                <w:b/>
                <w:sz w:val="14"/>
                <w:szCs w:val="18"/>
              </w:rPr>
            </w:pPr>
          </w:p>
          <w:p w14:paraId="752DF08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p w14:paraId="7E715DE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E2C78A7" w14:textId="77777777" w:rsidR="00465897" w:rsidRPr="00796777" w:rsidRDefault="00465897" w:rsidP="00027A75">
            <w:pPr>
              <w:spacing w:before="0" w:after="0" w:line="240" w:lineRule="auto"/>
              <w:ind w:firstLine="0"/>
              <w:jc w:val="center"/>
              <w:rPr>
                <w:b/>
                <w:sz w:val="14"/>
                <w:szCs w:val="18"/>
              </w:rPr>
            </w:pPr>
          </w:p>
          <w:p w14:paraId="6B1D83BE" w14:textId="77777777" w:rsidR="00465897" w:rsidRPr="00796777" w:rsidRDefault="00465897" w:rsidP="00027A75">
            <w:pPr>
              <w:spacing w:before="0" w:after="0" w:line="240" w:lineRule="auto"/>
              <w:ind w:firstLine="0"/>
              <w:jc w:val="center"/>
              <w:rPr>
                <w:b/>
                <w:sz w:val="14"/>
                <w:szCs w:val="18"/>
              </w:rPr>
            </w:pPr>
          </w:p>
          <w:p w14:paraId="6654117F" w14:textId="77777777" w:rsidR="00465897" w:rsidRPr="00796777" w:rsidRDefault="00465897" w:rsidP="00027A75">
            <w:pPr>
              <w:spacing w:before="0" w:after="0" w:line="240" w:lineRule="auto"/>
              <w:ind w:firstLine="0"/>
              <w:jc w:val="center"/>
              <w:rPr>
                <w:b/>
                <w:sz w:val="14"/>
                <w:szCs w:val="18"/>
              </w:rPr>
            </w:pPr>
          </w:p>
          <w:p w14:paraId="4230308B" w14:textId="77777777" w:rsidR="00465897" w:rsidRPr="00796777" w:rsidRDefault="00465897" w:rsidP="00027A75">
            <w:pPr>
              <w:spacing w:before="0" w:after="0" w:line="240" w:lineRule="auto"/>
              <w:ind w:firstLine="0"/>
              <w:jc w:val="center"/>
              <w:rPr>
                <w:b/>
                <w:sz w:val="14"/>
                <w:szCs w:val="18"/>
              </w:rPr>
            </w:pPr>
          </w:p>
          <w:p w14:paraId="4DC3248E" w14:textId="77777777" w:rsidR="00465897" w:rsidRPr="00796777" w:rsidRDefault="00465897" w:rsidP="00027A75">
            <w:pPr>
              <w:spacing w:before="0" w:after="0" w:line="240" w:lineRule="auto"/>
              <w:ind w:firstLine="0"/>
              <w:jc w:val="center"/>
              <w:rPr>
                <w:b/>
                <w:sz w:val="14"/>
                <w:szCs w:val="18"/>
              </w:rPr>
            </w:pPr>
          </w:p>
          <w:p w14:paraId="525E302E"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p w14:paraId="026B3154" w14:textId="77777777" w:rsidR="00465897" w:rsidRPr="00796777" w:rsidRDefault="00465897" w:rsidP="00027A75">
            <w:pPr>
              <w:spacing w:before="0" w:after="0" w:line="240" w:lineRule="auto"/>
              <w:ind w:firstLine="0"/>
              <w:jc w:val="center"/>
              <w:rPr>
                <w:b/>
                <w:sz w:val="14"/>
                <w:szCs w:val="18"/>
              </w:rPr>
            </w:pPr>
          </w:p>
          <w:p w14:paraId="6550041C" w14:textId="77777777" w:rsidR="00465897" w:rsidRPr="00796777" w:rsidRDefault="00465897" w:rsidP="00027A75">
            <w:pPr>
              <w:spacing w:before="0" w:after="0" w:line="240" w:lineRule="auto"/>
              <w:ind w:firstLine="0"/>
              <w:jc w:val="center"/>
              <w:rPr>
                <w:b/>
                <w:sz w:val="14"/>
                <w:szCs w:val="18"/>
              </w:rPr>
            </w:pPr>
          </w:p>
          <w:p w14:paraId="49BA808A" w14:textId="77777777" w:rsidR="00465897" w:rsidRPr="00796777" w:rsidRDefault="00465897" w:rsidP="00027A75">
            <w:pPr>
              <w:spacing w:before="0" w:after="0" w:line="240" w:lineRule="auto"/>
              <w:ind w:firstLine="0"/>
              <w:jc w:val="center"/>
              <w:rPr>
                <w:b/>
                <w:sz w:val="14"/>
                <w:szCs w:val="18"/>
              </w:rPr>
            </w:pPr>
          </w:p>
        </w:tc>
        <w:tc>
          <w:tcPr>
            <w:tcW w:w="290" w:type="dxa"/>
            <w:shd w:val="clear" w:color="auto" w:fill="A6A6A6" w:themeFill="background1" w:themeFillShade="A6"/>
          </w:tcPr>
          <w:p w14:paraId="12E1FADD" w14:textId="77777777" w:rsidR="00465897" w:rsidRPr="00796777" w:rsidRDefault="00465897" w:rsidP="00027A75">
            <w:pPr>
              <w:spacing w:before="0" w:after="0" w:line="240" w:lineRule="auto"/>
              <w:ind w:firstLine="0"/>
              <w:jc w:val="center"/>
              <w:rPr>
                <w:b/>
                <w:sz w:val="14"/>
                <w:szCs w:val="18"/>
              </w:rPr>
            </w:pPr>
          </w:p>
          <w:p w14:paraId="0261A3C4" w14:textId="77777777" w:rsidR="00465897" w:rsidRPr="00796777" w:rsidRDefault="00465897" w:rsidP="00027A75">
            <w:pPr>
              <w:spacing w:before="0" w:after="0" w:line="240" w:lineRule="auto"/>
              <w:ind w:firstLine="0"/>
              <w:jc w:val="center"/>
              <w:rPr>
                <w:b/>
                <w:sz w:val="14"/>
                <w:szCs w:val="18"/>
              </w:rPr>
            </w:pPr>
          </w:p>
          <w:p w14:paraId="76D44182" w14:textId="77777777" w:rsidR="00465897" w:rsidRPr="00796777" w:rsidRDefault="00465897" w:rsidP="00027A75">
            <w:pPr>
              <w:spacing w:before="0" w:after="0" w:line="240" w:lineRule="auto"/>
              <w:ind w:firstLine="0"/>
              <w:jc w:val="center"/>
              <w:rPr>
                <w:b/>
                <w:sz w:val="14"/>
                <w:szCs w:val="18"/>
              </w:rPr>
            </w:pPr>
          </w:p>
          <w:p w14:paraId="47E217FB" w14:textId="77777777" w:rsidR="00465897" w:rsidRPr="00796777" w:rsidRDefault="00465897" w:rsidP="00027A75">
            <w:pPr>
              <w:spacing w:before="0" w:after="0" w:line="240" w:lineRule="auto"/>
              <w:ind w:firstLine="0"/>
              <w:jc w:val="center"/>
              <w:rPr>
                <w:b/>
                <w:sz w:val="14"/>
                <w:szCs w:val="18"/>
              </w:rPr>
            </w:pPr>
          </w:p>
          <w:p w14:paraId="47BEDD69" w14:textId="77777777" w:rsidR="00465897" w:rsidRPr="00796777" w:rsidRDefault="00465897" w:rsidP="00027A75">
            <w:pPr>
              <w:spacing w:before="0" w:after="0" w:line="240" w:lineRule="auto"/>
              <w:ind w:firstLine="0"/>
              <w:jc w:val="center"/>
              <w:rPr>
                <w:b/>
                <w:sz w:val="14"/>
                <w:szCs w:val="18"/>
              </w:rPr>
            </w:pPr>
          </w:p>
          <w:p w14:paraId="0040EE33"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15 </w:t>
            </w:r>
          </w:p>
          <w:p w14:paraId="55FEC0F7" w14:textId="77777777" w:rsidR="00465897" w:rsidRPr="00796777" w:rsidRDefault="00465897" w:rsidP="00027A75">
            <w:pPr>
              <w:spacing w:before="0" w:after="0" w:line="240" w:lineRule="auto"/>
              <w:ind w:firstLine="0"/>
              <w:jc w:val="center"/>
              <w:rPr>
                <w:b/>
                <w:sz w:val="14"/>
                <w:szCs w:val="18"/>
              </w:rPr>
            </w:pPr>
          </w:p>
          <w:p w14:paraId="293DA48A" w14:textId="77777777" w:rsidR="00465897" w:rsidRPr="00796777" w:rsidRDefault="00465897" w:rsidP="00027A75">
            <w:pPr>
              <w:spacing w:before="0" w:after="0" w:line="240" w:lineRule="auto"/>
              <w:ind w:firstLine="0"/>
              <w:jc w:val="center"/>
              <w:rPr>
                <w:b/>
                <w:sz w:val="14"/>
                <w:szCs w:val="18"/>
              </w:rPr>
            </w:pPr>
          </w:p>
          <w:p w14:paraId="3CDE1E1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tc>
        <w:tc>
          <w:tcPr>
            <w:tcW w:w="292" w:type="dxa"/>
            <w:shd w:val="clear" w:color="auto" w:fill="A6A6A6"/>
          </w:tcPr>
          <w:p w14:paraId="7EE017E2" w14:textId="38361A1B" w:rsidR="00465897" w:rsidRPr="00796777" w:rsidRDefault="00465897" w:rsidP="00027A75">
            <w:pPr>
              <w:spacing w:before="0" w:after="0" w:line="240" w:lineRule="auto"/>
              <w:ind w:firstLine="0"/>
              <w:jc w:val="left"/>
              <w:rPr>
                <w:b/>
                <w:sz w:val="14"/>
                <w:szCs w:val="18"/>
              </w:rPr>
            </w:pPr>
          </w:p>
        </w:tc>
        <w:tc>
          <w:tcPr>
            <w:tcW w:w="1558" w:type="dxa"/>
          </w:tcPr>
          <w:p w14:paraId="760139C0" w14:textId="77777777" w:rsidR="00465897" w:rsidRPr="00796777" w:rsidRDefault="00465897" w:rsidP="00027A75">
            <w:pPr>
              <w:spacing w:before="0" w:after="0" w:line="240" w:lineRule="auto"/>
              <w:ind w:firstLine="0"/>
              <w:jc w:val="left"/>
              <w:rPr>
                <w:sz w:val="14"/>
                <w:szCs w:val="18"/>
              </w:rPr>
            </w:pPr>
          </w:p>
          <w:p w14:paraId="2811764F" w14:textId="77777777" w:rsidR="00465897" w:rsidRPr="00796777" w:rsidRDefault="00465897" w:rsidP="00027A75">
            <w:pPr>
              <w:spacing w:before="0" w:after="0" w:line="240" w:lineRule="auto"/>
              <w:ind w:firstLine="0"/>
              <w:jc w:val="left"/>
              <w:rPr>
                <w:sz w:val="14"/>
                <w:szCs w:val="18"/>
              </w:rPr>
            </w:pPr>
          </w:p>
          <w:p w14:paraId="40F47C68" w14:textId="77777777" w:rsidR="00465897" w:rsidRPr="00796777" w:rsidRDefault="00465897" w:rsidP="00027A75">
            <w:pPr>
              <w:spacing w:before="0" w:after="0" w:line="240" w:lineRule="auto"/>
              <w:ind w:firstLine="0"/>
              <w:jc w:val="left"/>
              <w:rPr>
                <w:sz w:val="14"/>
                <w:szCs w:val="18"/>
              </w:rPr>
            </w:pPr>
          </w:p>
          <w:p w14:paraId="7E557519" w14:textId="77777777" w:rsidR="00465897" w:rsidRPr="00796777" w:rsidRDefault="00465897" w:rsidP="00027A75">
            <w:pPr>
              <w:spacing w:before="0" w:after="0" w:line="240" w:lineRule="auto"/>
              <w:ind w:firstLine="0"/>
              <w:jc w:val="left"/>
              <w:rPr>
                <w:sz w:val="14"/>
                <w:szCs w:val="18"/>
              </w:rPr>
            </w:pPr>
          </w:p>
          <w:p w14:paraId="2F7A3FB0"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Hemen gerekli önlemler alınmalıdır. Eğitimler ile </w:t>
            </w:r>
            <w:r w:rsidRPr="00796777">
              <w:rPr>
                <w:sz w:val="14"/>
                <w:szCs w:val="18"/>
              </w:rPr>
              <w:lastRenderedPageBreak/>
              <w:t>çalışanlar riskler hakkında bilgilendirilmelidir.</w:t>
            </w:r>
          </w:p>
        </w:tc>
        <w:tc>
          <w:tcPr>
            <w:tcW w:w="4387" w:type="dxa"/>
          </w:tcPr>
          <w:p w14:paraId="7FEA034C" w14:textId="77777777" w:rsidR="00465897" w:rsidRPr="00796777" w:rsidRDefault="00465897" w:rsidP="00027A75">
            <w:pPr>
              <w:spacing w:before="0" w:after="0" w:line="240" w:lineRule="auto"/>
              <w:ind w:firstLine="0"/>
              <w:jc w:val="left"/>
              <w:rPr>
                <w:sz w:val="14"/>
                <w:szCs w:val="18"/>
              </w:rPr>
            </w:pPr>
            <w:r w:rsidRPr="00796777">
              <w:rPr>
                <w:sz w:val="14"/>
                <w:szCs w:val="18"/>
              </w:rPr>
              <w:lastRenderedPageBreak/>
              <w:t xml:space="preserve">Raylı kapılarda raydan çıkmayı ve devrilmeyi önleyecek güvenlik sistemi </w:t>
            </w:r>
            <w:proofErr w:type="spellStart"/>
            <w:r w:rsidRPr="00796777">
              <w:rPr>
                <w:sz w:val="14"/>
                <w:szCs w:val="18"/>
              </w:rPr>
              <w:t>bulunacaktır.Yukarı</w:t>
            </w:r>
            <w:proofErr w:type="spellEnd"/>
            <w:r w:rsidRPr="00796777">
              <w:rPr>
                <w:sz w:val="14"/>
                <w:szCs w:val="18"/>
              </w:rPr>
              <w:t xml:space="preserve"> doğru açılan kapılarda aşağı düşmeyi önleyecek güvenlik sistemi </w:t>
            </w:r>
            <w:proofErr w:type="spellStart"/>
            <w:r w:rsidRPr="00796777">
              <w:rPr>
                <w:sz w:val="14"/>
                <w:szCs w:val="18"/>
              </w:rPr>
              <w:t>bulunacaktır.Kaçış</w:t>
            </w:r>
            <w:proofErr w:type="spellEnd"/>
            <w:r w:rsidRPr="00796777">
              <w:rPr>
                <w:sz w:val="14"/>
                <w:szCs w:val="18"/>
              </w:rPr>
              <w:t xml:space="preserve"> yollarında bulunan kapılar uygun şekilde </w:t>
            </w:r>
            <w:proofErr w:type="spellStart"/>
            <w:r w:rsidRPr="00796777">
              <w:rPr>
                <w:sz w:val="14"/>
                <w:szCs w:val="18"/>
              </w:rPr>
              <w:t>işaretlenecektir.Bu</w:t>
            </w:r>
            <w:proofErr w:type="spellEnd"/>
            <w:r w:rsidRPr="00796777">
              <w:rPr>
                <w:sz w:val="14"/>
                <w:szCs w:val="18"/>
              </w:rPr>
              <w:t xml:space="preserve"> kapılar yardım almaksızın her zaman ve her durumda içeriden açılabilir özellikte </w:t>
            </w:r>
            <w:proofErr w:type="spellStart"/>
            <w:r w:rsidRPr="00796777">
              <w:rPr>
                <w:sz w:val="14"/>
                <w:szCs w:val="18"/>
              </w:rPr>
              <w:t>olmalıdır.Araçların</w:t>
            </w:r>
            <w:proofErr w:type="spellEnd"/>
            <w:r w:rsidRPr="00796777">
              <w:rPr>
                <w:sz w:val="14"/>
                <w:szCs w:val="18"/>
              </w:rPr>
              <w:t xml:space="preserve"> geçtiği geçit ve kapılar yayalar için güvenli değilse bu mahallerde yayalar için ayrı geçiş kapıları </w:t>
            </w:r>
            <w:proofErr w:type="spellStart"/>
            <w:r w:rsidRPr="00796777">
              <w:rPr>
                <w:sz w:val="14"/>
                <w:szCs w:val="18"/>
              </w:rPr>
              <w:t>bulunacaktır.Bu</w:t>
            </w:r>
            <w:proofErr w:type="spellEnd"/>
            <w:r w:rsidRPr="00796777">
              <w:rPr>
                <w:sz w:val="14"/>
                <w:szCs w:val="18"/>
              </w:rPr>
              <w:t xml:space="preserve"> kapılar açıkça işaretlenecek ve önlerinde hiçbir engel </w:t>
            </w:r>
            <w:proofErr w:type="spellStart"/>
            <w:r w:rsidRPr="00796777">
              <w:rPr>
                <w:sz w:val="14"/>
                <w:szCs w:val="18"/>
              </w:rPr>
              <w:lastRenderedPageBreak/>
              <w:t>bulunmayacaktır.Mekanik</w:t>
            </w:r>
            <w:proofErr w:type="spellEnd"/>
            <w:r w:rsidRPr="00796777">
              <w:rPr>
                <w:sz w:val="14"/>
                <w:szCs w:val="18"/>
              </w:rPr>
              <w:t xml:space="preserve"> kapılar işçiler için kaza riski taşımayacak şekilde </w:t>
            </w:r>
            <w:proofErr w:type="spellStart"/>
            <w:r w:rsidRPr="00796777">
              <w:rPr>
                <w:sz w:val="14"/>
                <w:szCs w:val="18"/>
              </w:rPr>
              <w:t>çalışacaktır.Bu</w:t>
            </w:r>
            <w:proofErr w:type="spellEnd"/>
            <w:r w:rsidRPr="00796777">
              <w:rPr>
                <w:sz w:val="14"/>
                <w:szCs w:val="18"/>
              </w:rPr>
              <w:t xml:space="preserve"> kapılarda kolay fark edilebilir ve </w:t>
            </w:r>
            <w:proofErr w:type="spellStart"/>
            <w:r w:rsidRPr="00796777">
              <w:rPr>
                <w:sz w:val="14"/>
                <w:szCs w:val="18"/>
              </w:rPr>
              <w:t>ulaşılabilir,acil</w:t>
            </w:r>
            <w:proofErr w:type="spellEnd"/>
            <w:r w:rsidRPr="00796777">
              <w:rPr>
                <w:sz w:val="14"/>
                <w:szCs w:val="18"/>
              </w:rPr>
              <w:t xml:space="preserve"> durdurma cihazları bulunacak ve herhangi bir güç kesilmesinde otomatik olarak açılır olmaması durumunda kapılar el ile de açılabilecektir.</w:t>
            </w:r>
          </w:p>
        </w:tc>
        <w:tc>
          <w:tcPr>
            <w:tcW w:w="709" w:type="dxa"/>
          </w:tcPr>
          <w:p w14:paraId="4F8D7BEF" w14:textId="77777777" w:rsidR="00465897" w:rsidRPr="00796777" w:rsidRDefault="00465897" w:rsidP="00027A75">
            <w:pPr>
              <w:spacing w:before="0" w:after="0" w:line="240" w:lineRule="auto"/>
              <w:ind w:firstLine="0"/>
              <w:jc w:val="center"/>
              <w:rPr>
                <w:sz w:val="14"/>
                <w:szCs w:val="18"/>
              </w:rPr>
            </w:pPr>
          </w:p>
          <w:p w14:paraId="01D86D73" w14:textId="77777777" w:rsidR="00465897" w:rsidRPr="00796777" w:rsidRDefault="00465897" w:rsidP="00027A75">
            <w:pPr>
              <w:spacing w:before="0" w:after="0" w:line="240" w:lineRule="auto"/>
              <w:ind w:firstLine="0"/>
              <w:jc w:val="center"/>
              <w:rPr>
                <w:sz w:val="14"/>
                <w:szCs w:val="18"/>
              </w:rPr>
            </w:pPr>
          </w:p>
          <w:p w14:paraId="66EB7E49" w14:textId="77777777" w:rsidR="00465897" w:rsidRPr="00796777" w:rsidRDefault="00465897" w:rsidP="00027A75">
            <w:pPr>
              <w:spacing w:before="0" w:after="0" w:line="240" w:lineRule="auto"/>
              <w:ind w:firstLine="0"/>
              <w:jc w:val="center"/>
              <w:rPr>
                <w:sz w:val="14"/>
                <w:szCs w:val="22"/>
              </w:rPr>
            </w:pPr>
          </w:p>
          <w:p w14:paraId="7358A87C" w14:textId="77777777" w:rsidR="00465897" w:rsidRPr="00796777" w:rsidRDefault="00465897" w:rsidP="00027A75">
            <w:pPr>
              <w:spacing w:before="0" w:after="0" w:line="240" w:lineRule="auto"/>
              <w:ind w:firstLine="0"/>
              <w:jc w:val="center"/>
              <w:rPr>
                <w:sz w:val="14"/>
                <w:szCs w:val="22"/>
              </w:rPr>
            </w:pPr>
          </w:p>
          <w:p w14:paraId="2B449875"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01997A47" w14:textId="77777777" w:rsidR="00465897" w:rsidRPr="00796777" w:rsidRDefault="00465897" w:rsidP="00027A75">
            <w:pPr>
              <w:spacing w:before="0" w:after="0" w:line="240" w:lineRule="auto"/>
              <w:ind w:firstLine="0"/>
              <w:jc w:val="center"/>
              <w:rPr>
                <w:sz w:val="16"/>
                <w:szCs w:val="16"/>
              </w:rPr>
            </w:pPr>
          </w:p>
          <w:p w14:paraId="77F4AAFD" w14:textId="77777777" w:rsidR="00465897" w:rsidRPr="00796777" w:rsidRDefault="00465897" w:rsidP="00027A75">
            <w:pPr>
              <w:spacing w:before="0" w:after="0" w:line="240" w:lineRule="auto"/>
              <w:ind w:firstLine="0"/>
              <w:jc w:val="center"/>
              <w:rPr>
                <w:sz w:val="16"/>
                <w:szCs w:val="16"/>
              </w:rPr>
            </w:pPr>
          </w:p>
          <w:p w14:paraId="0050AAC5" w14:textId="77777777" w:rsidR="00465897" w:rsidRPr="00796777" w:rsidRDefault="00465897" w:rsidP="00027A75">
            <w:pPr>
              <w:spacing w:before="0" w:after="0" w:line="240" w:lineRule="auto"/>
              <w:ind w:firstLine="0"/>
              <w:jc w:val="center"/>
              <w:rPr>
                <w:sz w:val="16"/>
                <w:szCs w:val="16"/>
              </w:rPr>
            </w:pPr>
          </w:p>
          <w:p w14:paraId="31B3F42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FAA329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F62C7F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B9DCF5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027B4BD" w14:textId="77777777" w:rsidR="00465897" w:rsidRPr="00796777" w:rsidRDefault="00465897" w:rsidP="00027A75">
            <w:pPr>
              <w:spacing w:before="0" w:after="0" w:line="240" w:lineRule="auto"/>
              <w:ind w:firstLine="0"/>
              <w:jc w:val="left"/>
              <w:rPr>
                <w:b/>
                <w:sz w:val="14"/>
                <w:szCs w:val="18"/>
              </w:rPr>
            </w:pPr>
          </w:p>
        </w:tc>
        <w:tc>
          <w:tcPr>
            <w:tcW w:w="1002" w:type="dxa"/>
          </w:tcPr>
          <w:p w14:paraId="6E4D8DB9" w14:textId="77777777" w:rsidR="00465897" w:rsidRPr="00796777" w:rsidRDefault="00465897" w:rsidP="00027A75">
            <w:pPr>
              <w:spacing w:before="0" w:after="0" w:line="240" w:lineRule="auto"/>
              <w:ind w:firstLine="0"/>
              <w:jc w:val="center"/>
              <w:rPr>
                <w:b/>
                <w:sz w:val="18"/>
                <w:szCs w:val="18"/>
              </w:rPr>
            </w:pPr>
          </w:p>
        </w:tc>
      </w:tr>
      <w:tr w:rsidR="00465897" w:rsidRPr="00796777" w14:paraId="5B06A618" w14:textId="77777777" w:rsidTr="00BF129E">
        <w:trPr>
          <w:trHeight w:val="1054"/>
        </w:trPr>
        <w:tc>
          <w:tcPr>
            <w:tcW w:w="852" w:type="dxa"/>
          </w:tcPr>
          <w:p w14:paraId="13BC337F" w14:textId="77777777" w:rsidR="00465897" w:rsidRPr="00796777" w:rsidRDefault="00465897" w:rsidP="00027A75">
            <w:pPr>
              <w:spacing w:before="0" w:after="0" w:line="240" w:lineRule="auto"/>
              <w:ind w:firstLine="0"/>
              <w:jc w:val="center"/>
              <w:rPr>
                <w:b/>
                <w:sz w:val="16"/>
                <w:szCs w:val="18"/>
              </w:rPr>
            </w:pPr>
          </w:p>
          <w:p w14:paraId="36105678" w14:textId="77777777" w:rsidR="00465897" w:rsidRPr="00796777" w:rsidRDefault="00465897" w:rsidP="00027A75">
            <w:pPr>
              <w:spacing w:before="0" w:after="0" w:line="240" w:lineRule="auto"/>
              <w:ind w:firstLine="0"/>
              <w:jc w:val="center"/>
              <w:rPr>
                <w:b/>
                <w:sz w:val="16"/>
                <w:szCs w:val="18"/>
              </w:rPr>
            </w:pPr>
          </w:p>
          <w:p w14:paraId="2BD21070" w14:textId="77777777" w:rsidR="00465897" w:rsidRPr="00796777" w:rsidRDefault="00465897" w:rsidP="00027A75">
            <w:pPr>
              <w:spacing w:before="0" w:after="0" w:line="240" w:lineRule="auto"/>
              <w:ind w:firstLine="0"/>
              <w:jc w:val="center"/>
              <w:rPr>
                <w:b/>
                <w:sz w:val="14"/>
                <w:szCs w:val="18"/>
              </w:rPr>
            </w:pPr>
            <w:r w:rsidRPr="00796777">
              <w:rPr>
                <w:b/>
                <w:sz w:val="16"/>
                <w:szCs w:val="18"/>
              </w:rPr>
              <w:t>İŞYERİ BİNA VE EKLENTİLERİ</w:t>
            </w:r>
          </w:p>
        </w:tc>
        <w:tc>
          <w:tcPr>
            <w:tcW w:w="989" w:type="dxa"/>
          </w:tcPr>
          <w:p w14:paraId="34CD602C" w14:textId="77777777" w:rsidR="00465897" w:rsidRPr="00796777" w:rsidRDefault="00465897" w:rsidP="00027A75">
            <w:pPr>
              <w:spacing w:before="0" w:after="0" w:line="240" w:lineRule="auto"/>
              <w:ind w:firstLine="0"/>
              <w:jc w:val="left"/>
              <w:rPr>
                <w:sz w:val="14"/>
                <w:szCs w:val="18"/>
              </w:rPr>
            </w:pPr>
          </w:p>
          <w:p w14:paraId="45EF3666" w14:textId="77777777" w:rsidR="00465897" w:rsidRPr="00796777" w:rsidRDefault="00465897" w:rsidP="00027A75">
            <w:pPr>
              <w:spacing w:before="0" w:after="0" w:line="240" w:lineRule="auto"/>
              <w:ind w:firstLine="0"/>
              <w:jc w:val="left"/>
              <w:rPr>
                <w:sz w:val="14"/>
                <w:szCs w:val="18"/>
              </w:rPr>
            </w:pPr>
          </w:p>
          <w:p w14:paraId="0506CCA9" w14:textId="77777777" w:rsidR="00465897" w:rsidRPr="00796777" w:rsidRDefault="00465897" w:rsidP="00027A75">
            <w:pPr>
              <w:spacing w:before="0" w:after="0" w:line="240" w:lineRule="auto"/>
              <w:ind w:firstLine="0"/>
              <w:jc w:val="left"/>
              <w:rPr>
                <w:sz w:val="14"/>
                <w:szCs w:val="18"/>
              </w:rPr>
            </w:pPr>
          </w:p>
          <w:p w14:paraId="70E62E8E" w14:textId="77777777" w:rsidR="00465897" w:rsidRPr="00796777" w:rsidRDefault="00465897" w:rsidP="00027A75">
            <w:pPr>
              <w:spacing w:before="0" w:after="0" w:line="240" w:lineRule="auto"/>
              <w:ind w:firstLine="0"/>
              <w:jc w:val="left"/>
              <w:rPr>
                <w:sz w:val="14"/>
                <w:szCs w:val="18"/>
              </w:rPr>
            </w:pPr>
            <w:r w:rsidRPr="00796777">
              <w:rPr>
                <w:sz w:val="14"/>
                <w:szCs w:val="18"/>
              </w:rPr>
              <w:t>Güvenlik</w:t>
            </w:r>
          </w:p>
        </w:tc>
        <w:tc>
          <w:tcPr>
            <w:tcW w:w="1558" w:type="dxa"/>
          </w:tcPr>
          <w:p w14:paraId="49950282" w14:textId="77777777" w:rsidR="00465897" w:rsidRPr="00796777" w:rsidRDefault="00465897" w:rsidP="00027A75">
            <w:pPr>
              <w:spacing w:before="0" w:after="0" w:line="240" w:lineRule="auto"/>
              <w:ind w:firstLine="0"/>
              <w:jc w:val="left"/>
              <w:rPr>
                <w:sz w:val="14"/>
                <w:szCs w:val="18"/>
              </w:rPr>
            </w:pPr>
          </w:p>
          <w:p w14:paraId="748E180E" w14:textId="77777777" w:rsidR="00465897" w:rsidRPr="00796777" w:rsidRDefault="00465897" w:rsidP="00027A75">
            <w:pPr>
              <w:spacing w:before="0" w:after="0" w:line="240" w:lineRule="auto"/>
              <w:ind w:firstLine="0"/>
              <w:jc w:val="left"/>
              <w:rPr>
                <w:sz w:val="14"/>
                <w:szCs w:val="18"/>
              </w:rPr>
            </w:pPr>
          </w:p>
          <w:p w14:paraId="0A3DC155" w14:textId="77777777" w:rsidR="00465897" w:rsidRPr="00796777" w:rsidRDefault="00465897" w:rsidP="00027A75">
            <w:pPr>
              <w:spacing w:before="0" w:after="0" w:line="240" w:lineRule="auto"/>
              <w:ind w:firstLine="0"/>
              <w:jc w:val="left"/>
              <w:rPr>
                <w:sz w:val="14"/>
                <w:szCs w:val="18"/>
              </w:rPr>
            </w:pPr>
            <w:r w:rsidRPr="00796777">
              <w:rPr>
                <w:sz w:val="14"/>
                <w:szCs w:val="18"/>
              </w:rPr>
              <w:t>Acil durum planlarının güvenlikte bulunmaması</w:t>
            </w:r>
          </w:p>
        </w:tc>
        <w:tc>
          <w:tcPr>
            <w:tcW w:w="851" w:type="dxa"/>
          </w:tcPr>
          <w:p w14:paraId="7E2E913F"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durumlara hızlı müdahale edememe nedeniyle zararın büyümesi</w:t>
            </w:r>
          </w:p>
        </w:tc>
        <w:tc>
          <w:tcPr>
            <w:tcW w:w="996" w:type="dxa"/>
          </w:tcPr>
          <w:p w14:paraId="5B872701" w14:textId="77777777" w:rsidR="00465897" w:rsidRPr="00796777" w:rsidRDefault="00465897" w:rsidP="00027A75">
            <w:pPr>
              <w:spacing w:before="0" w:after="0" w:line="240" w:lineRule="auto"/>
              <w:ind w:firstLine="0"/>
              <w:jc w:val="left"/>
              <w:rPr>
                <w:sz w:val="14"/>
                <w:szCs w:val="18"/>
              </w:rPr>
            </w:pPr>
          </w:p>
          <w:p w14:paraId="6AF03AC9"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1D0C20AA" w14:textId="77777777" w:rsidR="00465897" w:rsidRPr="00796777" w:rsidRDefault="00465897" w:rsidP="00027A75">
            <w:pPr>
              <w:spacing w:before="0" w:after="0" w:line="240" w:lineRule="auto"/>
              <w:ind w:firstLine="0"/>
              <w:jc w:val="center"/>
              <w:rPr>
                <w:b/>
                <w:sz w:val="14"/>
                <w:szCs w:val="18"/>
              </w:rPr>
            </w:pPr>
          </w:p>
          <w:p w14:paraId="754DE61B" w14:textId="77777777" w:rsidR="00465897" w:rsidRPr="00796777" w:rsidRDefault="00465897" w:rsidP="00027A75">
            <w:pPr>
              <w:spacing w:before="0" w:after="0" w:line="240" w:lineRule="auto"/>
              <w:ind w:firstLine="0"/>
              <w:jc w:val="center"/>
              <w:rPr>
                <w:b/>
                <w:sz w:val="14"/>
                <w:szCs w:val="18"/>
              </w:rPr>
            </w:pPr>
          </w:p>
          <w:p w14:paraId="48819D88" w14:textId="77777777" w:rsidR="00465897" w:rsidRPr="00796777" w:rsidRDefault="00465897" w:rsidP="00027A75">
            <w:pPr>
              <w:spacing w:before="0" w:after="0" w:line="240" w:lineRule="auto"/>
              <w:ind w:firstLine="0"/>
              <w:jc w:val="center"/>
              <w:rPr>
                <w:b/>
                <w:sz w:val="14"/>
                <w:szCs w:val="18"/>
              </w:rPr>
            </w:pPr>
          </w:p>
          <w:p w14:paraId="2F8550D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287AE0D5" w14:textId="77777777" w:rsidR="00465897" w:rsidRPr="00796777" w:rsidRDefault="00465897" w:rsidP="00027A75">
            <w:pPr>
              <w:spacing w:before="0" w:after="0" w:line="240" w:lineRule="auto"/>
              <w:ind w:firstLine="0"/>
              <w:jc w:val="center"/>
              <w:rPr>
                <w:b/>
                <w:sz w:val="14"/>
                <w:szCs w:val="18"/>
              </w:rPr>
            </w:pPr>
          </w:p>
          <w:p w14:paraId="0D1022F9" w14:textId="77777777" w:rsidR="00465897" w:rsidRPr="00796777" w:rsidRDefault="00465897" w:rsidP="00027A75">
            <w:pPr>
              <w:spacing w:before="0" w:after="0" w:line="240" w:lineRule="auto"/>
              <w:ind w:firstLine="0"/>
              <w:jc w:val="center"/>
              <w:rPr>
                <w:b/>
                <w:sz w:val="14"/>
                <w:szCs w:val="18"/>
              </w:rPr>
            </w:pPr>
          </w:p>
          <w:p w14:paraId="3F1A6AE5" w14:textId="77777777" w:rsidR="00465897" w:rsidRPr="00796777" w:rsidRDefault="00465897" w:rsidP="00027A75">
            <w:pPr>
              <w:spacing w:before="0" w:after="0" w:line="240" w:lineRule="auto"/>
              <w:ind w:firstLine="0"/>
              <w:jc w:val="center"/>
              <w:rPr>
                <w:b/>
                <w:sz w:val="14"/>
                <w:szCs w:val="18"/>
              </w:rPr>
            </w:pPr>
          </w:p>
          <w:p w14:paraId="7383B51F"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1EC84F9D" w14:textId="77777777" w:rsidR="00465897" w:rsidRPr="00796777" w:rsidRDefault="00465897" w:rsidP="00027A75">
            <w:pPr>
              <w:spacing w:before="0" w:after="0" w:line="240" w:lineRule="auto"/>
              <w:ind w:firstLine="0"/>
              <w:jc w:val="center"/>
              <w:rPr>
                <w:b/>
                <w:sz w:val="14"/>
                <w:szCs w:val="18"/>
              </w:rPr>
            </w:pPr>
          </w:p>
          <w:p w14:paraId="05A2FC80" w14:textId="77777777" w:rsidR="00465897" w:rsidRPr="00796777" w:rsidRDefault="00465897" w:rsidP="00027A75">
            <w:pPr>
              <w:spacing w:before="0" w:after="0" w:line="240" w:lineRule="auto"/>
              <w:ind w:firstLine="0"/>
              <w:jc w:val="center"/>
              <w:rPr>
                <w:b/>
                <w:sz w:val="14"/>
                <w:szCs w:val="18"/>
              </w:rPr>
            </w:pPr>
          </w:p>
          <w:p w14:paraId="58BD7265" w14:textId="77777777" w:rsidR="00465897" w:rsidRPr="00796777" w:rsidRDefault="00465897" w:rsidP="00027A75">
            <w:pPr>
              <w:spacing w:before="0" w:after="0" w:line="240" w:lineRule="auto"/>
              <w:ind w:firstLine="0"/>
              <w:jc w:val="center"/>
              <w:rPr>
                <w:b/>
                <w:sz w:val="14"/>
                <w:szCs w:val="18"/>
              </w:rPr>
            </w:pPr>
          </w:p>
          <w:p w14:paraId="76DA79DC"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0AFBC8EF" w14:textId="0E945AA6" w:rsidR="00465897" w:rsidRPr="00796777" w:rsidRDefault="00465897" w:rsidP="00027A75">
            <w:pPr>
              <w:spacing w:before="0" w:after="0" w:line="240" w:lineRule="auto"/>
              <w:ind w:firstLine="0"/>
              <w:jc w:val="left"/>
              <w:rPr>
                <w:b/>
                <w:sz w:val="14"/>
                <w:szCs w:val="18"/>
              </w:rPr>
            </w:pPr>
          </w:p>
        </w:tc>
        <w:tc>
          <w:tcPr>
            <w:tcW w:w="1558" w:type="dxa"/>
          </w:tcPr>
          <w:p w14:paraId="78582ED8" w14:textId="77777777" w:rsidR="00465897" w:rsidRPr="00796777" w:rsidRDefault="00465897" w:rsidP="00027A75">
            <w:pPr>
              <w:spacing w:before="0" w:after="0" w:line="240" w:lineRule="auto"/>
              <w:ind w:firstLine="0"/>
              <w:jc w:val="left"/>
              <w:rPr>
                <w:sz w:val="14"/>
                <w:szCs w:val="18"/>
              </w:rPr>
            </w:pPr>
          </w:p>
          <w:p w14:paraId="6A0A133F"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tcPr>
          <w:p w14:paraId="1F913E9E" w14:textId="77777777" w:rsidR="00465897" w:rsidRPr="00796777" w:rsidRDefault="00465897" w:rsidP="00027A75">
            <w:pPr>
              <w:spacing w:before="0" w:after="0" w:line="240" w:lineRule="auto"/>
              <w:ind w:firstLine="0"/>
              <w:jc w:val="left"/>
              <w:rPr>
                <w:sz w:val="14"/>
                <w:szCs w:val="18"/>
              </w:rPr>
            </w:pPr>
          </w:p>
          <w:p w14:paraId="221BE800" w14:textId="77777777" w:rsidR="00465897" w:rsidRPr="00796777" w:rsidRDefault="00465897" w:rsidP="00027A75">
            <w:pPr>
              <w:spacing w:before="0" w:after="0" w:line="240" w:lineRule="auto"/>
              <w:ind w:firstLine="0"/>
              <w:jc w:val="left"/>
              <w:rPr>
                <w:sz w:val="14"/>
                <w:szCs w:val="18"/>
              </w:rPr>
            </w:pPr>
          </w:p>
          <w:p w14:paraId="23A00F1C" w14:textId="77777777" w:rsidR="00465897" w:rsidRPr="00796777" w:rsidRDefault="00465897" w:rsidP="00027A75">
            <w:pPr>
              <w:spacing w:before="0" w:after="0" w:line="240" w:lineRule="auto"/>
              <w:ind w:firstLine="0"/>
              <w:jc w:val="left"/>
              <w:rPr>
                <w:sz w:val="14"/>
                <w:szCs w:val="18"/>
              </w:rPr>
            </w:pPr>
            <w:r w:rsidRPr="00796777">
              <w:rPr>
                <w:sz w:val="14"/>
                <w:szCs w:val="18"/>
              </w:rPr>
              <w:t>Acil durum planlarının güvenlikte de bulunmasının sağlanması, doğru kişiye ulaşımın sağlanması ve yönlendirme konusunda bu planlardan yararlanılması.</w:t>
            </w:r>
          </w:p>
        </w:tc>
        <w:tc>
          <w:tcPr>
            <w:tcW w:w="709" w:type="dxa"/>
          </w:tcPr>
          <w:p w14:paraId="4E70671C" w14:textId="77777777" w:rsidR="00465897" w:rsidRPr="00796777" w:rsidRDefault="00465897" w:rsidP="00027A75">
            <w:pPr>
              <w:spacing w:before="0" w:after="0" w:line="240" w:lineRule="auto"/>
              <w:ind w:firstLine="0"/>
              <w:jc w:val="center"/>
              <w:rPr>
                <w:sz w:val="14"/>
                <w:szCs w:val="22"/>
              </w:rPr>
            </w:pPr>
          </w:p>
          <w:p w14:paraId="49307104" w14:textId="77777777" w:rsidR="00465897" w:rsidRPr="00796777" w:rsidRDefault="00465897" w:rsidP="00027A75">
            <w:pPr>
              <w:spacing w:before="0" w:after="0" w:line="240" w:lineRule="auto"/>
              <w:ind w:firstLine="0"/>
              <w:jc w:val="center"/>
              <w:rPr>
                <w:sz w:val="14"/>
                <w:szCs w:val="22"/>
              </w:rPr>
            </w:pPr>
          </w:p>
          <w:p w14:paraId="626C8A1B"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78FB1DF9" w14:textId="77777777" w:rsidR="00465897" w:rsidRPr="00796777" w:rsidRDefault="00465897" w:rsidP="00027A75">
            <w:pPr>
              <w:spacing w:before="0" w:after="0" w:line="240" w:lineRule="auto"/>
              <w:ind w:firstLine="0"/>
              <w:jc w:val="center"/>
              <w:rPr>
                <w:sz w:val="16"/>
                <w:szCs w:val="16"/>
              </w:rPr>
            </w:pPr>
          </w:p>
          <w:p w14:paraId="54B9D670" w14:textId="77777777" w:rsidR="00465897" w:rsidRPr="00796777" w:rsidRDefault="00465897" w:rsidP="00027A75">
            <w:pPr>
              <w:spacing w:before="0" w:after="0" w:line="240" w:lineRule="auto"/>
              <w:ind w:firstLine="0"/>
              <w:jc w:val="center"/>
              <w:rPr>
                <w:sz w:val="16"/>
                <w:szCs w:val="16"/>
              </w:rPr>
            </w:pPr>
          </w:p>
          <w:p w14:paraId="78645FA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DB56E4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4540B5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743938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80296A" w14:textId="77777777" w:rsidR="00465897" w:rsidRPr="00796777" w:rsidRDefault="00465897" w:rsidP="00027A75">
            <w:pPr>
              <w:spacing w:before="0" w:after="0" w:line="240" w:lineRule="auto"/>
              <w:ind w:firstLine="0"/>
              <w:jc w:val="left"/>
              <w:rPr>
                <w:b/>
                <w:sz w:val="14"/>
                <w:szCs w:val="18"/>
              </w:rPr>
            </w:pPr>
          </w:p>
        </w:tc>
        <w:tc>
          <w:tcPr>
            <w:tcW w:w="1002" w:type="dxa"/>
          </w:tcPr>
          <w:p w14:paraId="0DC1B342" w14:textId="77777777" w:rsidR="00465897" w:rsidRPr="00796777" w:rsidRDefault="00465897" w:rsidP="00027A75">
            <w:pPr>
              <w:spacing w:before="0" w:after="0" w:line="240" w:lineRule="auto"/>
              <w:ind w:firstLine="0"/>
              <w:jc w:val="center"/>
              <w:rPr>
                <w:b/>
                <w:sz w:val="18"/>
                <w:szCs w:val="18"/>
              </w:rPr>
            </w:pPr>
          </w:p>
        </w:tc>
      </w:tr>
      <w:tr w:rsidR="00465897" w:rsidRPr="00796777" w14:paraId="06380BBD" w14:textId="77777777" w:rsidTr="00BF129E">
        <w:trPr>
          <w:trHeight w:val="1054"/>
        </w:trPr>
        <w:tc>
          <w:tcPr>
            <w:tcW w:w="852" w:type="dxa"/>
          </w:tcPr>
          <w:p w14:paraId="291ECC9F" w14:textId="77777777" w:rsidR="00465897" w:rsidRPr="00796777" w:rsidRDefault="00465897" w:rsidP="00027A75">
            <w:pPr>
              <w:spacing w:before="0" w:after="0" w:line="240" w:lineRule="auto"/>
              <w:ind w:firstLine="0"/>
              <w:jc w:val="left"/>
              <w:rPr>
                <w:b/>
                <w:sz w:val="16"/>
                <w:szCs w:val="18"/>
              </w:rPr>
            </w:pPr>
          </w:p>
          <w:p w14:paraId="1D9CCACD" w14:textId="77777777" w:rsidR="00465897" w:rsidRPr="00796777" w:rsidRDefault="00465897" w:rsidP="00027A75">
            <w:pPr>
              <w:spacing w:before="0" w:after="0" w:line="240" w:lineRule="auto"/>
              <w:ind w:firstLine="0"/>
              <w:jc w:val="left"/>
              <w:rPr>
                <w:b/>
                <w:sz w:val="16"/>
                <w:szCs w:val="18"/>
              </w:rPr>
            </w:pPr>
          </w:p>
          <w:p w14:paraId="231CE88D" w14:textId="77777777" w:rsidR="00465897" w:rsidRPr="00796777" w:rsidRDefault="00465897" w:rsidP="00027A75">
            <w:pPr>
              <w:spacing w:before="0" w:after="0" w:line="240" w:lineRule="auto"/>
              <w:ind w:firstLine="0"/>
              <w:jc w:val="center"/>
              <w:rPr>
                <w:b/>
                <w:sz w:val="14"/>
                <w:szCs w:val="18"/>
              </w:rPr>
            </w:pPr>
            <w:r w:rsidRPr="00796777">
              <w:rPr>
                <w:b/>
                <w:sz w:val="16"/>
                <w:szCs w:val="18"/>
              </w:rPr>
              <w:t>İŞYERİ BİNA VE EKLENTİLERİ</w:t>
            </w:r>
          </w:p>
        </w:tc>
        <w:tc>
          <w:tcPr>
            <w:tcW w:w="989" w:type="dxa"/>
          </w:tcPr>
          <w:p w14:paraId="2712270A" w14:textId="77777777" w:rsidR="00465897" w:rsidRPr="00796777" w:rsidRDefault="00465897" w:rsidP="00027A75">
            <w:pPr>
              <w:spacing w:before="0" w:after="0" w:line="240" w:lineRule="auto"/>
              <w:ind w:firstLine="0"/>
              <w:jc w:val="left"/>
              <w:rPr>
                <w:sz w:val="14"/>
                <w:szCs w:val="18"/>
              </w:rPr>
            </w:pPr>
          </w:p>
          <w:p w14:paraId="7E707ED9" w14:textId="77777777" w:rsidR="00465897" w:rsidRPr="00796777" w:rsidRDefault="00465897" w:rsidP="00027A75">
            <w:pPr>
              <w:spacing w:before="0" w:after="0" w:line="240" w:lineRule="auto"/>
              <w:ind w:firstLine="0"/>
              <w:jc w:val="left"/>
              <w:rPr>
                <w:sz w:val="14"/>
                <w:szCs w:val="18"/>
              </w:rPr>
            </w:pPr>
          </w:p>
          <w:p w14:paraId="3CBF5154" w14:textId="77777777" w:rsidR="00465897" w:rsidRPr="00796777" w:rsidRDefault="00465897" w:rsidP="00027A75">
            <w:pPr>
              <w:spacing w:before="0" w:after="0" w:line="240" w:lineRule="auto"/>
              <w:ind w:firstLine="0"/>
              <w:jc w:val="left"/>
              <w:rPr>
                <w:sz w:val="14"/>
                <w:szCs w:val="18"/>
              </w:rPr>
            </w:pPr>
            <w:r w:rsidRPr="00796777">
              <w:rPr>
                <w:sz w:val="14"/>
                <w:szCs w:val="18"/>
              </w:rPr>
              <w:t>Güvenlik</w:t>
            </w:r>
          </w:p>
        </w:tc>
        <w:tc>
          <w:tcPr>
            <w:tcW w:w="1558" w:type="dxa"/>
          </w:tcPr>
          <w:p w14:paraId="129FDF28" w14:textId="77777777" w:rsidR="00465897" w:rsidRPr="00796777" w:rsidRDefault="00465897" w:rsidP="00027A75">
            <w:pPr>
              <w:spacing w:before="0" w:after="0" w:line="240" w:lineRule="auto"/>
              <w:ind w:firstLine="0"/>
              <w:jc w:val="left"/>
              <w:rPr>
                <w:sz w:val="14"/>
                <w:szCs w:val="18"/>
              </w:rPr>
            </w:pPr>
          </w:p>
          <w:p w14:paraId="1A40BAA1" w14:textId="77777777" w:rsidR="00465897" w:rsidRPr="00796777" w:rsidRDefault="00465897" w:rsidP="00027A75">
            <w:pPr>
              <w:spacing w:before="0" w:after="0" w:line="240" w:lineRule="auto"/>
              <w:ind w:firstLine="0"/>
              <w:jc w:val="left"/>
              <w:rPr>
                <w:sz w:val="14"/>
                <w:szCs w:val="18"/>
              </w:rPr>
            </w:pPr>
          </w:p>
          <w:p w14:paraId="404475B3"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Binaya üçüncü şahısların izinsiz olarak </w:t>
            </w:r>
            <w:proofErr w:type="spellStart"/>
            <w:proofErr w:type="gramStart"/>
            <w:r w:rsidRPr="00796777">
              <w:rPr>
                <w:sz w:val="14"/>
                <w:szCs w:val="18"/>
              </w:rPr>
              <w:t>girmesi,ziyaretçi</w:t>
            </w:r>
            <w:proofErr w:type="spellEnd"/>
            <w:proofErr w:type="gramEnd"/>
            <w:r w:rsidRPr="00796777">
              <w:rPr>
                <w:sz w:val="14"/>
                <w:szCs w:val="18"/>
              </w:rPr>
              <w:t xml:space="preserve"> prosedürünün bilinmemesi</w:t>
            </w:r>
          </w:p>
        </w:tc>
        <w:tc>
          <w:tcPr>
            <w:tcW w:w="851" w:type="dxa"/>
          </w:tcPr>
          <w:p w14:paraId="1D642B3F"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Güvenlik açıklarının </w:t>
            </w:r>
            <w:proofErr w:type="spellStart"/>
            <w:proofErr w:type="gramStart"/>
            <w:r w:rsidRPr="00796777">
              <w:rPr>
                <w:sz w:val="14"/>
                <w:szCs w:val="18"/>
              </w:rPr>
              <w:t>oluşması,yetkisiz</w:t>
            </w:r>
            <w:proofErr w:type="spellEnd"/>
            <w:proofErr w:type="gramEnd"/>
            <w:r w:rsidRPr="00796777">
              <w:rPr>
                <w:sz w:val="14"/>
                <w:szCs w:val="18"/>
              </w:rPr>
              <w:t xml:space="preserve"> kişinin çeşitli kazalara sebebiyet vermesi</w:t>
            </w:r>
          </w:p>
        </w:tc>
        <w:tc>
          <w:tcPr>
            <w:tcW w:w="996" w:type="dxa"/>
          </w:tcPr>
          <w:p w14:paraId="26DBD3D9" w14:textId="77777777" w:rsidR="00465897" w:rsidRPr="00796777" w:rsidRDefault="00465897" w:rsidP="00027A75">
            <w:pPr>
              <w:spacing w:before="0" w:after="0" w:line="240" w:lineRule="auto"/>
              <w:ind w:firstLine="0"/>
              <w:jc w:val="left"/>
              <w:rPr>
                <w:sz w:val="14"/>
                <w:szCs w:val="18"/>
              </w:rPr>
            </w:pPr>
          </w:p>
          <w:p w14:paraId="5A5AFC01" w14:textId="77777777" w:rsidR="00465897" w:rsidRPr="00796777" w:rsidRDefault="00465897" w:rsidP="00027A75">
            <w:pPr>
              <w:spacing w:before="0" w:after="0" w:line="240" w:lineRule="auto"/>
              <w:ind w:firstLine="0"/>
              <w:jc w:val="left"/>
              <w:rPr>
                <w:sz w:val="14"/>
                <w:szCs w:val="18"/>
              </w:rPr>
            </w:pPr>
          </w:p>
          <w:p w14:paraId="6F8299D6"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054A108" w14:textId="77777777" w:rsidR="00465897" w:rsidRPr="00796777" w:rsidRDefault="00465897" w:rsidP="00027A75">
            <w:pPr>
              <w:spacing w:before="0" w:after="0" w:line="240" w:lineRule="auto"/>
              <w:ind w:firstLine="0"/>
              <w:jc w:val="center"/>
              <w:rPr>
                <w:b/>
                <w:sz w:val="14"/>
                <w:szCs w:val="18"/>
              </w:rPr>
            </w:pPr>
          </w:p>
          <w:p w14:paraId="49B24DCD" w14:textId="77777777" w:rsidR="00465897" w:rsidRPr="00796777" w:rsidRDefault="00465897" w:rsidP="00027A75">
            <w:pPr>
              <w:spacing w:before="0" w:after="0" w:line="240" w:lineRule="auto"/>
              <w:ind w:firstLine="0"/>
              <w:jc w:val="center"/>
              <w:rPr>
                <w:b/>
                <w:sz w:val="14"/>
                <w:szCs w:val="18"/>
              </w:rPr>
            </w:pPr>
          </w:p>
          <w:p w14:paraId="585F9D85" w14:textId="77777777" w:rsidR="00465897" w:rsidRPr="00796777" w:rsidRDefault="00465897" w:rsidP="00027A75">
            <w:pPr>
              <w:spacing w:before="0" w:after="0" w:line="240" w:lineRule="auto"/>
              <w:ind w:firstLine="0"/>
              <w:jc w:val="center"/>
              <w:rPr>
                <w:b/>
                <w:sz w:val="14"/>
                <w:szCs w:val="18"/>
              </w:rPr>
            </w:pPr>
          </w:p>
          <w:p w14:paraId="672ADCB1"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72616949" w14:textId="77777777" w:rsidR="00465897" w:rsidRPr="00796777" w:rsidRDefault="00465897" w:rsidP="00027A75">
            <w:pPr>
              <w:spacing w:before="0" w:after="0" w:line="240" w:lineRule="auto"/>
              <w:ind w:firstLine="0"/>
              <w:jc w:val="center"/>
              <w:rPr>
                <w:b/>
                <w:sz w:val="14"/>
                <w:szCs w:val="18"/>
              </w:rPr>
            </w:pPr>
          </w:p>
          <w:p w14:paraId="1E110072" w14:textId="77777777" w:rsidR="00465897" w:rsidRPr="00796777" w:rsidRDefault="00465897" w:rsidP="00027A75">
            <w:pPr>
              <w:spacing w:before="0" w:after="0" w:line="240" w:lineRule="auto"/>
              <w:ind w:firstLine="0"/>
              <w:jc w:val="center"/>
              <w:rPr>
                <w:b/>
                <w:sz w:val="14"/>
                <w:szCs w:val="18"/>
              </w:rPr>
            </w:pPr>
          </w:p>
          <w:p w14:paraId="0D4AD0B0" w14:textId="77777777" w:rsidR="00465897" w:rsidRPr="00796777" w:rsidRDefault="00465897" w:rsidP="00027A75">
            <w:pPr>
              <w:spacing w:before="0" w:after="0" w:line="240" w:lineRule="auto"/>
              <w:ind w:firstLine="0"/>
              <w:jc w:val="center"/>
              <w:rPr>
                <w:b/>
                <w:sz w:val="14"/>
                <w:szCs w:val="18"/>
              </w:rPr>
            </w:pPr>
          </w:p>
          <w:p w14:paraId="0A34970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E93A085" w14:textId="77777777" w:rsidR="00465897" w:rsidRPr="00796777" w:rsidRDefault="00465897" w:rsidP="00027A75">
            <w:pPr>
              <w:spacing w:before="0" w:after="0" w:line="240" w:lineRule="auto"/>
              <w:ind w:firstLine="0"/>
              <w:jc w:val="center"/>
              <w:rPr>
                <w:b/>
                <w:sz w:val="14"/>
                <w:szCs w:val="18"/>
              </w:rPr>
            </w:pPr>
          </w:p>
          <w:p w14:paraId="2081DD25" w14:textId="77777777" w:rsidR="00465897" w:rsidRPr="00796777" w:rsidRDefault="00465897" w:rsidP="00027A75">
            <w:pPr>
              <w:spacing w:before="0" w:after="0" w:line="240" w:lineRule="auto"/>
              <w:ind w:firstLine="0"/>
              <w:jc w:val="center"/>
              <w:rPr>
                <w:b/>
                <w:sz w:val="14"/>
                <w:szCs w:val="18"/>
              </w:rPr>
            </w:pPr>
          </w:p>
          <w:p w14:paraId="310D8B37" w14:textId="77777777" w:rsidR="00465897" w:rsidRPr="00796777" w:rsidRDefault="00465897" w:rsidP="00027A75">
            <w:pPr>
              <w:spacing w:before="0" w:after="0" w:line="240" w:lineRule="auto"/>
              <w:ind w:firstLine="0"/>
              <w:jc w:val="center"/>
              <w:rPr>
                <w:b/>
                <w:sz w:val="14"/>
                <w:szCs w:val="18"/>
              </w:rPr>
            </w:pPr>
          </w:p>
          <w:p w14:paraId="6FA28E5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23474757" w14:textId="6C6647CD" w:rsidR="00465897" w:rsidRPr="00796777" w:rsidRDefault="00465897" w:rsidP="00027A75">
            <w:pPr>
              <w:spacing w:before="0" w:after="0" w:line="240" w:lineRule="auto"/>
              <w:ind w:firstLine="0"/>
              <w:jc w:val="left"/>
              <w:rPr>
                <w:b/>
                <w:sz w:val="14"/>
                <w:szCs w:val="18"/>
              </w:rPr>
            </w:pPr>
          </w:p>
        </w:tc>
        <w:tc>
          <w:tcPr>
            <w:tcW w:w="1558" w:type="dxa"/>
          </w:tcPr>
          <w:p w14:paraId="00889533" w14:textId="77777777" w:rsidR="00465897" w:rsidRPr="00796777" w:rsidRDefault="00465897" w:rsidP="00027A75">
            <w:pPr>
              <w:spacing w:before="0" w:after="0" w:line="240" w:lineRule="auto"/>
              <w:ind w:firstLine="0"/>
              <w:jc w:val="left"/>
              <w:rPr>
                <w:sz w:val="14"/>
                <w:szCs w:val="18"/>
              </w:rPr>
            </w:pPr>
          </w:p>
          <w:p w14:paraId="12D068AC" w14:textId="77777777" w:rsidR="00465897" w:rsidRPr="00796777" w:rsidRDefault="00465897" w:rsidP="00027A75">
            <w:pPr>
              <w:spacing w:before="0" w:after="0" w:line="240" w:lineRule="auto"/>
              <w:ind w:firstLine="0"/>
              <w:jc w:val="left"/>
              <w:rPr>
                <w:sz w:val="14"/>
                <w:szCs w:val="18"/>
              </w:rPr>
            </w:pPr>
          </w:p>
          <w:p w14:paraId="604C493A"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tcPr>
          <w:p w14:paraId="69A22AFE" w14:textId="77777777" w:rsidR="00465897" w:rsidRPr="00796777" w:rsidRDefault="00465897" w:rsidP="00027A75">
            <w:pPr>
              <w:spacing w:before="0" w:after="0" w:line="240" w:lineRule="auto"/>
              <w:ind w:firstLine="0"/>
              <w:jc w:val="left"/>
              <w:rPr>
                <w:sz w:val="14"/>
                <w:szCs w:val="18"/>
              </w:rPr>
            </w:pPr>
          </w:p>
          <w:p w14:paraId="0D58509B" w14:textId="77777777" w:rsidR="00465897" w:rsidRPr="00796777" w:rsidRDefault="00465897" w:rsidP="00027A75">
            <w:pPr>
              <w:spacing w:before="0" w:after="0" w:line="240" w:lineRule="auto"/>
              <w:ind w:firstLine="0"/>
              <w:jc w:val="left"/>
              <w:rPr>
                <w:sz w:val="14"/>
                <w:szCs w:val="18"/>
              </w:rPr>
            </w:pPr>
            <w:r w:rsidRPr="00796777">
              <w:rPr>
                <w:sz w:val="14"/>
                <w:szCs w:val="18"/>
              </w:rPr>
              <w:t>İşyerine giriş-çıkışlarda kontrolün sağlanması,</w:t>
            </w:r>
          </w:p>
          <w:p w14:paraId="1019073B" w14:textId="77777777" w:rsidR="00465897" w:rsidRPr="00796777" w:rsidRDefault="00465897" w:rsidP="00027A75">
            <w:pPr>
              <w:spacing w:before="0" w:after="0" w:line="240" w:lineRule="auto"/>
              <w:ind w:firstLine="0"/>
              <w:jc w:val="left"/>
              <w:rPr>
                <w:sz w:val="14"/>
                <w:szCs w:val="18"/>
              </w:rPr>
            </w:pPr>
            <w:r w:rsidRPr="00796777">
              <w:rPr>
                <w:sz w:val="14"/>
                <w:szCs w:val="18"/>
              </w:rPr>
              <w:t>Yetkisiz kişilerin iş sahasına girmesinin engellenmesi,</w:t>
            </w:r>
          </w:p>
          <w:p w14:paraId="2B370966" w14:textId="77777777" w:rsidR="00465897" w:rsidRPr="00796777" w:rsidRDefault="00465897" w:rsidP="00027A75">
            <w:pPr>
              <w:spacing w:before="0" w:after="0" w:line="240" w:lineRule="auto"/>
              <w:ind w:firstLine="0"/>
              <w:jc w:val="left"/>
              <w:rPr>
                <w:sz w:val="14"/>
                <w:szCs w:val="18"/>
              </w:rPr>
            </w:pPr>
            <w:r w:rsidRPr="00796777">
              <w:rPr>
                <w:sz w:val="14"/>
                <w:szCs w:val="18"/>
              </w:rPr>
              <w:t>Ziyaretçi giriş çıkışlarının kayıt altına alınması,</w:t>
            </w:r>
          </w:p>
          <w:p w14:paraId="797052E9" w14:textId="77777777" w:rsidR="00465897" w:rsidRPr="00796777" w:rsidRDefault="00465897" w:rsidP="00027A75">
            <w:pPr>
              <w:spacing w:before="0" w:after="0" w:line="240" w:lineRule="auto"/>
              <w:ind w:firstLine="0"/>
              <w:jc w:val="left"/>
              <w:rPr>
                <w:sz w:val="14"/>
                <w:szCs w:val="18"/>
              </w:rPr>
            </w:pPr>
            <w:r w:rsidRPr="00796777">
              <w:rPr>
                <w:sz w:val="14"/>
                <w:szCs w:val="18"/>
              </w:rPr>
              <w:t>Ziyaretçi prosedürünün güvenlik elemanları tarafından bilinmesi,</w:t>
            </w:r>
          </w:p>
          <w:p w14:paraId="6529B213" w14:textId="77777777" w:rsidR="00465897" w:rsidRPr="00796777" w:rsidRDefault="00465897" w:rsidP="00027A75">
            <w:pPr>
              <w:spacing w:before="0" w:after="0" w:line="240" w:lineRule="auto"/>
              <w:ind w:firstLine="0"/>
              <w:jc w:val="left"/>
              <w:rPr>
                <w:sz w:val="14"/>
                <w:szCs w:val="18"/>
              </w:rPr>
            </w:pPr>
            <w:r w:rsidRPr="00796777">
              <w:rPr>
                <w:sz w:val="14"/>
                <w:szCs w:val="18"/>
              </w:rPr>
              <w:t>Ziyaretçinin yanında gerekli hallerde refakatçi bulunması gerekmektedir.</w:t>
            </w:r>
          </w:p>
        </w:tc>
        <w:tc>
          <w:tcPr>
            <w:tcW w:w="709" w:type="dxa"/>
          </w:tcPr>
          <w:p w14:paraId="0BA15F71" w14:textId="77777777" w:rsidR="00465897" w:rsidRPr="00796777" w:rsidRDefault="00465897" w:rsidP="00027A75">
            <w:pPr>
              <w:spacing w:before="0" w:after="0" w:line="240" w:lineRule="auto"/>
              <w:ind w:firstLine="0"/>
              <w:jc w:val="center"/>
              <w:rPr>
                <w:sz w:val="14"/>
                <w:szCs w:val="22"/>
              </w:rPr>
            </w:pPr>
          </w:p>
          <w:p w14:paraId="48D7320A" w14:textId="77777777" w:rsidR="00465897" w:rsidRPr="00796777" w:rsidRDefault="00465897" w:rsidP="00027A75">
            <w:pPr>
              <w:spacing w:before="0" w:after="0" w:line="240" w:lineRule="auto"/>
              <w:ind w:firstLine="0"/>
              <w:jc w:val="center"/>
              <w:rPr>
                <w:sz w:val="14"/>
                <w:szCs w:val="22"/>
              </w:rPr>
            </w:pPr>
          </w:p>
          <w:p w14:paraId="02A7881F"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701DC29C" w14:textId="77777777" w:rsidR="00465897" w:rsidRPr="00796777" w:rsidRDefault="00465897" w:rsidP="00027A75">
            <w:pPr>
              <w:spacing w:before="0" w:after="0" w:line="240" w:lineRule="auto"/>
              <w:ind w:firstLine="0"/>
              <w:jc w:val="center"/>
              <w:rPr>
                <w:sz w:val="16"/>
                <w:szCs w:val="16"/>
              </w:rPr>
            </w:pPr>
          </w:p>
          <w:p w14:paraId="40BFC11A" w14:textId="77777777" w:rsidR="00465897" w:rsidRPr="00796777" w:rsidRDefault="00465897" w:rsidP="00027A75">
            <w:pPr>
              <w:spacing w:before="0" w:after="0" w:line="240" w:lineRule="auto"/>
              <w:ind w:firstLine="0"/>
              <w:jc w:val="center"/>
              <w:rPr>
                <w:sz w:val="16"/>
                <w:szCs w:val="16"/>
              </w:rPr>
            </w:pPr>
          </w:p>
          <w:p w14:paraId="175FD88A" w14:textId="77777777" w:rsidR="00465897" w:rsidRPr="00796777" w:rsidRDefault="00465897" w:rsidP="00027A75">
            <w:pPr>
              <w:spacing w:before="0" w:after="0" w:line="240" w:lineRule="auto"/>
              <w:ind w:firstLine="0"/>
              <w:jc w:val="center"/>
              <w:rPr>
                <w:sz w:val="16"/>
                <w:szCs w:val="16"/>
              </w:rPr>
            </w:pPr>
          </w:p>
          <w:p w14:paraId="5302F4A8"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3370B8A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668E6E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16E74D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5856F45" w14:textId="77777777" w:rsidR="00465897" w:rsidRPr="00796777" w:rsidRDefault="00465897" w:rsidP="00027A75">
            <w:pPr>
              <w:spacing w:before="0" w:after="0" w:line="240" w:lineRule="auto"/>
              <w:ind w:firstLine="0"/>
              <w:jc w:val="left"/>
              <w:rPr>
                <w:b/>
                <w:sz w:val="14"/>
                <w:szCs w:val="18"/>
              </w:rPr>
            </w:pPr>
          </w:p>
        </w:tc>
        <w:tc>
          <w:tcPr>
            <w:tcW w:w="1002" w:type="dxa"/>
          </w:tcPr>
          <w:p w14:paraId="6B0A53A7" w14:textId="77777777" w:rsidR="00465897" w:rsidRPr="00796777" w:rsidRDefault="00465897" w:rsidP="00027A75">
            <w:pPr>
              <w:spacing w:before="0" w:after="0" w:line="240" w:lineRule="auto"/>
              <w:ind w:firstLine="0"/>
              <w:jc w:val="center"/>
              <w:rPr>
                <w:b/>
                <w:sz w:val="18"/>
                <w:szCs w:val="18"/>
              </w:rPr>
            </w:pPr>
          </w:p>
        </w:tc>
      </w:tr>
      <w:tr w:rsidR="00465897" w:rsidRPr="00796777" w14:paraId="5C1A582D" w14:textId="77777777" w:rsidTr="00BF129E">
        <w:trPr>
          <w:trHeight w:val="1054"/>
        </w:trPr>
        <w:tc>
          <w:tcPr>
            <w:tcW w:w="852" w:type="dxa"/>
          </w:tcPr>
          <w:p w14:paraId="2F2712A0" w14:textId="77777777" w:rsidR="00465897" w:rsidRPr="00796777" w:rsidRDefault="00465897" w:rsidP="00027A75">
            <w:pPr>
              <w:spacing w:before="0" w:after="0" w:line="240" w:lineRule="auto"/>
              <w:ind w:firstLine="0"/>
              <w:jc w:val="left"/>
              <w:rPr>
                <w:b/>
                <w:sz w:val="16"/>
                <w:szCs w:val="18"/>
              </w:rPr>
            </w:pPr>
          </w:p>
          <w:p w14:paraId="09024A1D" w14:textId="77777777" w:rsidR="00465897" w:rsidRPr="00796777" w:rsidRDefault="00465897" w:rsidP="00027A75">
            <w:pPr>
              <w:spacing w:before="0" w:after="0" w:line="240" w:lineRule="auto"/>
              <w:ind w:firstLine="0"/>
              <w:jc w:val="center"/>
              <w:rPr>
                <w:b/>
                <w:sz w:val="14"/>
                <w:szCs w:val="18"/>
              </w:rPr>
            </w:pPr>
            <w:r w:rsidRPr="00796777">
              <w:rPr>
                <w:b/>
                <w:sz w:val="16"/>
                <w:szCs w:val="18"/>
              </w:rPr>
              <w:t>İŞYERİ BİNA VE EKLENTİLERİ</w:t>
            </w:r>
          </w:p>
        </w:tc>
        <w:tc>
          <w:tcPr>
            <w:tcW w:w="989" w:type="dxa"/>
          </w:tcPr>
          <w:p w14:paraId="37E1E0AD" w14:textId="77777777" w:rsidR="00465897" w:rsidRPr="00796777" w:rsidRDefault="00465897" w:rsidP="00027A75">
            <w:pPr>
              <w:spacing w:before="0" w:after="0" w:line="240" w:lineRule="auto"/>
              <w:ind w:firstLine="0"/>
              <w:jc w:val="left"/>
              <w:rPr>
                <w:sz w:val="14"/>
                <w:szCs w:val="18"/>
              </w:rPr>
            </w:pPr>
          </w:p>
          <w:p w14:paraId="6F7511C7" w14:textId="77777777" w:rsidR="00465897" w:rsidRPr="00796777" w:rsidRDefault="00465897" w:rsidP="00027A75">
            <w:pPr>
              <w:spacing w:before="0" w:after="0" w:line="240" w:lineRule="auto"/>
              <w:ind w:firstLine="0"/>
              <w:jc w:val="left"/>
              <w:rPr>
                <w:sz w:val="14"/>
                <w:szCs w:val="18"/>
              </w:rPr>
            </w:pPr>
          </w:p>
          <w:p w14:paraId="793803B0" w14:textId="77777777" w:rsidR="00465897" w:rsidRPr="00796777" w:rsidRDefault="00465897" w:rsidP="00027A75">
            <w:pPr>
              <w:spacing w:before="0" w:after="0" w:line="240" w:lineRule="auto"/>
              <w:ind w:firstLine="0"/>
              <w:jc w:val="left"/>
              <w:rPr>
                <w:sz w:val="14"/>
                <w:szCs w:val="18"/>
              </w:rPr>
            </w:pPr>
          </w:p>
          <w:p w14:paraId="74F275A3" w14:textId="77777777" w:rsidR="00465897" w:rsidRPr="00796777" w:rsidRDefault="00465897" w:rsidP="00027A75">
            <w:pPr>
              <w:spacing w:before="0" w:after="0" w:line="240" w:lineRule="auto"/>
              <w:ind w:firstLine="0"/>
              <w:jc w:val="left"/>
              <w:rPr>
                <w:sz w:val="14"/>
                <w:szCs w:val="18"/>
              </w:rPr>
            </w:pPr>
            <w:r w:rsidRPr="00796777">
              <w:rPr>
                <w:sz w:val="14"/>
                <w:szCs w:val="18"/>
              </w:rPr>
              <w:t>Güvenlik</w:t>
            </w:r>
          </w:p>
        </w:tc>
        <w:tc>
          <w:tcPr>
            <w:tcW w:w="1558" w:type="dxa"/>
          </w:tcPr>
          <w:p w14:paraId="1497F46A" w14:textId="77777777" w:rsidR="00465897" w:rsidRPr="00796777" w:rsidRDefault="00465897" w:rsidP="00027A75">
            <w:pPr>
              <w:spacing w:before="0" w:after="0" w:line="240" w:lineRule="auto"/>
              <w:ind w:firstLine="0"/>
              <w:jc w:val="left"/>
              <w:rPr>
                <w:sz w:val="14"/>
                <w:szCs w:val="18"/>
              </w:rPr>
            </w:pPr>
          </w:p>
          <w:p w14:paraId="24884646"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Çalışanların müşteriler / ziyaretçiler tarafından tehdit </w:t>
            </w:r>
            <w:proofErr w:type="spellStart"/>
            <w:proofErr w:type="gramStart"/>
            <w:r w:rsidRPr="00796777">
              <w:rPr>
                <w:sz w:val="14"/>
                <w:szCs w:val="18"/>
              </w:rPr>
              <w:t>edilme,şiddete</w:t>
            </w:r>
            <w:proofErr w:type="spellEnd"/>
            <w:proofErr w:type="gramEnd"/>
            <w:r w:rsidRPr="00796777">
              <w:rPr>
                <w:sz w:val="14"/>
                <w:szCs w:val="18"/>
              </w:rPr>
              <w:t xml:space="preserve"> maruz kalma ve aşağılanması</w:t>
            </w:r>
          </w:p>
        </w:tc>
        <w:tc>
          <w:tcPr>
            <w:tcW w:w="851" w:type="dxa"/>
          </w:tcPr>
          <w:p w14:paraId="1AFCB503" w14:textId="77777777" w:rsidR="00465897" w:rsidRPr="00796777" w:rsidRDefault="00465897" w:rsidP="00027A75">
            <w:pPr>
              <w:spacing w:before="0" w:after="0" w:line="240" w:lineRule="auto"/>
              <w:ind w:firstLine="0"/>
              <w:jc w:val="left"/>
              <w:rPr>
                <w:sz w:val="14"/>
                <w:szCs w:val="18"/>
              </w:rPr>
            </w:pPr>
          </w:p>
          <w:p w14:paraId="6BB8F5CD" w14:textId="77777777" w:rsidR="00465897" w:rsidRPr="00796777" w:rsidRDefault="00465897" w:rsidP="00027A75">
            <w:pPr>
              <w:spacing w:before="0" w:after="0" w:line="240" w:lineRule="auto"/>
              <w:ind w:firstLine="0"/>
              <w:jc w:val="left"/>
              <w:rPr>
                <w:sz w:val="14"/>
                <w:szCs w:val="18"/>
              </w:rPr>
            </w:pPr>
          </w:p>
          <w:p w14:paraId="31BA9EC7" w14:textId="77777777" w:rsidR="00465897" w:rsidRPr="00796777" w:rsidRDefault="00465897" w:rsidP="00027A75">
            <w:pPr>
              <w:spacing w:before="0" w:after="0" w:line="240" w:lineRule="auto"/>
              <w:ind w:firstLine="0"/>
              <w:jc w:val="left"/>
              <w:rPr>
                <w:sz w:val="14"/>
                <w:szCs w:val="18"/>
              </w:rPr>
            </w:pPr>
          </w:p>
          <w:p w14:paraId="5F6A01F2" w14:textId="77777777" w:rsidR="00465897" w:rsidRPr="00796777" w:rsidRDefault="00465897" w:rsidP="00027A75">
            <w:pPr>
              <w:spacing w:before="0" w:after="0" w:line="240" w:lineRule="auto"/>
              <w:ind w:firstLine="0"/>
              <w:jc w:val="left"/>
              <w:rPr>
                <w:sz w:val="14"/>
                <w:szCs w:val="18"/>
              </w:rPr>
            </w:pPr>
            <w:r w:rsidRPr="00796777">
              <w:rPr>
                <w:sz w:val="14"/>
                <w:szCs w:val="18"/>
              </w:rPr>
              <w:t>Yaralanma</w:t>
            </w:r>
          </w:p>
        </w:tc>
        <w:tc>
          <w:tcPr>
            <w:tcW w:w="996" w:type="dxa"/>
          </w:tcPr>
          <w:p w14:paraId="00D98FF6" w14:textId="77777777" w:rsidR="00465897" w:rsidRPr="00796777" w:rsidRDefault="00465897" w:rsidP="00027A75">
            <w:pPr>
              <w:spacing w:before="0" w:after="0" w:line="240" w:lineRule="auto"/>
              <w:ind w:firstLine="0"/>
              <w:jc w:val="left"/>
              <w:rPr>
                <w:sz w:val="14"/>
                <w:szCs w:val="18"/>
              </w:rPr>
            </w:pPr>
          </w:p>
          <w:p w14:paraId="35748B30" w14:textId="77777777" w:rsidR="00465897" w:rsidRPr="00796777" w:rsidRDefault="00465897" w:rsidP="00027A75">
            <w:pPr>
              <w:spacing w:before="0" w:after="0" w:line="240" w:lineRule="auto"/>
              <w:ind w:firstLine="0"/>
              <w:jc w:val="left"/>
              <w:rPr>
                <w:sz w:val="14"/>
                <w:szCs w:val="18"/>
              </w:rPr>
            </w:pPr>
          </w:p>
          <w:p w14:paraId="530C7A78"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0C31E38" w14:textId="77777777" w:rsidR="00465897" w:rsidRPr="00796777" w:rsidRDefault="00465897" w:rsidP="00027A75">
            <w:pPr>
              <w:spacing w:before="0" w:after="0" w:line="240" w:lineRule="auto"/>
              <w:ind w:firstLine="0"/>
              <w:jc w:val="center"/>
              <w:rPr>
                <w:b/>
                <w:sz w:val="14"/>
                <w:szCs w:val="18"/>
              </w:rPr>
            </w:pPr>
          </w:p>
          <w:p w14:paraId="786B0EE6" w14:textId="77777777" w:rsidR="00465897" w:rsidRPr="00796777" w:rsidRDefault="00465897" w:rsidP="00027A75">
            <w:pPr>
              <w:spacing w:before="0" w:after="0" w:line="240" w:lineRule="auto"/>
              <w:ind w:firstLine="0"/>
              <w:jc w:val="center"/>
              <w:rPr>
                <w:b/>
                <w:sz w:val="14"/>
                <w:szCs w:val="18"/>
              </w:rPr>
            </w:pPr>
          </w:p>
          <w:p w14:paraId="3E27957A" w14:textId="77777777" w:rsidR="00465897" w:rsidRPr="00796777" w:rsidRDefault="00465897" w:rsidP="00027A75">
            <w:pPr>
              <w:spacing w:before="0" w:after="0" w:line="240" w:lineRule="auto"/>
              <w:ind w:firstLine="0"/>
              <w:jc w:val="center"/>
              <w:rPr>
                <w:b/>
                <w:sz w:val="14"/>
                <w:szCs w:val="18"/>
              </w:rPr>
            </w:pPr>
          </w:p>
          <w:p w14:paraId="0F9E2FFB"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42A36EAD" w14:textId="77777777" w:rsidR="00465897" w:rsidRPr="00796777" w:rsidRDefault="00465897" w:rsidP="00027A75">
            <w:pPr>
              <w:spacing w:before="0" w:after="0" w:line="240" w:lineRule="auto"/>
              <w:ind w:firstLine="0"/>
              <w:jc w:val="center"/>
              <w:rPr>
                <w:b/>
                <w:sz w:val="14"/>
                <w:szCs w:val="18"/>
              </w:rPr>
            </w:pPr>
          </w:p>
          <w:p w14:paraId="12D9A90F" w14:textId="77777777" w:rsidR="00465897" w:rsidRPr="00796777" w:rsidRDefault="00465897" w:rsidP="00027A75">
            <w:pPr>
              <w:spacing w:before="0" w:after="0" w:line="240" w:lineRule="auto"/>
              <w:ind w:firstLine="0"/>
              <w:jc w:val="center"/>
              <w:rPr>
                <w:b/>
                <w:sz w:val="14"/>
                <w:szCs w:val="18"/>
              </w:rPr>
            </w:pPr>
          </w:p>
          <w:p w14:paraId="43375F7E" w14:textId="77777777" w:rsidR="00465897" w:rsidRPr="00796777" w:rsidRDefault="00465897" w:rsidP="00027A75">
            <w:pPr>
              <w:spacing w:before="0" w:after="0" w:line="240" w:lineRule="auto"/>
              <w:ind w:firstLine="0"/>
              <w:jc w:val="center"/>
              <w:rPr>
                <w:b/>
                <w:sz w:val="14"/>
                <w:szCs w:val="18"/>
              </w:rPr>
            </w:pPr>
          </w:p>
          <w:p w14:paraId="3E5743B5"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4CD55EA" w14:textId="77777777" w:rsidR="00465897" w:rsidRPr="00796777" w:rsidRDefault="00465897" w:rsidP="00027A75">
            <w:pPr>
              <w:spacing w:before="0" w:after="0" w:line="240" w:lineRule="auto"/>
              <w:ind w:firstLine="0"/>
              <w:jc w:val="center"/>
              <w:rPr>
                <w:b/>
                <w:sz w:val="14"/>
                <w:szCs w:val="18"/>
              </w:rPr>
            </w:pPr>
          </w:p>
          <w:p w14:paraId="4465BFB5" w14:textId="77777777" w:rsidR="00465897" w:rsidRPr="00796777" w:rsidRDefault="00465897" w:rsidP="00027A75">
            <w:pPr>
              <w:spacing w:before="0" w:after="0" w:line="240" w:lineRule="auto"/>
              <w:ind w:firstLine="0"/>
              <w:jc w:val="center"/>
              <w:rPr>
                <w:b/>
                <w:sz w:val="14"/>
                <w:szCs w:val="18"/>
              </w:rPr>
            </w:pPr>
          </w:p>
          <w:p w14:paraId="0E786A75" w14:textId="77777777" w:rsidR="00465897" w:rsidRPr="00796777" w:rsidRDefault="00465897" w:rsidP="00027A75">
            <w:pPr>
              <w:spacing w:before="0" w:after="0" w:line="240" w:lineRule="auto"/>
              <w:ind w:firstLine="0"/>
              <w:jc w:val="center"/>
              <w:rPr>
                <w:b/>
                <w:sz w:val="14"/>
                <w:szCs w:val="18"/>
              </w:rPr>
            </w:pPr>
          </w:p>
          <w:p w14:paraId="3C98CCF7"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7FFFA769" w14:textId="2ADD77D7" w:rsidR="00465897" w:rsidRPr="00796777" w:rsidRDefault="00465897" w:rsidP="00027A75">
            <w:pPr>
              <w:spacing w:before="0" w:after="0" w:line="240" w:lineRule="auto"/>
              <w:ind w:firstLine="0"/>
              <w:jc w:val="left"/>
              <w:rPr>
                <w:b/>
                <w:sz w:val="14"/>
                <w:szCs w:val="18"/>
              </w:rPr>
            </w:pPr>
          </w:p>
        </w:tc>
        <w:tc>
          <w:tcPr>
            <w:tcW w:w="1558" w:type="dxa"/>
          </w:tcPr>
          <w:p w14:paraId="0DC66FAB"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tcPr>
          <w:p w14:paraId="10B6A4CD" w14:textId="77777777" w:rsidR="00465897" w:rsidRPr="00796777" w:rsidRDefault="00465897" w:rsidP="00027A75">
            <w:pPr>
              <w:spacing w:before="0" w:after="0" w:line="240" w:lineRule="auto"/>
              <w:ind w:firstLine="0"/>
              <w:jc w:val="left"/>
              <w:rPr>
                <w:sz w:val="14"/>
                <w:szCs w:val="18"/>
              </w:rPr>
            </w:pPr>
          </w:p>
          <w:p w14:paraId="49DD105B" w14:textId="77777777" w:rsidR="00465897" w:rsidRPr="00796777" w:rsidRDefault="00465897" w:rsidP="00027A75">
            <w:pPr>
              <w:spacing w:before="0" w:after="0" w:line="240" w:lineRule="auto"/>
              <w:ind w:firstLine="0"/>
              <w:jc w:val="left"/>
              <w:rPr>
                <w:sz w:val="14"/>
                <w:szCs w:val="18"/>
              </w:rPr>
            </w:pPr>
          </w:p>
          <w:p w14:paraId="40C962A1"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Gerekli güvenlik önlemleri </w:t>
            </w:r>
            <w:proofErr w:type="spellStart"/>
            <w:proofErr w:type="gramStart"/>
            <w:r w:rsidRPr="00796777">
              <w:rPr>
                <w:sz w:val="14"/>
                <w:szCs w:val="18"/>
              </w:rPr>
              <w:t>alınmalıdır.Güvenlik</w:t>
            </w:r>
            <w:proofErr w:type="spellEnd"/>
            <w:proofErr w:type="gramEnd"/>
            <w:r w:rsidRPr="00796777">
              <w:rPr>
                <w:sz w:val="14"/>
                <w:szCs w:val="18"/>
              </w:rPr>
              <w:t xml:space="preserve"> personeli bulundurulmalıdır. Güvenlik personeli görevini tam yapmalı ve ortamı sakinleştirmelidir.</w:t>
            </w:r>
          </w:p>
        </w:tc>
        <w:tc>
          <w:tcPr>
            <w:tcW w:w="709" w:type="dxa"/>
          </w:tcPr>
          <w:p w14:paraId="08D97FBA" w14:textId="77777777" w:rsidR="00465897" w:rsidRPr="00796777" w:rsidRDefault="00465897" w:rsidP="00027A75">
            <w:pPr>
              <w:spacing w:before="0" w:after="0" w:line="240" w:lineRule="auto"/>
              <w:ind w:firstLine="0"/>
              <w:jc w:val="center"/>
              <w:rPr>
                <w:sz w:val="14"/>
                <w:szCs w:val="22"/>
              </w:rPr>
            </w:pPr>
          </w:p>
          <w:p w14:paraId="1B05AFC1" w14:textId="77777777" w:rsidR="00465897" w:rsidRPr="00796777" w:rsidRDefault="00465897" w:rsidP="00027A75">
            <w:pPr>
              <w:spacing w:before="0" w:after="0" w:line="240" w:lineRule="auto"/>
              <w:ind w:firstLine="0"/>
              <w:jc w:val="center"/>
              <w:rPr>
                <w:sz w:val="14"/>
                <w:szCs w:val="22"/>
              </w:rPr>
            </w:pPr>
          </w:p>
          <w:p w14:paraId="443446E5"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2490997B" w14:textId="77777777" w:rsidR="00465897" w:rsidRPr="00796777" w:rsidRDefault="00465897" w:rsidP="00027A75">
            <w:pPr>
              <w:spacing w:before="0" w:after="0" w:line="240" w:lineRule="auto"/>
              <w:ind w:firstLine="0"/>
              <w:jc w:val="center"/>
              <w:rPr>
                <w:sz w:val="16"/>
                <w:szCs w:val="16"/>
              </w:rPr>
            </w:pPr>
          </w:p>
          <w:p w14:paraId="5A5CD8CD" w14:textId="77777777" w:rsidR="00465897" w:rsidRPr="00796777" w:rsidRDefault="00465897" w:rsidP="00027A75">
            <w:pPr>
              <w:spacing w:before="0" w:after="0" w:line="240" w:lineRule="auto"/>
              <w:ind w:firstLine="0"/>
              <w:jc w:val="center"/>
              <w:rPr>
                <w:sz w:val="16"/>
                <w:szCs w:val="16"/>
              </w:rPr>
            </w:pPr>
          </w:p>
          <w:p w14:paraId="36F61780"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19F059FA"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4B8827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57112D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ECFAF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764409B" w14:textId="77777777" w:rsidR="00465897" w:rsidRPr="00796777" w:rsidRDefault="00465897" w:rsidP="00027A75">
            <w:pPr>
              <w:spacing w:before="0" w:after="0" w:line="240" w:lineRule="auto"/>
              <w:ind w:firstLine="0"/>
              <w:jc w:val="left"/>
              <w:rPr>
                <w:b/>
                <w:sz w:val="14"/>
                <w:szCs w:val="18"/>
              </w:rPr>
            </w:pPr>
          </w:p>
        </w:tc>
        <w:tc>
          <w:tcPr>
            <w:tcW w:w="1002" w:type="dxa"/>
          </w:tcPr>
          <w:p w14:paraId="2C0F2565" w14:textId="77777777" w:rsidR="00465897" w:rsidRPr="00796777" w:rsidRDefault="00465897" w:rsidP="00027A75">
            <w:pPr>
              <w:spacing w:before="0" w:after="0" w:line="240" w:lineRule="auto"/>
              <w:ind w:firstLine="0"/>
              <w:jc w:val="center"/>
              <w:rPr>
                <w:b/>
                <w:sz w:val="18"/>
                <w:szCs w:val="18"/>
              </w:rPr>
            </w:pPr>
          </w:p>
        </w:tc>
      </w:tr>
      <w:tr w:rsidR="00465897" w:rsidRPr="00796777" w14:paraId="129DD768" w14:textId="77777777" w:rsidTr="00BF129E">
        <w:trPr>
          <w:trHeight w:val="1054"/>
        </w:trPr>
        <w:tc>
          <w:tcPr>
            <w:tcW w:w="852" w:type="dxa"/>
          </w:tcPr>
          <w:p w14:paraId="79B590EF" w14:textId="77777777" w:rsidR="00465897" w:rsidRPr="00796777" w:rsidRDefault="00465897" w:rsidP="00027A75">
            <w:pPr>
              <w:spacing w:before="0" w:after="0" w:line="240" w:lineRule="auto"/>
              <w:ind w:firstLine="0"/>
              <w:jc w:val="center"/>
              <w:rPr>
                <w:b/>
                <w:sz w:val="16"/>
                <w:szCs w:val="18"/>
              </w:rPr>
            </w:pPr>
          </w:p>
          <w:p w14:paraId="458611D1" w14:textId="77777777" w:rsidR="00465897" w:rsidRPr="00796777" w:rsidRDefault="00465897" w:rsidP="00027A75">
            <w:pPr>
              <w:spacing w:before="0" w:after="0" w:line="240" w:lineRule="auto"/>
              <w:ind w:firstLine="0"/>
              <w:jc w:val="center"/>
              <w:rPr>
                <w:b/>
                <w:sz w:val="16"/>
                <w:szCs w:val="18"/>
              </w:rPr>
            </w:pPr>
          </w:p>
          <w:p w14:paraId="43665578" w14:textId="77777777" w:rsidR="00465897" w:rsidRPr="00796777" w:rsidRDefault="00465897" w:rsidP="00027A75">
            <w:pPr>
              <w:spacing w:before="0" w:after="0" w:line="240" w:lineRule="auto"/>
              <w:ind w:firstLine="0"/>
              <w:jc w:val="center"/>
              <w:rPr>
                <w:b/>
                <w:sz w:val="14"/>
                <w:szCs w:val="18"/>
              </w:rPr>
            </w:pPr>
            <w:r w:rsidRPr="00796777">
              <w:rPr>
                <w:b/>
                <w:sz w:val="16"/>
                <w:szCs w:val="18"/>
              </w:rPr>
              <w:t>İŞYERİ BİNA VE EKLENTİLERİ</w:t>
            </w:r>
          </w:p>
        </w:tc>
        <w:tc>
          <w:tcPr>
            <w:tcW w:w="989" w:type="dxa"/>
          </w:tcPr>
          <w:p w14:paraId="47E9AE91" w14:textId="77777777" w:rsidR="00465897" w:rsidRPr="00796777" w:rsidRDefault="00465897" w:rsidP="00027A75">
            <w:pPr>
              <w:spacing w:before="0" w:after="0" w:line="240" w:lineRule="auto"/>
              <w:ind w:firstLine="0"/>
              <w:jc w:val="left"/>
              <w:rPr>
                <w:sz w:val="14"/>
                <w:szCs w:val="18"/>
              </w:rPr>
            </w:pPr>
          </w:p>
          <w:p w14:paraId="6ADABF93" w14:textId="77777777" w:rsidR="00465897" w:rsidRPr="00796777" w:rsidRDefault="00465897" w:rsidP="00027A75">
            <w:pPr>
              <w:spacing w:before="0" w:after="0" w:line="240" w:lineRule="auto"/>
              <w:ind w:firstLine="0"/>
              <w:jc w:val="left"/>
              <w:rPr>
                <w:sz w:val="14"/>
                <w:szCs w:val="18"/>
              </w:rPr>
            </w:pPr>
          </w:p>
          <w:p w14:paraId="64F44E81" w14:textId="77777777" w:rsidR="00465897" w:rsidRPr="00796777" w:rsidRDefault="00465897" w:rsidP="00027A75">
            <w:pPr>
              <w:spacing w:before="0" w:after="0" w:line="240" w:lineRule="auto"/>
              <w:ind w:firstLine="0"/>
              <w:jc w:val="left"/>
              <w:rPr>
                <w:sz w:val="14"/>
                <w:szCs w:val="18"/>
              </w:rPr>
            </w:pPr>
            <w:r w:rsidRPr="00796777">
              <w:rPr>
                <w:sz w:val="14"/>
                <w:szCs w:val="18"/>
              </w:rPr>
              <w:t>Güvenlik</w:t>
            </w:r>
          </w:p>
        </w:tc>
        <w:tc>
          <w:tcPr>
            <w:tcW w:w="1558" w:type="dxa"/>
          </w:tcPr>
          <w:p w14:paraId="0B749E7B" w14:textId="77777777" w:rsidR="00465897" w:rsidRPr="00796777" w:rsidRDefault="00465897" w:rsidP="00027A75">
            <w:pPr>
              <w:spacing w:before="0" w:after="0" w:line="240" w:lineRule="auto"/>
              <w:ind w:firstLine="0"/>
              <w:jc w:val="left"/>
              <w:rPr>
                <w:sz w:val="14"/>
                <w:szCs w:val="18"/>
              </w:rPr>
            </w:pPr>
          </w:p>
          <w:p w14:paraId="13F09294"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Acil durum telefon numaralarının ve görevli kişilere ait </w:t>
            </w:r>
            <w:proofErr w:type="gramStart"/>
            <w:r w:rsidRPr="00796777">
              <w:rPr>
                <w:sz w:val="14"/>
                <w:szCs w:val="18"/>
              </w:rPr>
              <w:t>bilgilerin  güvenlikte</w:t>
            </w:r>
            <w:proofErr w:type="gramEnd"/>
            <w:r w:rsidRPr="00796777">
              <w:rPr>
                <w:sz w:val="14"/>
                <w:szCs w:val="18"/>
              </w:rPr>
              <w:t xml:space="preserve"> bulunmaması</w:t>
            </w:r>
          </w:p>
        </w:tc>
        <w:tc>
          <w:tcPr>
            <w:tcW w:w="851" w:type="dxa"/>
          </w:tcPr>
          <w:p w14:paraId="0F33EC98"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durumlara hızlı müdahale edememe nedeniyle zararın büyümesi</w:t>
            </w:r>
          </w:p>
          <w:p w14:paraId="560838DE" w14:textId="77777777" w:rsidR="00465897" w:rsidRPr="00796777" w:rsidRDefault="00465897" w:rsidP="00027A75">
            <w:pPr>
              <w:spacing w:before="0" w:after="0" w:line="240" w:lineRule="auto"/>
              <w:ind w:firstLine="0"/>
              <w:jc w:val="left"/>
              <w:rPr>
                <w:sz w:val="14"/>
                <w:szCs w:val="18"/>
              </w:rPr>
            </w:pPr>
          </w:p>
        </w:tc>
        <w:tc>
          <w:tcPr>
            <w:tcW w:w="996" w:type="dxa"/>
          </w:tcPr>
          <w:p w14:paraId="147A7897" w14:textId="77777777" w:rsidR="00465897" w:rsidRPr="00796777" w:rsidRDefault="00465897" w:rsidP="00027A75">
            <w:pPr>
              <w:spacing w:before="0" w:after="0" w:line="240" w:lineRule="auto"/>
              <w:ind w:firstLine="0"/>
              <w:jc w:val="left"/>
              <w:rPr>
                <w:sz w:val="14"/>
                <w:szCs w:val="18"/>
              </w:rPr>
            </w:pPr>
          </w:p>
          <w:p w14:paraId="3970E776"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B6C72F5" w14:textId="77777777" w:rsidR="00465897" w:rsidRPr="00796777" w:rsidRDefault="00465897" w:rsidP="00027A75">
            <w:pPr>
              <w:spacing w:before="0" w:after="0" w:line="240" w:lineRule="auto"/>
              <w:ind w:firstLine="0"/>
              <w:jc w:val="center"/>
              <w:rPr>
                <w:b/>
                <w:sz w:val="14"/>
                <w:szCs w:val="18"/>
              </w:rPr>
            </w:pPr>
          </w:p>
          <w:p w14:paraId="4A82F9B8" w14:textId="77777777" w:rsidR="00465897" w:rsidRPr="00796777" w:rsidRDefault="00465897" w:rsidP="00027A75">
            <w:pPr>
              <w:spacing w:before="0" w:after="0" w:line="240" w:lineRule="auto"/>
              <w:ind w:firstLine="0"/>
              <w:jc w:val="center"/>
              <w:rPr>
                <w:b/>
                <w:sz w:val="14"/>
                <w:szCs w:val="18"/>
              </w:rPr>
            </w:pPr>
          </w:p>
          <w:p w14:paraId="1DB2E415" w14:textId="77777777" w:rsidR="00465897" w:rsidRPr="00796777" w:rsidRDefault="00465897" w:rsidP="00027A75">
            <w:pPr>
              <w:spacing w:before="0" w:after="0" w:line="240" w:lineRule="auto"/>
              <w:ind w:firstLine="0"/>
              <w:jc w:val="center"/>
              <w:rPr>
                <w:b/>
                <w:sz w:val="14"/>
                <w:szCs w:val="18"/>
              </w:rPr>
            </w:pPr>
          </w:p>
          <w:p w14:paraId="72E4C41B"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4D442EC7" w14:textId="77777777" w:rsidR="00465897" w:rsidRPr="00796777" w:rsidRDefault="00465897" w:rsidP="00027A75">
            <w:pPr>
              <w:spacing w:before="0" w:after="0" w:line="240" w:lineRule="auto"/>
              <w:ind w:firstLine="0"/>
              <w:jc w:val="center"/>
              <w:rPr>
                <w:b/>
                <w:sz w:val="14"/>
                <w:szCs w:val="18"/>
              </w:rPr>
            </w:pPr>
          </w:p>
          <w:p w14:paraId="4BC36295" w14:textId="77777777" w:rsidR="00465897" w:rsidRPr="00796777" w:rsidRDefault="00465897" w:rsidP="00027A75">
            <w:pPr>
              <w:spacing w:before="0" w:after="0" w:line="240" w:lineRule="auto"/>
              <w:ind w:firstLine="0"/>
              <w:jc w:val="center"/>
              <w:rPr>
                <w:b/>
                <w:sz w:val="14"/>
                <w:szCs w:val="18"/>
              </w:rPr>
            </w:pPr>
          </w:p>
          <w:p w14:paraId="21A9C340" w14:textId="77777777" w:rsidR="00465897" w:rsidRPr="00796777" w:rsidRDefault="00465897" w:rsidP="00027A75">
            <w:pPr>
              <w:spacing w:before="0" w:after="0" w:line="240" w:lineRule="auto"/>
              <w:ind w:firstLine="0"/>
              <w:jc w:val="center"/>
              <w:rPr>
                <w:b/>
                <w:sz w:val="14"/>
                <w:szCs w:val="18"/>
              </w:rPr>
            </w:pPr>
          </w:p>
          <w:p w14:paraId="08B42EEB"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378977C" w14:textId="77777777" w:rsidR="00465897" w:rsidRPr="00796777" w:rsidRDefault="00465897" w:rsidP="00027A75">
            <w:pPr>
              <w:spacing w:before="0" w:after="0" w:line="240" w:lineRule="auto"/>
              <w:ind w:firstLine="0"/>
              <w:jc w:val="center"/>
              <w:rPr>
                <w:b/>
                <w:sz w:val="14"/>
                <w:szCs w:val="18"/>
              </w:rPr>
            </w:pPr>
          </w:p>
          <w:p w14:paraId="445826AB" w14:textId="77777777" w:rsidR="00465897" w:rsidRPr="00796777" w:rsidRDefault="00465897" w:rsidP="00027A75">
            <w:pPr>
              <w:spacing w:before="0" w:after="0" w:line="240" w:lineRule="auto"/>
              <w:ind w:firstLine="0"/>
              <w:jc w:val="center"/>
              <w:rPr>
                <w:b/>
                <w:sz w:val="14"/>
                <w:szCs w:val="18"/>
              </w:rPr>
            </w:pPr>
          </w:p>
          <w:p w14:paraId="04D057EC" w14:textId="77777777" w:rsidR="00465897" w:rsidRPr="00796777" w:rsidRDefault="00465897" w:rsidP="00027A75">
            <w:pPr>
              <w:spacing w:before="0" w:after="0" w:line="240" w:lineRule="auto"/>
              <w:ind w:firstLine="0"/>
              <w:jc w:val="center"/>
              <w:rPr>
                <w:b/>
                <w:sz w:val="14"/>
                <w:szCs w:val="18"/>
              </w:rPr>
            </w:pPr>
          </w:p>
          <w:p w14:paraId="47C9BE7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6350E6D1" w14:textId="0D4B2A08" w:rsidR="00465897" w:rsidRPr="00796777" w:rsidRDefault="00465897" w:rsidP="00027A75">
            <w:pPr>
              <w:spacing w:before="0" w:after="0" w:line="240" w:lineRule="auto"/>
              <w:ind w:firstLine="0"/>
              <w:jc w:val="left"/>
              <w:rPr>
                <w:b/>
                <w:sz w:val="14"/>
                <w:szCs w:val="18"/>
              </w:rPr>
            </w:pPr>
          </w:p>
        </w:tc>
        <w:tc>
          <w:tcPr>
            <w:tcW w:w="1558" w:type="dxa"/>
          </w:tcPr>
          <w:p w14:paraId="31B3D02B" w14:textId="77777777" w:rsidR="00465897" w:rsidRPr="00796777" w:rsidRDefault="00465897" w:rsidP="00027A75">
            <w:pPr>
              <w:spacing w:before="0" w:after="0" w:line="240" w:lineRule="auto"/>
              <w:ind w:firstLine="0"/>
              <w:jc w:val="left"/>
              <w:rPr>
                <w:sz w:val="14"/>
                <w:szCs w:val="18"/>
              </w:rPr>
            </w:pPr>
          </w:p>
          <w:p w14:paraId="5A45DF35"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tcPr>
          <w:p w14:paraId="4590C913" w14:textId="77777777" w:rsidR="00465897" w:rsidRPr="00796777" w:rsidRDefault="00465897" w:rsidP="00027A75">
            <w:pPr>
              <w:spacing w:before="0" w:after="0" w:line="240" w:lineRule="auto"/>
              <w:ind w:firstLine="0"/>
              <w:jc w:val="left"/>
              <w:rPr>
                <w:sz w:val="14"/>
                <w:szCs w:val="18"/>
              </w:rPr>
            </w:pPr>
          </w:p>
          <w:p w14:paraId="5E7EA90E" w14:textId="77777777" w:rsidR="00465897" w:rsidRPr="00796777" w:rsidRDefault="00465897" w:rsidP="00027A75">
            <w:pPr>
              <w:spacing w:before="0" w:after="0" w:line="240" w:lineRule="auto"/>
              <w:ind w:firstLine="0"/>
              <w:jc w:val="left"/>
              <w:rPr>
                <w:sz w:val="14"/>
                <w:szCs w:val="18"/>
              </w:rPr>
            </w:pPr>
          </w:p>
          <w:p w14:paraId="3C285F0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Acil durum telefon numaralarının ve görevli kişilere ait bilgilerin güvenlikte bulunması. </w:t>
            </w:r>
          </w:p>
        </w:tc>
        <w:tc>
          <w:tcPr>
            <w:tcW w:w="709" w:type="dxa"/>
          </w:tcPr>
          <w:p w14:paraId="73D3047B" w14:textId="77777777" w:rsidR="00465897" w:rsidRPr="00796777" w:rsidRDefault="00465897" w:rsidP="00027A75">
            <w:pPr>
              <w:spacing w:before="0" w:after="0" w:line="240" w:lineRule="auto"/>
              <w:ind w:firstLine="0"/>
              <w:jc w:val="center"/>
              <w:rPr>
                <w:sz w:val="14"/>
                <w:szCs w:val="22"/>
              </w:rPr>
            </w:pPr>
          </w:p>
          <w:p w14:paraId="015FDA93" w14:textId="77777777" w:rsidR="00465897" w:rsidRPr="00796777" w:rsidRDefault="00465897" w:rsidP="00027A75">
            <w:pPr>
              <w:spacing w:before="0" w:after="0" w:line="240" w:lineRule="auto"/>
              <w:ind w:firstLine="0"/>
              <w:jc w:val="center"/>
              <w:rPr>
                <w:sz w:val="14"/>
                <w:szCs w:val="22"/>
              </w:rPr>
            </w:pPr>
          </w:p>
          <w:p w14:paraId="5550DE7E"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A745E3F" w14:textId="77777777" w:rsidR="00465897" w:rsidRPr="00796777" w:rsidRDefault="00465897" w:rsidP="00027A75">
            <w:pPr>
              <w:spacing w:before="0" w:after="0" w:line="240" w:lineRule="auto"/>
              <w:ind w:firstLine="0"/>
              <w:jc w:val="center"/>
              <w:rPr>
                <w:sz w:val="16"/>
                <w:szCs w:val="16"/>
              </w:rPr>
            </w:pPr>
          </w:p>
          <w:p w14:paraId="7D5046FD" w14:textId="77777777" w:rsidR="00465897" w:rsidRPr="00796777" w:rsidRDefault="00465897" w:rsidP="00027A75">
            <w:pPr>
              <w:spacing w:before="0" w:after="0" w:line="240" w:lineRule="auto"/>
              <w:ind w:firstLine="0"/>
              <w:jc w:val="center"/>
              <w:rPr>
                <w:sz w:val="16"/>
                <w:szCs w:val="16"/>
              </w:rPr>
            </w:pPr>
          </w:p>
          <w:p w14:paraId="0BC04948"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AC7FBE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5171E2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2ECFDE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8D5A684" w14:textId="77777777" w:rsidR="00465897" w:rsidRPr="00796777" w:rsidRDefault="00465897" w:rsidP="00027A75">
            <w:pPr>
              <w:spacing w:before="0" w:after="0" w:line="240" w:lineRule="auto"/>
              <w:ind w:firstLine="0"/>
              <w:jc w:val="left"/>
              <w:rPr>
                <w:b/>
                <w:sz w:val="14"/>
                <w:szCs w:val="18"/>
              </w:rPr>
            </w:pPr>
          </w:p>
        </w:tc>
        <w:tc>
          <w:tcPr>
            <w:tcW w:w="1002" w:type="dxa"/>
          </w:tcPr>
          <w:p w14:paraId="4761EBBF" w14:textId="77777777" w:rsidR="00465897" w:rsidRPr="00796777" w:rsidRDefault="00465897" w:rsidP="00027A75">
            <w:pPr>
              <w:spacing w:before="0" w:after="0" w:line="240" w:lineRule="auto"/>
              <w:ind w:firstLine="0"/>
              <w:jc w:val="center"/>
              <w:rPr>
                <w:b/>
                <w:sz w:val="18"/>
                <w:szCs w:val="18"/>
              </w:rPr>
            </w:pPr>
          </w:p>
        </w:tc>
      </w:tr>
      <w:tr w:rsidR="00465897" w:rsidRPr="00796777" w14:paraId="24C64A1F" w14:textId="77777777" w:rsidTr="00BF129E">
        <w:trPr>
          <w:trHeight w:val="1054"/>
        </w:trPr>
        <w:tc>
          <w:tcPr>
            <w:tcW w:w="852" w:type="dxa"/>
          </w:tcPr>
          <w:p w14:paraId="4C5D5C2A" w14:textId="77777777" w:rsidR="00465897" w:rsidRPr="00796777" w:rsidRDefault="00465897" w:rsidP="00027A75">
            <w:pPr>
              <w:spacing w:before="0" w:after="0" w:line="240" w:lineRule="auto"/>
              <w:ind w:firstLine="0"/>
              <w:jc w:val="center"/>
              <w:rPr>
                <w:b/>
                <w:sz w:val="16"/>
                <w:szCs w:val="18"/>
              </w:rPr>
            </w:pPr>
          </w:p>
          <w:p w14:paraId="34A5979E"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4FB65280" w14:textId="77777777" w:rsidR="00465897" w:rsidRPr="00796777" w:rsidRDefault="00465897" w:rsidP="00027A75">
            <w:pPr>
              <w:spacing w:before="0" w:after="0" w:line="240" w:lineRule="auto"/>
              <w:ind w:firstLine="0"/>
              <w:jc w:val="left"/>
              <w:rPr>
                <w:sz w:val="14"/>
                <w:szCs w:val="18"/>
              </w:rPr>
            </w:pPr>
          </w:p>
          <w:p w14:paraId="2087EAFE" w14:textId="77777777" w:rsidR="00465897" w:rsidRPr="00796777" w:rsidRDefault="00465897" w:rsidP="00027A75">
            <w:pPr>
              <w:spacing w:before="0" w:after="0" w:line="240" w:lineRule="auto"/>
              <w:ind w:firstLine="0"/>
              <w:jc w:val="left"/>
              <w:rPr>
                <w:sz w:val="14"/>
                <w:szCs w:val="18"/>
              </w:rPr>
            </w:pPr>
          </w:p>
          <w:p w14:paraId="194EDAB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Güvenlik </w:t>
            </w:r>
          </w:p>
        </w:tc>
        <w:tc>
          <w:tcPr>
            <w:tcW w:w="1558" w:type="dxa"/>
          </w:tcPr>
          <w:p w14:paraId="012A0437" w14:textId="77777777" w:rsidR="00465897" w:rsidRPr="00796777" w:rsidRDefault="00465897" w:rsidP="00027A75">
            <w:pPr>
              <w:spacing w:before="0" w:after="0" w:line="240" w:lineRule="auto"/>
              <w:ind w:firstLine="0"/>
              <w:jc w:val="left"/>
              <w:rPr>
                <w:sz w:val="14"/>
                <w:szCs w:val="18"/>
              </w:rPr>
            </w:pPr>
          </w:p>
          <w:p w14:paraId="43F06202" w14:textId="77777777" w:rsidR="00465897" w:rsidRPr="00796777" w:rsidRDefault="00465897" w:rsidP="00027A75">
            <w:pPr>
              <w:spacing w:before="0" w:after="0" w:line="240" w:lineRule="auto"/>
              <w:ind w:firstLine="0"/>
              <w:jc w:val="left"/>
              <w:rPr>
                <w:sz w:val="14"/>
                <w:szCs w:val="18"/>
              </w:rPr>
            </w:pPr>
          </w:p>
          <w:p w14:paraId="77ECD11F" w14:textId="77777777" w:rsidR="00465897" w:rsidRPr="00796777" w:rsidRDefault="00465897" w:rsidP="00027A75">
            <w:pPr>
              <w:spacing w:before="0" w:after="0" w:line="240" w:lineRule="auto"/>
              <w:ind w:firstLine="0"/>
              <w:jc w:val="left"/>
              <w:rPr>
                <w:sz w:val="14"/>
                <w:szCs w:val="18"/>
              </w:rPr>
            </w:pPr>
            <w:r w:rsidRPr="00796777">
              <w:rPr>
                <w:sz w:val="14"/>
                <w:szCs w:val="18"/>
              </w:rPr>
              <w:t>Dışarıdan hırsız girmesi</w:t>
            </w:r>
          </w:p>
          <w:p w14:paraId="531F9B3B" w14:textId="77777777" w:rsidR="00465897" w:rsidRPr="00796777" w:rsidRDefault="00465897" w:rsidP="00027A75">
            <w:pPr>
              <w:spacing w:before="0" w:after="0" w:line="240" w:lineRule="auto"/>
              <w:ind w:firstLine="0"/>
              <w:jc w:val="left"/>
              <w:rPr>
                <w:sz w:val="14"/>
                <w:szCs w:val="18"/>
              </w:rPr>
            </w:pPr>
          </w:p>
          <w:p w14:paraId="7E9301C5" w14:textId="77777777" w:rsidR="00465897" w:rsidRPr="00796777" w:rsidRDefault="00465897" w:rsidP="00027A75">
            <w:pPr>
              <w:spacing w:before="0" w:after="0" w:line="240" w:lineRule="auto"/>
              <w:ind w:firstLine="0"/>
              <w:jc w:val="left"/>
              <w:rPr>
                <w:sz w:val="14"/>
                <w:szCs w:val="18"/>
              </w:rPr>
            </w:pPr>
          </w:p>
        </w:tc>
        <w:tc>
          <w:tcPr>
            <w:tcW w:w="851" w:type="dxa"/>
          </w:tcPr>
          <w:p w14:paraId="68B7CC83" w14:textId="77777777" w:rsidR="00465897" w:rsidRPr="00796777" w:rsidRDefault="00465897" w:rsidP="00027A75">
            <w:pPr>
              <w:spacing w:before="0" w:after="0" w:line="240" w:lineRule="auto"/>
              <w:ind w:firstLine="0"/>
              <w:jc w:val="left"/>
              <w:rPr>
                <w:sz w:val="14"/>
                <w:szCs w:val="18"/>
              </w:rPr>
            </w:pPr>
          </w:p>
          <w:p w14:paraId="6E2DB7CC" w14:textId="77777777" w:rsidR="00465897" w:rsidRPr="00796777" w:rsidRDefault="00465897" w:rsidP="00027A75">
            <w:pPr>
              <w:spacing w:before="0" w:after="0" w:line="240" w:lineRule="auto"/>
              <w:ind w:firstLine="0"/>
              <w:jc w:val="left"/>
              <w:rPr>
                <w:sz w:val="14"/>
                <w:szCs w:val="18"/>
              </w:rPr>
            </w:pPr>
          </w:p>
          <w:p w14:paraId="6AF0F0C3" w14:textId="77777777" w:rsidR="00465897" w:rsidRPr="00796777" w:rsidRDefault="00465897" w:rsidP="00027A75">
            <w:pPr>
              <w:spacing w:before="0" w:after="0" w:line="240" w:lineRule="auto"/>
              <w:ind w:firstLine="0"/>
              <w:jc w:val="left"/>
              <w:rPr>
                <w:sz w:val="14"/>
                <w:szCs w:val="18"/>
              </w:rPr>
            </w:pPr>
            <w:r w:rsidRPr="00796777">
              <w:rPr>
                <w:sz w:val="14"/>
                <w:szCs w:val="18"/>
              </w:rPr>
              <w:t>Maddi zarar</w:t>
            </w:r>
          </w:p>
          <w:p w14:paraId="38515928" w14:textId="77777777" w:rsidR="00465897" w:rsidRPr="00796777" w:rsidRDefault="00465897" w:rsidP="00027A75">
            <w:pPr>
              <w:spacing w:before="0" w:after="0" w:line="240" w:lineRule="auto"/>
              <w:ind w:firstLine="0"/>
              <w:jc w:val="left"/>
              <w:rPr>
                <w:sz w:val="14"/>
                <w:szCs w:val="18"/>
              </w:rPr>
            </w:pPr>
          </w:p>
          <w:p w14:paraId="23D63829" w14:textId="77777777" w:rsidR="00465897" w:rsidRPr="00796777" w:rsidRDefault="00465897" w:rsidP="00027A75">
            <w:pPr>
              <w:spacing w:before="0" w:after="0" w:line="240" w:lineRule="auto"/>
              <w:ind w:firstLine="0"/>
              <w:jc w:val="left"/>
              <w:rPr>
                <w:sz w:val="14"/>
                <w:szCs w:val="18"/>
              </w:rPr>
            </w:pPr>
          </w:p>
        </w:tc>
        <w:tc>
          <w:tcPr>
            <w:tcW w:w="996" w:type="dxa"/>
          </w:tcPr>
          <w:p w14:paraId="6C35548F" w14:textId="77777777" w:rsidR="00465897" w:rsidRPr="00796777" w:rsidRDefault="00465897" w:rsidP="00027A75">
            <w:pPr>
              <w:spacing w:before="0" w:after="0" w:line="240" w:lineRule="auto"/>
              <w:ind w:firstLine="0"/>
              <w:jc w:val="left"/>
              <w:rPr>
                <w:sz w:val="14"/>
                <w:szCs w:val="18"/>
              </w:rPr>
            </w:pPr>
          </w:p>
          <w:p w14:paraId="54F9DFB8"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110873BB" w14:textId="77777777" w:rsidR="00465897" w:rsidRPr="00796777" w:rsidRDefault="00465897" w:rsidP="00027A75">
            <w:pPr>
              <w:spacing w:before="0" w:after="0" w:line="240" w:lineRule="auto"/>
              <w:ind w:firstLine="0"/>
              <w:jc w:val="center"/>
              <w:rPr>
                <w:b/>
                <w:sz w:val="14"/>
                <w:szCs w:val="18"/>
              </w:rPr>
            </w:pPr>
          </w:p>
          <w:p w14:paraId="0C4C9744" w14:textId="77777777" w:rsidR="00465897" w:rsidRPr="00796777" w:rsidRDefault="00465897" w:rsidP="00027A75">
            <w:pPr>
              <w:spacing w:before="0" w:after="0" w:line="240" w:lineRule="auto"/>
              <w:ind w:firstLine="0"/>
              <w:jc w:val="center"/>
              <w:rPr>
                <w:b/>
                <w:sz w:val="14"/>
                <w:szCs w:val="18"/>
              </w:rPr>
            </w:pPr>
          </w:p>
          <w:p w14:paraId="7153C65F"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p w14:paraId="35EE0CF8"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087453A6" w14:textId="77777777" w:rsidR="00465897" w:rsidRPr="00796777" w:rsidRDefault="00465897" w:rsidP="00027A75">
            <w:pPr>
              <w:spacing w:before="0" w:after="0" w:line="240" w:lineRule="auto"/>
              <w:ind w:firstLine="0"/>
              <w:jc w:val="center"/>
              <w:rPr>
                <w:b/>
                <w:sz w:val="14"/>
                <w:szCs w:val="18"/>
              </w:rPr>
            </w:pPr>
          </w:p>
          <w:p w14:paraId="71B9BAB4" w14:textId="77777777" w:rsidR="00465897" w:rsidRPr="00796777" w:rsidRDefault="00465897" w:rsidP="00027A75">
            <w:pPr>
              <w:spacing w:before="0" w:after="0" w:line="240" w:lineRule="auto"/>
              <w:ind w:firstLine="0"/>
              <w:jc w:val="center"/>
              <w:rPr>
                <w:b/>
                <w:sz w:val="14"/>
                <w:szCs w:val="18"/>
              </w:rPr>
            </w:pPr>
          </w:p>
          <w:p w14:paraId="7D3C7C74"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p w14:paraId="147F7218" w14:textId="77777777" w:rsidR="00465897" w:rsidRPr="00796777" w:rsidRDefault="00465897" w:rsidP="00027A75">
            <w:pPr>
              <w:spacing w:before="0" w:after="0" w:line="240" w:lineRule="auto"/>
              <w:ind w:firstLine="0"/>
              <w:jc w:val="left"/>
              <w:rPr>
                <w:b/>
                <w:sz w:val="14"/>
                <w:szCs w:val="18"/>
              </w:rPr>
            </w:pPr>
          </w:p>
        </w:tc>
        <w:tc>
          <w:tcPr>
            <w:tcW w:w="290" w:type="dxa"/>
            <w:shd w:val="clear" w:color="auto" w:fill="A6A6A6" w:themeFill="background1" w:themeFillShade="A6"/>
          </w:tcPr>
          <w:p w14:paraId="7848B13F" w14:textId="77777777" w:rsidR="00465897" w:rsidRPr="00796777" w:rsidRDefault="00465897" w:rsidP="00027A75">
            <w:pPr>
              <w:spacing w:before="0" w:after="0" w:line="240" w:lineRule="auto"/>
              <w:ind w:firstLine="0"/>
              <w:jc w:val="center"/>
              <w:rPr>
                <w:b/>
                <w:sz w:val="14"/>
                <w:szCs w:val="18"/>
              </w:rPr>
            </w:pPr>
          </w:p>
          <w:p w14:paraId="17C4B660" w14:textId="77777777" w:rsidR="00465897" w:rsidRPr="00796777" w:rsidRDefault="00465897" w:rsidP="00027A75">
            <w:pPr>
              <w:spacing w:before="0" w:after="0" w:line="240" w:lineRule="auto"/>
              <w:ind w:firstLine="0"/>
              <w:jc w:val="center"/>
              <w:rPr>
                <w:b/>
                <w:sz w:val="14"/>
                <w:szCs w:val="18"/>
              </w:rPr>
            </w:pPr>
          </w:p>
          <w:p w14:paraId="70953758"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2 </w:t>
            </w:r>
          </w:p>
          <w:p w14:paraId="27792D3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tc>
        <w:tc>
          <w:tcPr>
            <w:tcW w:w="292" w:type="dxa"/>
            <w:shd w:val="clear" w:color="auto" w:fill="A6A6A6"/>
          </w:tcPr>
          <w:p w14:paraId="6FB458CD" w14:textId="77777777" w:rsidR="00465897" w:rsidRPr="00796777" w:rsidRDefault="00465897" w:rsidP="00027A75">
            <w:pPr>
              <w:spacing w:before="0" w:after="0" w:line="240" w:lineRule="auto"/>
              <w:ind w:firstLine="0"/>
              <w:jc w:val="left"/>
              <w:rPr>
                <w:b/>
                <w:sz w:val="14"/>
                <w:szCs w:val="18"/>
              </w:rPr>
            </w:pPr>
          </w:p>
        </w:tc>
        <w:tc>
          <w:tcPr>
            <w:tcW w:w="1558" w:type="dxa"/>
          </w:tcPr>
          <w:p w14:paraId="74BFAD9A" w14:textId="77777777" w:rsidR="00465897" w:rsidRPr="00796777" w:rsidRDefault="00465897" w:rsidP="00027A75">
            <w:pPr>
              <w:spacing w:before="0" w:after="0" w:line="240" w:lineRule="auto"/>
              <w:ind w:firstLine="0"/>
              <w:jc w:val="left"/>
              <w:rPr>
                <w:sz w:val="14"/>
                <w:szCs w:val="18"/>
              </w:rPr>
            </w:pPr>
          </w:p>
          <w:p w14:paraId="7873D3F8"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p w14:paraId="0E97C802" w14:textId="77777777" w:rsidR="00465897" w:rsidRPr="00796777" w:rsidRDefault="00465897" w:rsidP="00027A75">
            <w:pPr>
              <w:spacing w:before="0" w:after="0" w:line="240" w:lineRule="auto"/>
              <w:ind w:firstLine="0"/>
              <w:jc w:val="left"/>
              <w:rPr>
                <w:sz w:val="14"/>
                <w:szCs w:val="18"/>
              </w:rPr>
            </w:pPr>
          </w:p>
        </w:tc>
        <w:tc>
          <w:tcPr>
            <w:tcW w:w="4387" w:type="dxa"/>
          </w:tcPr>
          <w:p w14:paraId="6FE0B264" w14:textId="77777777" w:rsidR="00465897" w:rsidRPr="00796777" w:rsidRDefault="00465897" w:rsidP="00027A75">
            <w:pPr>
              <w:spacing w:before="0" w:after="0" w:line="240" w:lineRule="auto"/>
              <w:ind w:firstLine="0"/>
              <w:jc w:val="left"/>
              <w:rPr>
                <w:sz w:val="14"/>
                <w:szCs w:val="18"/>
              </w:rPr>
            </w:pPr>
          </w:p>
          <w:p w14:paraId="1A2892FA"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Binanın uygun şekilde güvenliğinin sağlanması. Cam, pencere ve kapılara demir takılması, kamera </w:t>
            </w:r>
            <w:proofErr w:type="spellStart"/>
            <w:r w:rsidRPr="00796777">
              <w:rPr>
                <w:sz w:val="14"/>
                <w:szCs w:val="18"/>
              </w:rPr>
              <w:t>sistemiher</w:t>
            </w:r>
            <w:proofErr w:type="spellEnd"/>
            <w:r w:rsidRPr="00796777">
              <w:rPr>
                <w:sz w:val="14"/>
                <w:szCs w:val="18"/>
              </w:rPr>
              <w:t xml:space="preserve"> yere kurularak 24 saat bina içi ve dışının izlenmesinin sağlanması</w:t>
            </w:r>
          </w:p>
        </w:tc>
        <w:tc>
          <w:tcPr>
            <w:tcW w:w="709" w:type="dxa"/>
          </w:tcPr>
          <w:p w14:paraId="219B42FC" w14:textId="77777777" w:rsidR="00465897" w:rsidRPr="00796777" w:rsidRDefault="00465897" w:rsidP="00027A75">
            <w:pPr>
              <w:spacing w:before="0" w:after="0" w:line="240" w:lineRule="auto"/>
              <w:ind w:firstLine="0"/>
              <w:jc w:val="left"/>
              <w:rPr>
                <w:sz w:val="14"/>
                <w:szCs w:val="18"/>
              </w:rPr>
            </w:pPr>
          </w:p>
          <w:p w14:paraId="5C657FEF"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3CE9CB1E" w14:textId="77777777" w:rsidR="00465897" w:rsidRPr="00796777" w:rsidRDefault="00465897" w:rsidP="00027A75">
            <w:pPr>
              <w:spacing w:before="0" w:after="0" w:line="240" w:lineRule="auto"/>
              <w:ind w:firstLine="0"/>
              <w:jc w:val="center"/>
              <w:rPr>
                <w:sz w:val="16"/>
                <w:szCs w:val="16"/>
              </w:rPr>
            </w:pPr>
          </w:p>
          <w:p w14:paraId="702208D3" w14:textId="77777777" w:rsidR="00465897" w:rsidRPr="00796777" w:rsidRDefault="00465897" w:rsidP="00027A75">
            <w:pPr>
              <w:spacing w:before="0" w:after="0" w:line="240" w:lineRule="auto"/>
              <w:ind w:firstLine="0"/>
              <w:jc w:val="center"/>
              <w:rPr>
                <w:sz w:val="16"/>
                <w:szCs w:val="16"/>
              </w:rPr>
            </w:pPr>
          </w:p>
          <w:p w14:paraId="64B97911"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3A66691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5DAE1D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915BA7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19F08CD" w14:textId="77777777" w:rsidR="00465897" w:rsidRPr="00796777" w:rsidRDefault="00465897" w:rsidP="00027A75">
            <w:pPr>
              <w:spacing w:before="0" w:after="0" w:line="240" w:lineRule="auto"/>
              <w:ind w:firstLine="0"/>
              <w:jc w:val="left"/>
              <w:rPr>
                <w:b/>
                <w:sz w:val="14"/>
                <w:szCs w:val="18"/>
              </w:rPr>
            </w:pPr>
          </w:p>
        </w:tc>
        <w:tc>
          <w:tcPr>
            <w:tcW w:w="1002" w:type="dxa"/>
          </w:tcPr>
          <w:p w14:paraId="1D216256" w14:textId="77777777" w:rsidR="00465897" w:rsidRPr="00796777" w:rsidRDefault="00465897" w:rsidP="00027A75">
            <w:pPr>
              <w:spacing w:before="0" w:after="0" w:line="240" w:lineRule="auto"/>
              <w:ind w:firstLine="0"/>
              <w:jc w:val="center"/>
              <w:rPr>
                <w:b/>
                <w:sz w:val="18"/>
                <w:szCs w:val="18"/>
              </w:rPr>
            </w:pPr>
          </w:p>
        </w:tc>
      </w:tr>
      <w:tr w:rsidR="00465897" w:rsidRPr="00796777" w14:paraId="380A8952" w14:textId="77777777" w:rsidTr="00BF129E">
        <w:trPr>
          <w:trHeight w:val="1054"/>
        </w:trPr>
        <w:tc>
          <w:tcPr>
            <w:tcW w:w="852" w:type="dxa"/>
            <w:vAlign w:val="center"/>
          </w:tcPr>
          <w:p w14:paraId="661648AC" w14:textId="77777777" w:rsidR="00465897" w:rsidRPr="00796777" w:rsidRDefault="00465897" w:rsidP="00027A75">
            <w:pPr>
              <w:spacing w:before="0" w:after="0" w:line="240" w:lineRule="auto"/>
              <w:ind w:firstLine="0"/>
              <w:jc w:val="center"/>
              <w:rPr>
                <w:b/>
                <w:sz w:val="18"/>
                <w:szCs w:val="18"/>
              </w:rPr>
            </w:pPr>
            <w:r w:rsidRPr="00796777">
              <w:rPr>
                <w:b/>
                <w:sz w:val="16"/>
                <w:szCs w:val="18"/>
              </w:rPr>
              <w:lastRenderedPageBreak/>
              <w:t>İŞYERİ BİNA VE EKLENTİLERİ</w:t>
            </w:r>
          </w:p>
        </w:tc>
        <w:tc>
          <w:tcPr>
            <w:tcW w:w="989" w:type="dxa"/>
          </w:tcPr>
          <w:p w14:paraId="7FEEDE46" w14:textId="77777777" w:rsidR="00465897" w:rsidRPr="00796777" w:rsidRDefault="00465897" w:rsidP="00027A75">
            <w:pPr>
              <w:spacing w:before="0" w:after="0" w:line="240" w:lineRule="auto"/>
              <w:ind w:firstLine="0"/>
              <w:jc w:val="left"/>
              <w:rPr>
                <w:sz w:val="14"/>
                <w:szCs w:val="18"/>
              </w:rPr>
            </w:pPr>
          </w:p>
          <w:p w14:paraId="09D223EF" w14:textId="77777777" w:rsidR="00465897" w:rsidRPr="00796777" w:rsidRDefault="00465897" w:rsidP="00027A75">
            <w:pPr>
              <w:spacing w:before="0" w:after="0" w:line="240" w:lineRule="auto"/>
              <w:ind w:firstLine="0"/>
              <w:jc w:val="left"/>
              <w:rPr>
                <w:sz w:val="14"/>
                <w:szCs w:val="18"/>
              </w:rPr>
            </w:pPr>
            <w:r w:rsidRPr="00796777">
              <w:rPr>
                <w:sz w:val="14"/>
                <w:szCs w:val="18"/>
              </w:rPr>
              <w:t>Güvenlik</w:t>
            </w:r>
          </w:p>
        </w:tc>
        <w:tc>
          <w:tcPr>
            <w:tcW w:w="1558" w:type="dxa"/>
          </w:tcPr>
          <w:p w14:paraId="5DB94F14" w14:textId="77777777" w:rsidR="00465897" w:rsidRPr="00796777" w:rsidRDefault="00465897" w:rsidP="00027A75">
            <w:pPr>
              <w:spacing w:before="0" w:after="0" w:line="240" w:lineRule="auto"/>
              <w:ind w:firstLine="0"/>
              <w:jc w:val="left"/>
              <w:rPr>
                <w:sz w:val="14"/>
                <w:szCs w:val="18"/>
              </w:rPr>
            </w:pPr>
          </w:p>
          <w:p w14:paraId="291BA881" w14:textId="77777777" w:rsidR="00465897" w:rsidRPr="00796777" w:rsidRDefault="00465897" w:rsidP="00027A75">
            <w:pPr>
              <w:spacing w:before="0" w:after="0" w:line="240" w:lineRule="auto"/>
              <w:ind w:firstLine="0"/>
              <w:jc w:val="left"/>
              <w:rPr>
                <w:sz w:val="14"/>
                <w:szCs w:val="18"/>
              </w:rPr>
            </w:pPr>
            <w:r w:rsidRPr="00796777">
              <w:rPr>
                <w:sz w:val="14"/>
                <w:szCs w:val="18"/>
              </w:rPr>
              <w:t>Dışarıdan sabotaj ve/veya terör dolayısıyla saldırı</w:t>
            </w:r>
          </w:p>
        </w:tc>
        <w:tc>
          <w:tcPr>
            <w:tcW w:w="851" w:type="dxa"/>
          </w:tcPr>
          <w:p w14:paraId="251C287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Çalışanların saldırıya maruz </w:t>
            </w:r>
            <w:proofErr w:type="spellStart"/>
            <w:r w:rsidRPr="00796777">
              <w:rPr>
                <w:sz w:val="14"/>
                <w:szCs w:val="18"/>
              </w:rPr>
              <w:t>kalmakarı</w:t>
            </w:r>
            <w:proofErr w:type="spellEnd"/>
          </w:p>
        </w:tc>
        <w:tc>
          <w:tcPr>
            <w:tcW w:w="996" w:type="dxa"/>
          </w:tcPr>
          <w:p w14:paraId="444941A2" w14:textId="77777777" w:rsidR="00465897" w:rsidRPr="00796777" w:rsidRDefault="00465897" w:rsidP="00027A75">
            <w:pPr>
              <w:spacing w:before="0" w:after="0" w:line="240" w:lineRule="auto"/>
              <w:ind w:firstLine="0"/>
              <w:jc w:val="left"/>
              <w:rPr>
                <w:sz w:val="14"/>
                <w:szCs w:val="18"/>
              </w:rPr>
            </w:pPr>
          </w:p>
          <w:p w14:paraId="4967CCFA"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2E2F6697" w14:textId="77777777" w:rsidR="00465897" w:rsidRPr="00796777" w:rsidRDefault="00465897" w:rsidP="00027A75">
            <w:pPr>
              <w:spacing w:before="0" w:after="0" w:line="240" w:lineRule="auto"/>
              <w:ind w:firstLine="0"/>
              <w:jc w:val="center"/>
              <w:rPr>
                <w:b/>
                <w:sz w:val="14"/>
                <w:szCs w:val="18"/>
              </w:rPr>
            </w:pPr>
          </w:p>
          <w:p w14:paraId="6B7F8B8A" w14:textId="77777777" w:rsidR="00465897" w:rsidRPr="00796777" w:rsidRDefault="00465897" w:rsidP="00027A75">
            <w:pPr>
              <w:spacing w:before="0" w:after="0" w:line="240" w:lineRule="auto"/>
              <w:ind w:firstLine="0"/>
              <w:jc w:val="left"/>
              <w:rPr>
                <w:b/>
                <w:sz w:val="14"/>
                <w:szCs w:val="18"/>
              </w:rPr>
            </w:pPr>
          </w:p>
          <w:p w14:paraId="1719216D"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A24027A" w14:textId="77777777" w:rsidR="00465897" w:rsidRPr="00796777" w:rsidRDefault="00465897" w:rsidP="00027A75">
            <w:pPr>
              <w:spacing w:before="0" w:after="0" w:line="240" w:lineRule="auto"/>
              <w:ind w:firstLine="0"/>
              <w:jc w:val="center"/>
              <w:rPr>
                <w:b/>
                <w:sz w:val="14"/>
                <w:szCs w:val="18"/>
              </w:rPr>
            </w:pPr>
          </w:p>
          <w:p w14:paraId="127FDEC9" w14:textId="77777777" w:rsidR="00465897" w:rsidRPr="00796777" w:rsidRDefault="00465897" w:rsidP="00027A75">
            <w:pPr>
              <w:spacing w:before="0" w:after="0" w:line="240" w:lineRule="auto"/>
              <w:ind w:firstLine="0"/>
              <w:jc w:val="left"/>
              <w:rPr>
                <w:b/>
                <w:sz w:val="14"/>
                <w:szCs w:val="18"/>
              </w:rPr>
            </w:pPr>
          </w:p>
          <w:p w14:paraId="4E927E0A"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4FA283D" w14:textId="77777777" w:rsidR="00465897" w:rsidRPr="00796777" w:rsidRDefault="00465897" w:rsidP="00027A75">
            <w:pPr>
              <w:spacing w:before="0" w:after="0" w:line="240" w:lineRule="auto"/>
              <w:ind w:firstLine="0"/>
              <w:jc w:val="left"/>
              <w:rPr>
                <w:b/>
                <w:sz w:val="14"/>
                <w:szCs w:val="18"/>
              </w:rPr>
            </w:pPr>
          </w:p>
          <w:p w14:paraId="6BE6877F" w14:textId="77777777" w:rsidR="00465897" w:rsidRPr="00796777" w:rsidRDefault="00465897" w:rsidP="00027A75">
            <w:pPr>
              <w:spacing w:before="0" w:after="0" w:line="240" w:lineRule="auto"/>
              <w:ind w:firstLine="0"/>
              <w:jc w:val="center"/>
              <w:rPr>
                <w:b/>
                <w:sz w:val="14"/>
                <w:szCs w:val="18"/>
              </w:rPr>
            </w:pPr>
          </w:p>
          <w:p w14:paraId="05E8FD17" w14:textId="77777777" w:rsidR="00465897" w:rsidRPr="00796777" w:rsidRDefault="00465897" w:rsidP="00027A75">
            <w:pPr>
              <w:spacing w:before="0" w:after="0" w:line="240" w:lineRule="auto"/>
              <w:ind w:firstLine="0"/>
              <w:jc w:val="center"/>
              <w:rPr>
                <w:b/>
                <w:sz w:val="14"/>
                <w:szCs w:val="18"/>
              </w:rPr>
            </w:pPr>
            <w:r w:rsidRPr="00796777">
              <w:rPr>
                <w:b/>
                <w:sz w:val="14"/>
                <w:szCs w:val="18"/>
              </w:rPr>
              <w:t>10</w:t>
            </w:r>
          </w:p>
        </w:tc>
        <w:tc>
          <w:tcPr>
            <w:tcW w:w="292" w:type="dxa"/>
            <w:shd w:val="clear" w:color="auto" w:fill="A6A6A6"/>
          </w:tcPr>
          <w:p w14:paraId="188F5BDD" w14:textId="17982DDB" w:rsidR="00465897" w:rsidRPr="00796777" w:rsidRDefault="00465897" w:rsidP="00027A75">
            <w:pPr>
              <w:spacing w:before="0" w:after="0" w:line="240" w:lineRule="auto"/>
              <w:ind w:firstLine="0"/>
              <w:jc w:val="left"/>
              <w:rPr>
                <w:b/>
                <w:sz w:val="14"/>
                <w:szCs w:val="18"/>
              </w:rPr>
            </w:pPr>
          </w:p>
        </w:tc>
        <w:tc>
          <w:tcPr>
            <w:tcW w:w="1558" w:type="dxa"/>
          </w:tcPr>
          <w:p w14:paraId="4EC3DD8A" w14:textId="77777777" w:rsidR="00465897" w:rsidRPr="00796777" w:rsidRDefault="00465897" w:rsidP="00027A75">
            <w:pPr>
              <w:spacing w:before="0" w:after="0" w:line="240" w:lineRule="auto"/>
              <w:ind w:firstLine="0"/>
              <w:jc w:val="left"/>
              <w:rPr>
                <w:sz w:val="14"/>
                <w:szCs w:val="22"/>
              </w:rPr>
            </w:pPr>
          </w:p>
          <w:p w14:paraId="4B16D013"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tcPr>
          <w:p w14:paraId="453933AE" w14:textId="77777777" w:rsidR="00465897" w:rsidRPr="00796777" w:rsidRDefault="00465897" w:rsidP="00027A75">
            <w:pPr>
              <w:spacing w:before="0" w:after="0" w:line="240" w:lineRule="auto"/>
              <w:ind w:firstLine="0"/>
              <w:jc w:val="left"/>
              <w:rPr>
                <w:sz w:val="14"/>
                <w:szCs w:val="18"/>
              </w:rPr>
            </w:pPr>
          </w:p>
          <w:p w14:paraId="3E807EB1"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Personele konuyla ilgili eğitim verilmeli. Güvenlik personeli </w:t>
            </w:r>
            <w:proofErr w:type="spellStart"/>
            <w:proofErr w:type="gramStart"/>
            <w:r w:rsidRPr="00796777">
              <w:rPr>
                <w:sz w:val="14"/>
                <w:szCs w:val="18"/>
              </w:rPr>
              <w:t>bulundurulmalı.Güvenlik</w:t>
            </w:r>
            <w:proofErr w:type="spellEnd"/>
            <w:proofErr w:type="gramEnd"/>
            <w:r w:rsidRPr="00796777">
              <w:rPr>
                <w:sz w:val="14"/>
                <w:szCs w:val="18"/>
              </w:rPr>
              <w:t xml:space="preserve"> personeline konuyla ilgili eğitim verilmeli yada verdirilmeli. </w:t>
            </w:r>
          </w:p>
        </w:tc>
        <w:tc>
          <w:tcPr>
            <w:tcW w:w="709" w:type="dxa"/>
          </w:tcPr>
          <w:p w14:paraId="62891607" w14:textId="77777777" w:rsidR="00465897" w:rsidRPr="00796777" w:rsidRDefault="00465897" w:rsidP="00027A75">
            <w:pPr>
              <w:spacing w:before="0" w:after="0" w:line="240" w:lineRule="auto"/>
              <w:ind w:firstLine="0"/>
              <w:jc w:val="left"/>
              <w:rPr>
                <w:sz w:val="14"/>
                <w:szCs w:val="22"/>
              </w:rPr>
            </w:pPr>
          </w:p>
          <w:p w14:paraId="401F008E"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006524A7" w14:textId="77777777" w:rsidR="00465897" w:rsidRPr="00796777" w:rsidRDefault="00465897" w:rsidP="00027A75">
            <w:pPr>
              <w:spacing w:before="0" w:after="0" w:line="240" w:lineRule="auto"/>
              <w:ind w:firstLine="0"/>
              <w:jc w:val="center"/>
              <w:rPr>
                <w:sz w:val="16"/>
                <w:szCs w:val="16"/>
              </w:rPr>
            </w:pPr>
          </w:p>
          <w:p w14:paraId="433BBEB5" w14:textId="77777777" w:rsidR="00465897" w:rsidRPr="00796777" w:rsidRDefault="00465897" w:rsidP="00027A75">
            <w:pPr>
              <w:spacing w:before="0" w:after="0" w:line="240" w:lineRule="auto"/>
              <w:ind w:firstLine="0"/>
              <w:jc w:val="center"/>
              <w:rPr>
                <w:sz w:val="16"/>
                <w:szCs w:val="16"/>
              </w:rPr>
            </w:pPr>
          </w:p>
          <w:p w14:paraId="66100DC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0EC91D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EA387B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29A9AE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0354977" w14:textId="77777777" w:rsidR="00465897" w:rsidRPr="00796777" w:rsidRDefault="00465897" w:rsidP="00027A75">
            <w:pPr>
              <w:spacing w:before="0" w:after="0" w:line="240" w:lineRule="auto"/>
              <w:ind w:firstLine="0"/>
              <w:jc w:val="left"/>
              <w:rPr>
                <w:b/>
                <w:sz w:val="14"/>
                <w:szCs w:val="18"/>
              </w:rPr>
            </w:pPr>
          </w:p>
        </w:tc>
        <w:tc>
          <w:tcPr>
            <w:tcW w:w="1002" w:type="dxa"/>
          </w:tcPr>
          <w:p w14:paraId="575020E3" w14:textId="77777777" w:rsidR="00465897" w:rsidRPr="00796777" w:rsidRDefault="00465897" w:rsidP="00027A75">
            <w:pPr>
              <w:spacing w:before="0" w:after="0" w:line="240" w:lineRule="auto"/>
              <w:ind w:firstLine="0"/>
              <w:jc w:val="center"/>
              <w:rPr>
                <w:b/>
                <w:sz w:val="18"/>
                <w:szCs w:val="18"/>
              </w:rPr>
            </w:pPr>
          </w:p>
        </w:tc>
      </w:tr>
      <w:tr w:rsidR="00465897" w:rsidRPr="00796777" w14:paraId="333A2E59" w14:textId="77777777" w:rsidTr="00BF129E">
        <w:trPr>
          <w:trHeight w:val="1054"/>
        </w:trPr>
        <w:tc>
          <w:tcPr>
            <w:tcW w:w="852" w:type="dxa"/>
          </w:tcPr>
          <w:p w14:paraId="0742D500" w14:textId="77777777" w:rsidR="00465897" w:rsidRPr="00796777" w:rsidRDefault="00465897" w:rsidP="00027A75">
            <w:pPr>
              <w:spacing w:before="0" w:after="0" w:line="240" w:lineRule="auto"/>
              <w:ind w:firstLine="0"/>
              <w:jc w:val="center"/>
              <w:rPr>
                <w:b/>
                <w:sz w:val="16"/>
                <w:szCs w:val="18"/>
              </w:rPr>
            </w:pPr>
          </w:p>
          <w:p w14:paraId="29F21C0C" w14:textId="77777777" w:rsidR="00465897" w:rsidRPr="00796777" w:rsidRDefault="00465897" w:rsidP="00027A75">
            <w:pPr>
              <w:spacing w:before="0" w:after="0" w:line="240" w:lineRule="auto"/>
              <w:ind w:firstLine="0"/>
              <w:jc w:val="center"/>
              <w:rPr>
                <w:b/>
                <w:sz w:val="16"/>
                <w:szCs w:val="18"/>
              </w:rPr>
            </w:pPr>
          </w:p>
          <w:p w14:paraId="482AB0EE"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28D2799F" w14:textId="77777777" w:rsidR="00465897" w:rsidRPr="00796777" w:rsidRDefault="00465897" w:rsidP="00027A75">
            <w:pPr>
              <w:spacing w:before="0" w:after="0" w:line="240" w:lineRule="auto"/>
              <w:ind w:firstLine="0"/>
              <w:jc w:val="left"/>
              <w:rPr>
                <w:sz w:val="14"/>
                <w:szCs w:val="18"/>
              </w:rPr>
            </w:pPr>
          </w:p>
          <w:p w14:paraId="2D909677" w14:textId="77777777" w:rsidR="00465897" w:rsidRPr="00796777" w:rsidRDefault="00465897" w:rsidP="00027A75">
            <w:pPr>
              <w:spacing w:before="0" w:after="0" w:line="240" w:lineRule="auto"/>
              <w:ind w:firstLine="0"/>
              <w:jc w:val="left"/>
              <w:rPr>
                <w:sz w:val="14"/>
                <w:szCs w:val="18"/>
              </w:rPr>
            </w:pPr>
            <w:r w:rsidRPr="00796777">
              <w:rPr>
                <w:sz w:val="14"/>
                <w:szCs w:val="18"/>
              </w:rPr>
              <w:t>Güvenlik, Uyarı ve Acil Durum Levhaları</w:t>
            </w:r>
          </w:p>
        </w:tc>
        <w:tc>
          <w:tcPr>
            <w:tcW w:w="1558" w:type="dxa"/>
          </w:tcPr>
          <w:p w14:paraId="1EE91492" w14:textId="77777777" w:rsidR="00465897" w:rsidRPr="00796777" w:rsidRDefault="00465897" w:rsidP="00027A75">
            <w:pPr>
              <w:spacing w:before="0" w:after="0" w:line="240" w:lineRule="auto"/>
              <w:ind w:firstLine="0"/>
              <w:jc w:val="left"/>
              <w:rPr>
                <w:sz w:val="14"/>
                <w:szCs w:val="18"/>
              </w:rPr>
            </w:pPr>
          </w:p>
          <w:p w14:paraId="6EC6E77F" w14:textId="77777777" w:rsidR="00465897" w:rsidRPr="00796777" w:rsidRDefault="00465897" w:rsidP="00027A75">
            <w:pPr>
              <w:spacing w:before="0" w:after="0" w:line="240" w:lineRule="auto"/>
              <w:ind w:firstLine="0"/>
              <w:jc w:val="left"/>
              <w:rPr>
                <w:sz w:val="14"/>
                <w:szCs w:val="18"/>
              </w:rPr>
            </w:pPr>
            <w:r w:rsidRPr="00796777">
              <w:rPr>
                <w:sz w:val="14"/>
                <w:szCs w:val="18"/>
              </w:rPr>
              <w:t>İşyerine giren personelin yanlış yönlenmesi</w:t>
            </w:r>
          </w:p>
        </w:tc>
        <w:tc>
          <w:tcPr>
            <w:tcW w:w="851" w:type="dxa"/>
          </w:tcPr>
          <w:p w14:paraId="5FABF7C2" w14:textId="77777777" w:rsidR="00465897" w:rsidRPr="00796777" w:rsidRDefault="00465897" w:rsidP="00027A75">
            <w:pPr>
              <w:spacing w:before="0" w:after="0" w:line="240" w:lineRule="auto"/>
              <w:ind w:firstLine="0"/>
              <w:jc w:val="left"/>
              <w:rPr>
                <w:sz w:val="14"/>
                <w:szCs w:val="18"/>
              </w:rPr>
            </w:pPr>
          </w:p>
          <w:p w14:paraId="634CBACC" w14:textId="77777777" w:rsidR="00465897" w:rsidRPr="00796777" w:rsidRDefault="00465897" w:rsidP="00027A75">
            <w:pPr>
              <w:spacing w:before="0" w:after="0" w:line="240" w:lineRule="auto"/>
              <w:ind w:firstLine="0"/>
              <w:jc w:val="left"/>
              <w:rPr>
                <w:sz w:val="14"/>
                <w:szCs w:val="18"/>
              </w:rPr>
            </w:pPr>
            <w:r w:rsidRPr="00796777">
              <w:rPr>
                <w:sz w:val="14"/>
                <w:szCs w:val="18"/>
              </w:rPr>
              <w:t>Eksik bilgilendirme</w:t>
            </w:r>
          </w:p>
        </w:tc>
        <w:tc>
          <w:tcPr>
            <w:tcW w:w="996" w:type="dxa"/>
          </w:tcPr>
          <w:p w14:paraId="11A6FE7A" w14:textId="77777777" w:rsidR="00465897" w:rsidRPr="00796777" w:rsidRDefault="00465897" w:rsidP="00027A75">
            <w:pPr>
              <w:spacing w:before="0" w:after="0" w:line="240" w:lineRule="auto"/>
              <w:ind w:firstLine="0"/>
              <w:jc w:val="left"/>
              <w:rPr>
                <w:sz w:val="14"/>
                <w:szCs w:val="18"/>
              </w:rPr>
            </w:pPr>
          </w:p>
          <w:p w14:paraId="4E7D440B"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36A83CE7" w14:textId="77777777" w:rsidR="00465897" w:rsidRPr="00796777" w:rsidRDefault="00465897" w:rsidP="00027A75">
            <w:pPr>
              <w:spacing w:before="0" w:after="0" w:line="240" w:lineRule="auto"/>
              <w:ind w:firstLine="0"/>
              <w:jc w:val="center"/>
              <w:rPr>
                <w:b/>
                <w:sz w:val="14"/>
                <w:szCs w:val="16"/>
              </w:rPr>
            </w:pPr>
          </w:p>
          <w:p w14:paraId="6F353AC3" w14:textId="77777777" w:rsidR="00465897" w:rsidRPr="00796777" w:rsidRDefault="00465897" w:rsidP="00027A75">
            <w:pPr>
              <w:spacing w:before="0" w:after="0" w:line="240" w:lineRule="auto"/>
              <w:ind w:firstLine="0"/>
              <w:jc w:val="left"/>
              <w:rPr>
                <w:sz w:val="14"/>
                <w:szCs w:val="16"/>
              </w:rPr>
            </w:pPr>
          </w:p>
          <w:p w14:paraId="681C4AAA" w14:textId="77777777" w:rsidR="00465897" w:rsidRPr="00796777" w:rsidRDefault="00465897" w:rsidP="00027A75">
            <w:pPr>
              <w:spacing w:before="0" w:after="0" w:line="240" w:lineRule="auto"/>
              <w:ind w:firstLine="0"/>
              <w:jc w:val="left"/>
              <w:rPr>
                <w:sz w:val="14"/>
                <w:szCs w:val="16"/>
              </w:rPr>
            </w:pPr>
          </w:p>
          <w:p w14:paraId="20695777"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   3</w:t>
            </w:r>
          </w:p>
        </w:tc>
        <w:tc>
          <w:tcPr>
            <w:tcW w:w="284" w:type="dxa"/>
            <w:shd w:val="clear" w:color="auto" w:fill="A6A6A6"/>
          </w:tcPr>
          <w:p w14:paraId="044D45CD" w14:textId="77777777" w:rsidR="00465897" w:rsidRPr="00796777" w:rsidRDefault="00465897" w:rsidP="00027A75">
            <w:pPr>
              <w:spacing w:before="0" w:after="0" w:line="240" w:lineRule="auto"/>
              <w:ind w:firstLine="0"/>
              <w:jc w:val="center"/>
              <w:rPr>
                <w:b/>
                <w:sz w:val="14"/>
                <w:szCs w:val="16"/>
              </w:rPr>
            </w:pPr>
          </w:p>
          <w:p w14:paraId="237B8D96" w14:textId="77777777" w:rsidR="00465897" w:rsidRPr="00796777" w:rsidRDefault="00465897" w:rsidP="00027A75">
            <w:pPr>
              <w:spacing w:before="0" w:after="0" w:line="240" w:lineRule="auto"/>
              <w:ind w:firstLine="0"/>
              <w:jc w:val="center"/>
              <w:rPr>
                <w:b/>
                <w:sz w:val="14"/>
                <w:szCs w:val="16"/>
              </w:rPr>
            </w:pPr>
          </w:p>
          <w:p w14:paraId="55F36B3D" w14:textId="77777777" w:rsidR="00465897" w:rsidRPr="00796777" w:rsidRDefault="00465897" w:rsidP="00027A75">
            <w:pPr>
              <w:spacing w:before="0" w:after="0" w:line="240" w:lineRule="auto"/>
              <w:ind w:firstLine="0"/>
              <w:jc w:val="center"/>
              <w:rPr>
                <w:b/>
                <w:sz w:val="14"/>
                <w:szCs w:val="16"/>
              </w:rPr>
            </w:pPr>
          </w:p>
          <w:p w14:paraId="7665E264"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90" w:type="dxa"/>
            <w:shd w:val="clear" w:color="auto" w:fill="A6A6A6" w:themeFill="background1" w:themeFillShade="A6"/>
          </w:tcPr>
          <w:p w14:paraId="3DAB115C" w14:textId="77777777" w:rsidR="00465897" w:rsidRPr="00796777" w:rsidRDefault="00465897" w:rsidP="00027A75">
            <w:pPr>
              <w:spacing w:before="0" w:after="0" w:line="240" w:lineRule="auto"/>
              <w:ind w:firstLine="0"/>
              <w:jc w:val="center"/>
              <w:rPr>
                <w:b/>
                <w:sz w:val="14"/>
                <w:szCs w:val="16"/>
              </w:rPr>
            </w:pPr>
          </w:p>
          <w:p w14:paraId="66C5DA26" w14:textId="77777777" w:rsidR="00465897" w:rsidRPr="00796777" w:rsidRDefault="00465897" w:rsidP="00027A75">
            <w:pPr>
              <w:spacing w:before="0" w:after="0" w:line="240" w:lineRule="auto"/>
              <w:ind w:firstLine="0"/>
              <w:jc w:val="center"/>
              <w:rPr>
                <w:b/>
                <w:sz w:val="14"/>
                <w:szCs w:val="16"/>
              </w:rPr>
            </w:pPr>
          </w:p>
          <w:p w14:paraId="4F4EDAF1" w14:textId="77777777" w:rsidR="00465897" w:rsidRPr="00796777" w:rsidRDefault="00465897" w:rsidP="00027A75">
            <w:pPr>
              <w:spacing w:before="0" w:after="0" w:line="240" w:lineRule="auto"/>
              <w:ind w:firstLine="0"/>
              <w:jc w:val="center"/>
              <w:rPr>
                <w:b/>
                <w:sz w:val="14"/>
                <w:szCs w:val="16"/>
              </w:rPr>
            </w:pPr>
          </w:p>
          <w:p w14:paraId="1F32220D" w14:textId="77777777" w:rsidR="00465897" w:rsidRPr="00796777" w:rsidRDefault="00465897" w:rsidP="00027A75">
            <w:pPr>
              <w:spacing w:before="0" w:after="0" w:line="240" w:lineRule="auto"/>
              <w:ind w:firstLine="0"/>
              <w:jc w:val="center"/>
              <w:rPr>
                <w:b/>
                <w:sz w:val="14"/>
                <w:szCs w:val="16"/>
              </w:rPr>
            </w:pPr>
            <w:r w:rsidRPr="00796777">
              <w:rPr>
                <w:b/>
                <w:sz w:val="14"/>
                <w:szCs w:val="16"/>
              </w:rPr>
              <w:t>6</w:t>
            </w:r>
          </w:p>
        </w:tc>
        <w:tc>
          <w:tcPr>
            <w:tcW w:w="292" w:type="dxa"/>
            <w:shd w:val="clear" w:color="auto" w:fill="A6A6A6"/>
          </w:tcPr>
          <w:p w14:paraId="7BDCE353" w14:textId="4423DFD5" w:rsidR="00465897" w:rsidRPr="00796777" w:rsidRDefault="00465897" w:rsidP="00027A75">
            <w:pPr>
              <w:spacing w:before="0" w:after="0" w:line="240" w:lineRule="auto"/>
              <w:ind w:firstLine="0"/>
              <w:jc w:val="left"/>
              <w:rPr>
                <w:b/>
                <w:sz w:val="14"/>
                <w:szCs w:val="16"/>
              </w:rPr>
            </w:pPr>
          </w:p>
        </w:tc>
        <w:tc>
          <w:tcPr>
            <w:tcW w:w="1558" w:type="dxa"/>
          </w:tcPr>
          <w:p w14:paraId="6409D97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Uzun dönemde </w:t>
            </w:r>
            <w:proofErr w:type="spellStart"/>
            <w:proofErr w:type="gramStart"/>
            <w:r w:rsidRPr="00796777">
              <w:rPr>
                <w:sz w:val="14"/>
                <w:szCs w:val="18"/>
              </w:rPr>
              <w:t>iyileştirilmelidir.Sürekli</w:t>
            </w:r>
            <w:proofErr w:type="spellEnd"/>
            <w:proofErr w:type="gramEnd"/>
            <w:r w:rsidRPr="00796777">
              <w:rPr>
                <w:sz w:val="14"/>
                <w:szCs w:val="18"/>
              </w:rPr>
              <w:t xml:space="preserve"> kontroller </w:t>
            </w:r>
            <w:proofErr w:type="spellStart"/>
            <w:r w:rsidRPr="00796777">
              <w:rPr>
                <w:sz w:val="14"/>
                <w:szCs w:val="18"/>
              </w:rPr>
              <w:t>yapılmalıdır.Alınan</w:t>
            </w:r>
            <w:proofErr w:type="spellEnd"/>
            <w:r w:rsidRPr="00796777">
              <w:rPr>
                <w:sz w:val="14"/>
                <w:szCs w:val="18"/>
              </w:rPr>
              <w:t xml:space="preserve"> önlemler gerektiğinde kontrol edilmelidir.</w:t>
            </w:r>
          </w:p>
        </w:tc>
        <w:tc>
          <w:tcPr>
            <w:tcW w:w="4387" w:type="dxa"/>
          </w:tcPr>
          <w:p w14:paraId="68E997CE" w14:textId="77777777" w:rsidR="00465897" w:rsidRPr="00796777" w:rsidRDefault="00465897" w:rsidP="00027A75">
            <w:pPr>
              <w:spacing w:before="0" w:after="0" w:line="240" w:lineRule="auto"/>
              <w:ind w:firstLine="0"/>
              <w:jc w:val="left"/>
              <w:rPr>
                <w:sz w:val="14"/>
                <w:szCs w:val="18"/>
              </w:rPr>
            </w:pPr>
          </w:p>
          <w:p w14:paraId="64719C4A" w14:textId="77777777" w:rsidR="00465897" w:rsidRPr="00796777" w:rsidRDefault="00465897" w:rsidP="00027A75">
            <w:pPr>
              <w:spacing w:before="0" w:after="0" w:line="240" w:lineRule="auto"/>
              <w:ind w:firstLine="0"/>
              <w:jc w:val="left"/>
              <w:rPr>
                <w:sz w:val="14"/>
                <w:szCs w:val="18"/>
              </w:rPr>
            </w:pPr>
          </w:p>
          <w:p w14:paraId="7585B6A5" w14:textId="77777777" w:rsidR="00465897" w:rsidRPr="00796777" w:rsidRDefault="00465897" w:rsidP="00027A75">
            <w:pPr>
              <w:spacing w:before="0" w:after="0" w:line="240" w:lineRule="auto"/>
              <w:ind w:firstLine="0"/>
              <w:jc w:val="left"/>
              <w:rPr>
                <w:sz w:val="14"/>
                <w:szCs w:val="18"/>
              </w:rPr>
            </w:pPr>
            <w:r w:rsidRPr="00796777">
              <w:rPr>
                <w:sz w:val="14"/>
                <w:szCs w:val="18"/>
              </w:rPr>
              <w:t>Bina yerleşim planı ve bölümlerini gösteren panonun yer almasının sağlanması</w:t>
            </w:r>
          </w:p>
          <w:p w14:paraId="25BCCA22" w14:textId="77777777" w:rsidR="00465897" w:rsidRPr="00796777" w:rsidRDefault="00465897" w:rsidP="00027A75">
            <w:pPr>
              <w:spacing w:before="0" w:after="0" w:line="240" w:lineRule="auto"/>
              <w:ind w:firstLine="0"/>
              <w:jc w:val="left"/>
              <w:rPr>
                <w:sz w:val="14"/>
                <w:szCs w:val="18"/>
              </w:rPr>
            </w:pPr>
          </w:p>
        </w:tc>
        <w:tc>
          <w:tcPr>
            <w:tcW w:w="709" w:type="dxa"/>
          </w:tcPr>
          <w:p w14:paraId="56A34D4C" w14:textId="77777777" w:rsidR="00465897" w:rsidRPr="00796777" w:rsidRDefault="00465897" w:rsidP="00027A75">
            <w:pPr>
              <w:spacing w:before="0" w:after="0" w:line="240" w:lineRule="auto"/>
              <w:ind w:firstLine="0"/>
              <w:jc w:val="center"/>
              <w:rPr>
                <w:sz w:val="14"/>
                <w:szCs w:val="22"/>
              </w:rPr>
            </w:pPr>
          </w:p>
          <w:p w14:paraId="51D9395F" w14:textId="77777777" w:rsidR="00465897" w:rsidRPr="00796777" w:rsidRDefault="00465897" w:rsidP="00027A75">
            <w:pPr>
              <w:spacing w:before="0" w:after="0" w:line="240" w:lineRule="auto"/>
              <w:ind w:firstLine="0"/>
              <w:jc w:val="left"/>
              <w:rPr>
                <w:sz w:val="14"/>
                <w:szCs w:val="22"/>
              </w:rPr>
            </w:pPr>
          </w:p>
          <w:p w14:paraId="157AC669"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221A55E8" w14:textId="77777777" w:rsidR="00465897" w:rsidRPr="00796777" w:rsidRDefault="00465897" w:rsidP="00027A75">
            <w:pPr>
              <w:spacing w:before="0" w:after="0" w:line="240" w:lineRule="auto"/>
              <w:ind w:firstLine="0"/>
              <w:jc w:val="center"/>
              <w:rPr>
                <w:sz w:val="16"/>
                <w:szCs w:val="16"/>
              </w:rPr>
            </w:pPr>
          </w:p>
          <w:p w14:paraId="675E5BC1" w14:textId="77777777" w:rsidR="00465897" w:rsidRPr="00796777" w:rsidRDefault="00465897" w:rsidP="00027A75">
            <w:pPr>
              <w:spacing w:before="0" w:after="0" w:line="240" w:lineRule="auto"/>
              <w:ind w:firstLine="0"/>
              <w:jc w:val="center"/>
              <w:rPr>
                <w:sz w:val="16"/>
                <w:szCs w:val="16"/>
              </w:rPr>
            </w:pPr>
          </w:p>
          <w:p w14:paraId="29F2D6FA"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42E02D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542F0F8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C7279D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EB90CD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C2F595E" w14:textId="77777777" w:rsidR="00465897" w:rsidRPr="00796777" w:rsidRDefault="00465897" w:rsidP="00027A75">
            <w:pPr>
              <w:spacing w:before="0" w:after="0" w:line="240" w:lineRule="auto"/>
              <w:ind w:firstLine="0"/>
              <w:jc w:val="left"/>
              <w:rPr>
                <w:b/>
                <w:sz w:val="14"/>
                <w:szCs w:val="18"/>
              </w:rPr>
            </w:pPr>
          </w:p>
        </w:tc>
        <w:tc>
          <w:tcPr>
            <w:tcW w:w="1002" w:type="dxa"/>
          </w:tcPr>
          <w:p w14:paraId="1F84583F" w14:textId="77777777" w:rsidR="00465897" w:rsidRPr="00796777" w:rsidRDefault="00465897" w:rsidP="00027A75">
            <w:pPr>
              <w:spacing w:before="0" w:after="0" w:line="240" w:lineRule="auto"/>
              <w:ind w:firstLine="0"/>
              <w:jc w:val="center"/>
              <w:rPr>
                <w:b/>
                <w:sz w:val="18"/>
                <w:szCs w:val="18"/>
              </w:rPr>
            </w:pPr>
          </w:p>
        </w:tc>
      </w:tr>
      <w:tr w:rsidR="00465897" w:rsidRPr="00796777" w14:paraId="06F85064" w14:textId="77777777" w:rsidTr="00BF129E">
        <w:trPr>
          <w:trHeight w:val="1054"/>
        </w:trPr>
        <w:tc>
          <w:tcPr>
            <w:tcW w:w="852" w:type="dxa"/>
            <w:vAlign w:val="center"/>
          </w:tcPr>
          <w:p w14:paraId="5A10CE6B"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vAlign w:val="center"/>
          </w:tcPr>
          <w:p w14:paraId="51CBC0A7" w14:textId="77777777" w:rsidR="00465897" w:rsidRPr="00796777" w:rsidRDefault="00465897" w:rsidP="00027A75">
            <w:pPr>
              <w:spacing w:before="0" w:after="0" w:line="240" w:lineRule="auto"/>
              <w:ind w:firstLine="0"/>
              <w:jc w:val="left"/>
              <w:rPr>
                <w:sz w:val="14"/>
                <w:szCs w:val="18"/>
              </w:rPr>
            </w:pPr>
            <w:r w:rsidRPr="00796777">
              <w:rPr>
                <w:sz w:val="14"/>
                <w:szCs w:val="18"/>
              </w:rPr>
              <w:t>Güvenlik, Uyarı ve Acil Durum Levhaları</w:t>
            </w:r>
          </w:p>
        </w:tc>
        <w:tc>
          <w:tcPr>
            <w:tcW w:w="1558" w:type="dxa"/>
            <w:vAlign w:val="center"/>
          </w:tcPr>
          <w:p w14:paraId="10AAA215"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Her türlü sağlık ve güvenlik işaretlerinin kullanılmaması /eskimiş olması </w:t>
            </w:r>
          </w:p>
        </w:tc>
        <w:tc>
          <w:tcPr>
            <w:tcW w:w="851" w:type="dxa"/>
            <w:vAlign w:val="center"/>
          </w:tcPr>
          <w:p w14:paraId="7D18CA2E" w14:textId="77777777" w:rsidR="00465897" w:rsidRPr="00796777" w:rsidRDefault="00465897" w:rsidP="00027A75">
            <w:pPr>
              <w:spacing w:before="0" w:after="0" w:line="240" w:lineRule="auto"/>
              <w:ind w:firstLine="0"/>
              <w:jc w:val="left"/>
              <w:rPr>
                <w:sz w:val="14"/>
                <w:szCs w:val="18"/>
              </w:rPr>
            </w:pPr>
            <w:r w:rsidRPr="00796777">
              <w:rPr>
                <w:sz w:val="14"/>
                <w:szCs w:val="18"/>
              </w:rPr>
              <w:t>İş kazaları</w:t>
            </w:r>
          </w:p>
        </w:tc>
        <w:tc>
          <w:tcPr>
            <w:tcW w:w="996" w:type="dxa"/>
            <w:vAlign w:val="center"/>
          </w:tcPr>
          <w:p w14:paraId="3B113CA6"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1F50828D" w14:textId="77777777" w:rsidR="00465897" w:rsidRPr="00796777" w:rsidRDefault="00465897" w:rsidP="00027A75">
            <w:pPr>
              <w:spacing w:before="0" w:after="0" w:line="240" w:lineRule="auto"/>
              <w:ind w:firstLine="0"/>
              <w:jc w:val="left"/>
              <w:rPr>
                <w:b/>
                <w:sz w:val="14"/>
                <w:szCs w:val="18"/>
              </w:rPr>
            </w:pPr>
          </w:p>
          <w:p w14:paraId="6EAD1152" w14:textId="77777777" w:rsidR="00465897" w:rsidRPr="00796777" w:rsidRDefault="00465897" w:rsidP="00027A75">
            <w:pPr>
              <w:spacing w:before="0" w:after="0" w:line="240" w:lineRule="auto"/>
              <w:ind w:firstLine="0"/>
              <w:jc w:val="left"/>
              <w:rPr>
                <w:b/>
                <w:sz w:val="14"/>
                <w:szCs w:val="18"/>
              </w:rPr>
            </w:pPr>
          </w:p>
          <w:p w14:paraId="007E562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09BCB8AB" w14:textId="77777777" w:rsidR="00465897" w:rsidRPr="00796777" w:rsidRDefault="00465897" w:rsidP="00027A75">
            <w:pPr>
              <w:spacing w:before="0" w:after="0" w:line="240" w:lineRule="auto"/>
              <w:ind w:firstLine="0"/>
              <w:jc w:val="center"/>
              <w:rPr>
                <w:b/>
                <w:sz w:val="14"/>
                <w:szCs w:val="18"/>
              </w:rPr>
            </w:pPr>
          </w:p>
          <w:p w14:paraId="28053411" w14:textId="77777777" w:rsidR="00465897" w:rsidRPr="00796777" w:rsidRDefault="00465897" w:rsidP="00027A75">
            <w:pPr>
              <w:spacing w:before="0" w:after="0" w:line="240" w:lineRule="auto"/>
              <w:ind w:firstLine="0"/>
              <w:jc w:val="left"/>
              <w:rPr>
                <w:b/>
                <w:sz w:val="14"/>
                <w:szCs w:val="18"/>
              </w:rPr>
            </w:pPr>
          </w:p>
          <w:p w14:paraId="6AAB3B24"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4608B6CC" w14:textId="77777777" w:rsidR="00465897" w:rsidRPr="00796777" w:rsidRDefault="00465897" w:rsidP="00027A75">
            <w:pPr>
              <w:spacing w:before="0" w:after="0" w:line="240" w:lineRule="auto"/>
              <w:ind w:firstLine="0"/>
              <w:jc w:val="center"/>
              <w:rPr>
                <w:b/>
                <w:sz w:val="14"/>
                <w:szCs w:val="18"/>
              </w:rPr>
            </w:pPr>
          </w:p>
          <w:p w14:paraId="575982AE" w14:textId="77777777" w:rsidR="00465897" w:rsidRPr="00796777" w:rsidRDefault="00465897" w:rsidP="00027A75">
            <w:pPr>
              <w:spacing w:before="0" w:after="0" w:line="240" w:lineRule="auto"/>
              <w:ind w:firstLine="0"/>
              <w:jc w:val="left"/>
              <w:rPr>
                <w:b/>
                <w:sz w:val="14"/>
                <w:szCs w:val="18"/>
              </w:rPr>
            </w:pPr>
          </w:p>
          <w:p w14:paraId="1FF72D7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73DD184A" w14:textId="2F4ECDD7" w:rsidR="00465897" w:rsidRPr="00796777" w:rsidRDefault="00465897" w:rsidP="00027A75">
            <w:pPr>
              <w:spacing w:before="0" w:after="0" w:line="240" w:lineRule="auto"/>
              <w:ind w:firstLine="0"/>
              <w:jc w:val="left"/>
              <w:rPr>
                <w:b/>
                <w:sz w:val="14"/>
                <w:szCs w:val="18"/>
              </w:rPr>
            </w:pPr>
          </w:p>
        </w:tc>
        <w:tc>
          <w:tcPr>
            <w:tcW w:w="1558" w:type="dxa"/>
            <w:vAlign w:val="center"/>
          </w:tcPr>
          <w:p w14:paraId="03F9C50C"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2009221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Gerekli bütün alanlar için sağlık ve güvenlik işaretleriyle ilgili bütün çalışanlar </w:t>
            </w:r>
          </w:p>
        </w:tc>
        <w:tc>
          <w:tcPr>
            <w:tcW w:w="709" w:type="dxa"/>
          </w:tcPr>
          <w:p w14:paraId="196CD5AC" w14:textId="77777777" w:rsidR="00465897" w:rsidRPr="00796777" w:rsidRDefault="00465897" w:rsidP="00027A75">
            <w:pPr>
              <w:spacing w:before="0" w:after="0" w:line="240" w:lineRule="auto"/>
              <w:ind w:firstLine="0"/>
              <w:jc w:val="left"/>
              <w:rPr>
                <w:sz w:val="14"/>
                <w:szCs w:val="22"/>
              </w:rPr>
            </w:pPr>
          </w:p>
          <w:p w14:paraId="7F4DE5BF" w14:textId="77777777" w:rsidR="00465897" w:rsidRPr="00796777" w:rsidRDefault="00465897" w:rsidP="00027A75">
            <w:pPr>
              <w:spacing w:before="0" w:after="0" w:line="240" w:lineRule="auto"/>
              <w:ind w:firstLine="0"/>
              <w:jc w:val="center"/>
              <w:rPr>
                <w:sz w:val="14"/>
                <w:szCs w:val="22"/>
              </w:rPr>
            </w:pPr>
            <w:r w:rsidRPr="00796777">
              <w:rPr>
                <w:sz w:val="14"/>
                <w:szCs w:val="22"/>
              </w:rPr>
              <w:t xml:space="preserve">İşveren ve </w:t>
            </w:r>
          </w:p>
          <w:p w14:paraId="6A73CE6A" w14:textId="77777777" w:rsidR="00465897" w:rsidRPr="00796777" w:rsidRDefault="00465897" w:rsidP="00027A75">
            <w:pPr>
              <w:spacing w:before="0" w:after="0" w:line="240" w:lineRule="auto"/>
              <w:ind w:firstLine="0"/>
              <w:jc w:val="center"/>
              <w:rPr>
                <w:sz w:val="14"/>
                <w:szCs w:val="18"/>
              </w:rPr>
            </w:pPr>
            <w:proofErr w:type="gramStart"/>
            <w:r w:rsidRPr="00796777">
              <w:rPr>
                <w:sz w:val="14"/>
                <w:szCs w:val="22"/>
              </w:rPr>
              <w:t>sıralı</w:t>
            </w:r>
            <w:proofErr w:type="gramEnd"/>
            <w:r w:rsidRPr="00796777">
              <w:rPr>
                <w:sz w:val="14"/>
                <w:szCs w:val="22"/>
              </w:rPr>
              <w:t xml:space="preserve"> sorumlular</w:t>
            </w:r>
          </w:p>
        </w:tc>
        <w:tc>
          <w:tcPr>
            <w:tcW w:w="560" w:type="dxa"/>
          </w:tcPr>
          <w:p w14:paraId="77C2A66D" w14:textId="77777777" w:rsidR="00465897" w:rsidRPr="00796777" w:rsidRDefault="00465897" w:rsidP="00027A75">
            <w:pPr>
              <w:spacing w:before="0" w:after="0" w:line="240" w:lineRule="auto"/>
              <w:ind w:firstLine="0"/>
              <w:jc w:val="center"/>
              <w:rPr>
                <w:sz w:val="16"/>
                <w:szCs w:val="16"/>
              </w:rPr>
            </w:pPr>
          </w:p>
          <w:p w14:paraId="01778F59" w14:textId="77777777" w:rsidR="00465897" w:rsidRPr="00796777" w:rsidRDefault="00465897" w:rsidP="00027A75">
            <w:pPr>
              <w:spacing w:before="0" w:after="0" w:line="240" w:lineRule="auto"/>
              <w:ind w:firstLine="0"/>
              <w:jc w:val="center"/>
              <w:rPr>
                <w:sz w:val="16"/>
                <w:szCs w:val="16"/>
              </w:rPr>
            </w:pPr>
          </w:p>
          <w:p w14:paraId="62C30499"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E94556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9DEE7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4D3451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80E8415" w14:textId="77777777" w:rsidR="00465897" w:rsidRPr="00796777" w:rsidRDefault="00465897" w:rsidP="00027A75">
            <w:pPr>
              <w:spacing w:before="0" w:after="0" w:line="240" w:lineRule="auto"/>
              <w:ind w:firstLine="0"/>
              <w:jc w:val="left"/>
              <w:rPr>
                <w:b/>
                <w:sz w:val="14"/>
                <w:szCs w:val="18"/>
              </w:rPr>
            </w:pPr>
          </w:p>
        </w:tc>
        <w:tc>
          <w:tcPr>
            <w:tcW w:w="1002" w:type="dxa"/>
          </w:tcPr>
          <w:p w14:paraId="1FEDF5B8" w14:textId="77777777" w:rsidR="00465897" w:rsidRPr="00796777" w:rsidRDefault="00465897" w:rsidP="00027A75">
            <w:pPr>
              <w:spacing w:before="0" w:after="0" w:line="240" w:lineRule="auto"/>
              <w:ind w:firstLine="0"/>
              <w:jc w:val="center"/>
              <w:rPr>
                <w:b/>
                <w:sz w:val="18"/>
                <w:szCs w:val="18"/>
              </w:rPr>
            </w:pPr>
          </w:p>
        </w:tc>
      </w:tr>
      <w:tr w:rsidR="00465897" w:rsidRPr="00796777" w14:paraId="41E9DD6D" w14:textId="77777777" w:rsidTr="00BF129E">
        <w:trPr>
          <w:trHeight w:val="1054"/>
        </w:trPr>
        <w:tc>
          <w:tcPr>
            <w:tcW w:w="852" w:type="dxa"/>
            <w:vAlign w:val="center"/>
          </w:tcPr>
          <w:p w14:paraId="7F30B6CF"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vAlign w:val="center"/>
          </w:tcPr>
          <w:p w14:paraId="0AE22308" w14:textId="77777777" w:rsidR="00465897" w:rsidRPr="00796777" w:rsidRDefault="00465897" w:rsidP="00027A75">
            <w:pPr>
              <w:spacing w:before="0" w:after="0" w:line="240" w:lineRule="auto"/>
              <w:ind w:firstLine="0"/>
              <w:jc w:val="left"/>
              <w:rPr>
                <w:sz w:val="14"/>
                <w:szCs w:val="18"/>
              </w:rPr>
            </w:pPr>
            <w:r w:rsidRPr="00796777">
              <w:rPr>
                <w:sz w:val="14"/>
                <w:szCs w:val="18"/>
              </w:rPr>
              <w:t>Güvenlik, Uyarı ve Acil Durum Levhaları</w:t>
            </w:r>
          </w:p>
        </w:tc>
        <w:tc>
          <w:tcPr>
            <w:tcW w:w="1558" w:type="dxa"/>
            <w:vAlign w:val="center"/>
          </w:tcPr>
          <w:p w14:paraId="206698E3" w14:textId="77777777" w:rsidR="00465897" w:rsidRPr="00796777" w:rsidRDefault="00465897" w:rsidP="00027A75">
            <w:pPr>
              <w:spacing w:before="0" w:after="0" w:line="240" w:lineRule="auto"/>
              <w:ind w:firstLine="0"/>
              <w:jc w:val="left"/>
              <w:rPr>
                <w:sz w:val="14"/>
                <w:szCs w:val="18"/>
              </w:rPr>
            </w:pPr>
            <w:r w:rsidRPr="00796777">
              <w:rPr>
                <w:sz w:val="14"/>
                <w:szCs w:val="18"/>
              </w:rPr>
              <w:t>‘İşletmeye yetkisiz personel giremez’ uyarı levhasının bulunmaması</w:t>
            </w:r>
          </w:p>
        </w:tc>
        <w:tc>
          <w:tcPr>
            <w:tcW w:w="851" w:type="dxa"/>
            <w:vAlign w:val="center"/>
          </w:tcPr>
          <w:p w14:paraId="1B041209" w14:textId="77777777" w:rsidR="00465897" w:rsidRPr="00796777" w:rsidRDefault="00465897" w:rsidP="00027A75">
            <w:pPr>
              <w:spacing w:before="0" w:after="0" w:line="240" w:lineRule="auto"/>
              <w:ind w:firstLine="0"/>
              <w:jc w:val="left"/>
              <w:rPr>
                <w:sz w:val="14"/>
                <w:szCs w:val="18"/>
              </w:rPr>
            </w:pPr>
            <w:r w:rsidRPr="00796777">
              <w:rPr>
                <w:sz w:val="14"/>
                <w:szCs w:val="18"/>
              </w:rPr>
              <w:t>Yetkisiz kişilerin sahaya girmesi</w:t>
            </w:r>
          </w:p>
        </w:tc>
        <w:tc>
          <w:tcPr>
            <w:tcW w:w="996" w:type="dxa"/>
            <w:vAlign w:val="center"/>
          </w:tcPr>
          <w:p w14:paraId="0634A762"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D06125A" w14:textId="77777777" w:rsidR="00465897" w:rsidRPr="00796777" w:rsidRDefault="00465897" w:rsidP="00027A75">
            <w:pPr>
              <w:spacing w:before="0" w:after="0" w:line="240" w:lineRule="auto"/>
              <w:ind w:firstLine="0"/>
              <w:jc w:val="center"/>
              <w:rPr>
                <w:b/>
                <w:sz w:val="14"/>
                <w:szCs w:val="18"/>
              </w:rPr>
            </w:pPr>
          </w:p>
          <w:p w14:paraId="5CFABF90" w14:textId="77777777" w:rsidR="00465897" w:rsidRPr="00796777" w:rsidRDefault="00465897" w:rsidP="00027A75">
            <w:pPr>
              <w:spacing w:before="0" w:after="0" w:line="240" w:lineRule="auto"/>
              <w:ind w:firstLine="0"/>
              <w:jc w:val="center"/>
              <w:rPr>
                <w:b/>
                <w:sz w:val="14"/>
                <w:szCs w:val="18"/>
              </w:rPr>
            </w:pPr>
          </w:p>
          <w:p w14:paraId="1A93F259"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84" w:type="dxa"/>
            <w:shd w:val="clear" w:color="auto" w:fill="A6A6A6"/>
          </w:tcPr>
          <w:p w14:paraId="38C4FD8D" w14:textId="77777777" w:rsidR="00465897" w:rsidRPr="00796777" w:rsidRDefault="00465897" w:rsidP="00027A75">
            <w:pPr>
              <w:spacing w:before="0" w:after="0" w:line="240" w:lineRule="auto"/>
              <w:ind w:firstLine="0"/>
              <w:jc w:val="center"/>
              <w:rPr>
                <w:b/>
                <w:sz w:val="14"/>
                <w:szCs w:val="18"/>
              </w:rPr>
            </w:pPr>
          </w:p>
          <w:p w14:paraId="783FCD0E" w14:textId="77777777" w:rsidR="00465897" w:rsidRPr="00796777" w:rsidRDefault="00465897" w:rsidP="00027A75">
            <w:pPr>
              <w:spacing w:before="0" w:after="0" w:line="240" w:lineRule="auto"/>
              <w:ind w:firstLine="0"/>
              <w:jc w:val="left"/>
              <w:rPr>
                <w:b/>
                <w:sz w:val="14"/>
                <w:szCs w:val="18"/>
              </w:rPr>
            </w:pPr>
          </w:p>
          <w:p w14:paraId="42AA9330"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24DD7114" w14:textId="77777777" w:rsidR="00465897" w:rsidRPr="00796777" w:rsidRDefault="00465897" w:rsidP="00027A75">
            <w:pPr>
              <w:spacing w:before="0" w:after="0" w:line="240" w:lineRule="auto"/>
              <w:ind w:firstLine="0"/>
              <w:jc w:val="center"/>
              <w:rPr>
                <w:b/>
                <w:sz w:val="14"/>
                <w:szCs w:val="18"/>
              </w:rPr>
            </w:pPr>
          </w:p>
          <w:p w14:paraId="5E47E188" w14:textId="77777777" w:rsidR="00465897" w:rsidRPr="00796777" w:rsidRDefault="00465897" w:rsidP="00027A75">
            <w:pPr>
              <w:spacing w:before="0" w:after="0" w:line="240" w:lineRule="auto"/>
              <w:ind w:firstLine="0"/>
              <w:jc w:val="left"/>
              <w:rPr>
                <w:b/>
                <w:sz w:val="14"/>
                <w:szCs w:val="18"/>
              </w:rPr>
            </w:pPr>
          </w:p>
          <w:p w14:paraId="06A41360"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4B28B63B" w14:textId="7D3B7450" w:rsidR="00465897" w:rsidRPr="00796777" w:rsidRDefault="00465897" w:rsidP="00027A75">
            <w:pPr>
              <w:spacing w:before="0" w:after="0" w:line="240" w:lineRule="auto"/>
              <w:ind w:firstLine="0"/>
              <w:jc w:val="left"/>
              <w:rPr>
                <w:b/>
                <w:sz w:val="14"/>
                <w:szCs w:val="18"/>
              </w:rPr>
            </w:pPr>
          </w:p>
        </w:tc>
        <w:tc>
          <w:tcPr>
            <w:tcW w:w="1558" w:type="dxa"/>
            <w:vAlign w:val="center"/>
          </w:tcPr>
          <w:p w14:paraId="73E3DEDB"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07E96735" w14:textId="77777777" w:rsidR="00465897" w:rsidRPr="00796777" w:rsidRDefault="00465897" w:rsidP="00027A75">
            <w:pPr>
              <w:spacing w:before="0" w:after="0" w:line="240" w:lineRule="auto"/>
              <w:ind w:firstLine="0"/>
              <w:jc w:val="left"/>
              <w:rPr>
                <w:sz w:val="14"/>
                <w:szCs w:val="18"/>
              </w:rPr>
            </w:pPr>
            <w:r w:rsidRPr="00796777">
              <w:rPr>
                <w:sz w:val="14"/>
                <w:szCs w:val="18"/>
              </w:rPr>
              <w:t>Kapıya ‘Yetkisiz Personel Giremez’ uyarı levhası asılmalı, kapı kilitli tutulmalı ve anahtar yetkili personelde bulunmalıdır.</w:t>
            </w:r>
          </w:p>
        </w:tc>
        <w:tc>
          <w:tcPr>
            <w:tcW w:w="709" w:type="dxa"/>
          </w:tcPr>
          <w:p w14:paraId="2029023F" w14:textId="77777777" w:rsidR="00465897" w:rsidRPr="00796777" w:rsidRDefault="00465897" w:rsidP="00027A75">
            <w:pPr>
              <w:spacing w:before="0" w:after="0" w:line="240" w:lineRule="auto"/>
              <w:ind w:firstLine="0"/>
              <w:jc w:val="left"/>
              <w:rPr>
                <w:sz w:val="14"/>
                <w:szCs w:val="22"/>
              </w:rPr>
            </w:pPr>
          </w:p>
          <w:p w14:paraId="6047E1E2" w14:textId="77777777" w:rsidR="00465897" w:rsidRPr="00796777" w:rsidRDefault="00465897" w:rsidP="00027A75">
            <w:pPr>
              <w:spacing w:before="0" w:after="0" w:line="240" w:lineRule="auto"/>
              <w:ind w:firstLine="0"/>
              <w:jc w:val="center"/>
              <w:rPr>
                <w:sz w:val="14"/>
                <w:szCs w:val="22"/>
              </w:rPr>
            </w:pPr>
            <w:r w:rsidRPr="00796777">
              <w:rPr>
                <w:sz w:val="14"/>
                <w:szCs w:val="22"/>
              </w:rPr>
              <w:t xml:space="preserve">İşveren ve </w:t>
            </w:r>
          </w:p>
          <w:p w14:paraId="40B18161" w14:textId="77777777" w:rsidR="00465897" w:rsidRPr="00796777" w:rsidRDefault="00465897" w:rsidP="00027A75">
            <w:pPr>
              <w:spacing w:before="0" w:after="0" w:line="240" w:lineRule="auto"/>
              <w:ind w:firstLine="0"/>
              <w:jc w:val="center"/>
              <w:rPr>
                <w:sz w:val="14"/>
                <w:szCs w:val="18"/>
              </w:rPr>
            </w:pPr>
            <w:proofErr w:type="gramStart"/>
            <w:r w:rsidRPr="00796777">
              <w:rPr>
                <w:sz w:val="14"/>
                <w:szCs w:val="22"/>
              </w:rPr>
              <w:t>sıralı</w:t>
            </w:r>
            <w:proofErr w:type="gramEnd"/>
            <w:r w:rsidRPr="00796777">
              <w:rPr>
                <w:sz w:val="14"/>
                <w:szCs w:val="22"/>
              </w:rPr>
              <w:t xml:space="preserve"> sorumlular</w:t>
            </w:r>
          </w:p>
        </w:tc>
        <w:tc>
          <w:tcPr>
            <w:tcW w:w="560" w:type="dxa"/>
          </w:tcPr>
          <w:p w14:paraId="74BD3DC0" w14:textId="77777777" w:rsidR="00465897" w:rsidRPr="00796777" w:rsidRDefault="00465897" w:rsidP="00027A75">
            <w:pPr>
              <w:spacing w:before="0" w:after="0" w:line="240" w:lineRule="auto"/>
              <w:ind w:firstLine="0"/>
              <w:jc w:val="center"/>
              <w:rPr>
                <w:sz w:val="16"/>
                <w:szCs w:val="16"/>
              </w:rPr>
            </w:pPr>
          </w:p>
          <w:p w14:paraId="1AF6F4F3" w14:textId="77777777" w:rsidR="00465897" w:rsidRPr="00796777" w:rsidRDefault="00465897" w:rsidP="00027A75">
            <w:pPr>
              <w:spacing w:before="0" w:after="0" w:line="240" w:lineRule="auto"/>
              <w:ind w:firstLine="0"/>
              <w:jc w:val="center"/>
              <w:rPr>
                <w:sz w:val="16"/>
                <w:szCs w:val="16"/>
              </w:rPr>
            </w:pPr>
          </w:p>
          <w:p w14:paraId="0F1FCE0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230459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0EA007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C212D9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FE01CC8" w14:textId="77777777" w:rsidR="00465897" w:rsidRPr="00796777" w:rsidRDefault="00465897" w:rsidP="00027A75">
            <w:pPr>
              <w:spacing w:before="0" w:after="0" w:line="240" w:lineRule="auto"/>
              <w:ind w:firstLine="0"/>
              <w:jc w:val="left"/>
              <w:rPr>
                <w:b/>
                <w:sz w:val="14"/>
                <w:szCs w:val="18"/>
              </w:rPr>
            </w:pPr>
          </w:p>
        </w:tc>
        <w:tc>
          <w:tcPr>
            <w:tcW w:w="1002" w:type="dxa"/>
          </w:tcPr>
          <w:p w14:paraId="43BCED56" w14:textId="77777777" w:rsidR="00465897" w:rsidRPr="00796777" w:rsidRDefault="00465897" w:rsidP="00027A75">
            <w:pPr>
              <w:spacing w:before="0" w:after="0" w:line="240" w:lineRule="auto"/>
              <w:ind w:firstLine="0"/>
              <w:jc w:val="center"/>
              <w:rPr>
                <w:b/>
                <w:sz w:val="18"/>
                <w:szCs w:val="18"/>
              </w:rPr>
            </w:pPr>
          </w:p>
        </w:tc>
      </w:tr>
      <w:tr w:rsidR="00465897" w:rsidRPr="00796777" w14:paraId="6E7F44EC" w14:textId="77777777" w:rsidTr="00BF129E">
        <w:trPr>
          <w:trHeight w:val="1054"/>
        </w:trPr>
        <w:tc>
          <w:tcPr>
            <w:tcW w:w="852" w:type="dxa"/>
            <w:vAlign w:val="center"/>
          </w:tcPr>
          <w:p w14:paraId="43E068A0"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vAlign w:val="center"/>
          </w:tcPr>
          <w:p w14:paraId="131AADA6" w14:textId="77777777" w:rsidR="00465897" w:rsidRPr="00796777" w:rsidRDefault="00465897" w:rsidP="00027A75">
            <w:pPr>
              <w:spacing w:before="0" w:after="0" w:line="240" w:lineRule="auto"/>
              <w:ind w:firstLine="0"/>
              <w:jc w:val="left"/>
              <w:rPr>
                <w:sz w:val="14"/>
                <w:szCs w:val="18"/>
              </w:rPr>
            </w:pPr>
          </w:p>
          <w:p w14:paraId="018485E3" w14:textId="77777777" w:rsidR="00465897" w:rsidRPr="00796777" w:rsidRDefault="00465897" w:rsidP="00027A75">
            <w:pPr>
              <w:spacing w:before="0" w:after="0" w:line="240" w:lineRule="auto"/>
              <w:ind w:firstLine="0"/>
              <w:jc w:val="left"/>
              <w:rPr>
                <w:sz w:val="14"/>
                <w:szCs w:val="18"/>
              </w:rPr>
            </w:pPr>
            <w:r w:rsidRPr="00796777">
              <w:rPr>
                <w:sz w:val="14"/>
                <w:szCs w:val="18"/>
              </w:rPr>
              <w:t>Güvenlik, Uyarı ve Acil Durum Levhaları</w:t>
            </w:r>
          </w:p>
        </w:tc>
        <w:tc>
          <w:tcPr>
            <w:tcW w:w="1558" w:type="dxa"/>
            <w:vAlign w:val="center"/>
          </w:tcPr>
          <w:p w14:paraId="5410FB01" w14:textId="77777777" w:rsidR="00465897" w:rsidRPr="00796777" w:rsidRDefault="00465897" w:rsidP="00027A75">
            <w:pPr>
              <w:spacing w:before="0" w:after="0" w:line="240" w:lineRule="auto"/>
              <w:ind w:firstLine="0"/>
              <w:jc w:val="left"/>
              <w:rPr>
                <w:sz w:val="14"/>
                <w:szCs w:val="18"/>
              </w:rPr>
            </w:pPr>
            <w:r w:rsidRPr="00796777">
              <w:rPr>
                <w:sz w:val="14"/>
                <w:szCs w:val="18"/>
              </w:rPr>
              <w:t>İşyeri alanı etrafında uyarı işaretlerinin olmaması</w:t>
            </w:r>
          </w:p>
        </w:tc>
        <w:tc>
          <w:tcPr>
            <w:tcW w:w="851" w:type="dxa"/>
            <w:vAlign w:val="center"/>
          </w:tcPr>
          <w:p w14:paraId="2A7A2F4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İşyeri içi haberleşme sıkıntısının yaşanması, acil durumlarda tahliye zorluğu </w:t>
            </w:r>
          </w:p>
        </w:tc>
        <w:tc>
          <w:tcPr>
            <w:tcW w:w="996" w:type="dxa"/>
            <w:vAlign w:val="center"/>
          </w:tcPr>
          <w:p w14:paraId="2C749AE6"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106736CF"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62AE6117" w14:textId="77777777" w:rsidR="00465897" w:rsidRPr="00796777" w:rsidRDefault="00465897" w:rsidP="00027A75">
            <w:pPr>
              <w:spacing w:before="0" w:after="0" w:line="240" w:lineRule="auto"/>
              <w:ind w:firstLine="0"/>
              <w:jc w:val="center"/>
              <w:rPr>
                <w:b/>
                <w:sz w:val="14"/>
                <w:szCs w:val="18"/>
              </w:rPr>
            </w:pPr>
          </w:p>
          <w:p w14:paraId="56CF8A8B" w14:textId="77777777" w:rsidR="00465897" w:rsidRPr="00796777" w:rsidRDefault="00465897" w:rsidP="00027A75">
            <w:pPr>
              <w:spacing w:before="0" w:after="0" w:line="240" w:lineRule="auto"/>
              <w:ind w:firstLine="0"/>
              <w:jc w:val="center"/>
              <w:rPr>
                <w:b/>
                <w:sz w:val="14"/>
                <w:szCs w:val="18"/>
              </w:rPr>
            </w:pPr>
          </w:p>
          <w:p w14:paraId="7302D281" w14:textId="77777777" w:rsidR="00465897" w:rsidRPr="00796777" w:rsidRDefault="00465897" w:rsidP="00027A75">
            <w:pPr>
              <w:spacing w:before="0" w:after="0" w:line="240" w:lineRule="auto"/>
              <w:ind w:firstLine="0"/>
              <w:jc w:val="center"/>
              <w:rPr>
                <w:b/>
                <w:sz w:val="14"/>
                <w:szCs w:val="18"/>
              </w:rPr>
            </w:pPr>
          </w:p>
          <w:p w14:paraId="4E52A12A"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2FD9D4D" w14:textId="77777777" w:rsidR="00465897" w:rsidRPr="00796777" w:rsidRDefault="00465897" w:rsidP="00027A75">
            <w:pPr>
              <w:spacing w:before="0" w:after="0" w:line="240" w:lineRule="auto"/>
              <w:ind w:firstLine="0"/>
              <w:jc w:val="center"/>
              <w:rPr>
                <w:b/>
                <w:sz w:val="14"/>
                <w:szCs w:val="18"/>
              </w:rPr>
            </w:pPr>
          </w:p>
          <w:p w14:paraId="66887307" w14:textId="77777777" w:rsidR="00465897" w:rsidRPr="00796777" w:rsidRDefault="00465897" w:rsidP="00027A75">
            <w:pPr>
              <w:spacing w:before="0" w:after="0" w:line="240" w:lineRule="auto"/>
              <w:ind w:firstLine="0"/>
              <w:jc w:val="center"/>
              <w:rPr>
                <w:b/>
                <w:sz w:val="14"/>
                <w:szCs w:val="18"/>
              </w:rPr>
            </w:pPr>
          </w:p>
          <w:p w14:paraId="1BB1CE81" w14:textId="77777777" w:rsidR="00465897" w:rsidRPr="00796777" w:rsidRDefault="00465897" w:rsidP="00027A75">
            <w:pPr>
              <w:spacing w:before="0" w:after="0" w:line="240" w:lineRule="auto"/>
              <w:ind w:firstLine="0"/>
              <w:jc w:val="center"/>
              <w:rPr>
                <w:b/>
                <w:sz w:val="14"/>
                <w:szCs w:val="18"/>
              </w:rPr>
            </w:pPr>
          </w:p>
          <w:p w14:paraId="0F4BE11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6D07DC7D" w14:textId="77777777" w:rsidR="00465897" w:rsidRPr="00796777" w:rsidRDefault="00465897" w:rsidP="00027A75">
            <w:pPr>
              <w:spacing w:before="0" w:after="0" w:line="240" w:lineRule="auto"/>
              <w:ind w:firstLine="0"/>
              <w:jc w:val="center"/>
              <w:rPr>
                <w:b/>
                <w:sz w:val="14"/>
                <w:szCs w:val="18"/>
              </w:rPr>
            </w:pPr>
          </w:p>
          <w:p w14:paraId="61A2A823" w14:textId="77777777" w:rsidR="00465897" w:rsidRPr="00796777" w:rsidRDefault="00465897" w:rsidP="00027A75">
            <w:pPr>
              <w:spacing w:before="0" w:after="0" w:line="240" w:lineRule="auto"/>
              <w:ind w:firstLine="0"/>
              <w:jc w:val="center"/>
              <w:rPr>
                <w:b/>
                <w:sz w:val="14"/>
                <w:szCs w:val="18"/>
              </w:rPr>
            </w:pPr>
          </w:p>
          <w:p w14:paraId="381922F4" w14:textId="77777777" w:rsidR="00465897" w:rsidRPr="00796777" w:rsidRDefault="00465897" w:rsidP="00027A75">
            <w:pPr>
              <w:spacing w:before="0" w:after="0" w:line="240" w:lineRule="auto"/>
              <w:ind w:firstLine="0"/>
              <w:jc w:val="center"/>
              <w:rPr>
                <w:b/>
                <w:sz w:val="14"/>
                <w:szCs w:val="18"/>
              </w:rPr>
            </w:pPr>
          </w:p>
          <w:p w14:paraId="375EB51F"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7BD3BD8B" w14:textId="6CEA1EA4" w:rsidR="00465897" w:rsidRPr="00796777" w:rsidRDefault="00465897" w:rsidP="00027A75">
            <w:pPr>
              <w:spacing w:before="0" w:after="0" w:line="240" w:lineRule="auto"/>
              <w:ind w:firstLine="0"/>
              <w:jc w:val="left"/>
              <w:rPr>
                <w:b/>
                <w:sz w:val="14"/>
                <w:szCs w:val="18"/>
              </w:rPr>
            </w:pPr>
          </w:p>
        </w:tc>
        <w:tc>
          <w:tcPr>
            <w:tcW w:w="1558" w:type="dxa"/>
            <w:vAlign w:val="center"/>
          </w:tcPr>
          <w:p w14:paraId="051B7AEE"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0A47B2A3" w14:textId="77777777" w:rsidR="00465897" w:rsidRPr="00796777" w:rsidRDefault="00465897" w:rsidP="00027A75">
            <w:pPr>
              <w:spacing w:before="0" w:after="0" w:line="240" w:lineRule="auto"/>
              <w:ind w:firstLine="0"/>
              <w:jc w:val="left"/>
              <w:rPr>
                <w:sz w:val="14"/>
                <w:szCs w:val="18"/>
              </w:rPr>
            </w:pPr>
            <w:r w:rsidRPr="00796777">
              <w:rPr>
                <w:sz w:val="14"/>
                <w:szCs w:val="18"/>
              </w:rPr>
              <w:t>İşyeri saha içi yollar için hız limitlerini belirten uyarı işaretleri, malzeme taşıyan araçların çalışma alanlarında yayaların dikkatli olması için uyarı işaretleri, bölüm isimleri ile ilgili bilgilendirme levhalarının temin edilmesi</w:t>
            </w:r>
          </w:p>
        </w:tc>
        <w:tc>
          <w:tcPr>
            <w:tcW w:w="709" w:type="dxa"/>
          </w:tcPr>
          <w:p w14:paraId="7B9CD733" w14:textId="77777777" w:rsidR="00465897" w:rsidRPr="00796777" w:rsidRDefault="00465897" w:rsidP="00027A75">
            <w:pPr>
              <w:spacing w:before="0" w:after="0" w:line="240" w:lineRule="auto"/>
              <w:ind w:firstLine="0"/>
              <w:jc w:val="center"/>
              <w:rPr>
                <w:sz w:val="14"/>
                <w:szCs w:val="22"/>
              </w:rPr>
            </w:pPr>
          </w:p>
          <w:p w14:paraId="4AF8C460" w14:textId="77777777" w:rsidR="00465897" w:rsidRPr="00796777" w:rsidRDefault="00465897" w:rsidP="00027A75">
            <w:pPr>
              <w:spacing w:before="0" w:after="0" w:line="240" w:lineRule="auto"/>
              <w:ind w:firstLine="0"/>
              <w:jc w:val="center"/>
              <w:rPr>
                <w:sz w:val="14"/>
                <w:szCs w:val="22"/>
              </w:rPr>
            </w:pPr>
          </w:p>
          <w:p w14:paraId="449272AA" w14:textId="77777777" w:rsidR="00465897" w:rsidRPr="00796777" w:rsidRDefault="00465897" w:rsidP="00027A75">
            <w:pPr>
              <w:spacing w:before="0" w:after="0" w:line="240" w:lineRule="auto"/>
              <w:ind w:firstLine="0"/>
              <w:jc w:val="center"/>
              <w:rPr>
                <w:sz w:val="14"/>
                <w:szCs w:val="22"/>
              </w:rPr>
            </w:pPr>
            <w:r w:rsidRPr="00796777">
              <w:rPr>
                <w:sz w:val="14"/>
                <w:szCs w:val="22"/>
              </w:rPr>
              <w:t xml:space="preserve">İşveren ve </w:t>
            </w:r>
          </w:p>
          <w:p w14:paraId="4145AACA" w14:textId="77777777" w:rsidR="00465897" w:rsidRPr="00796777" w:rsidRDefault="00465897" w:rsidP="00027A75">
            <w:pPr>
              <w:spacing w:before="0" w:after="0" w:line="240" w:lineRule="auto"/>
              <w:ind w:firstLine="0"/>
              <w:jc w:val="center"/>
              <w:rPr>
                <w:sz w:val="14"/>
                <w:szCs w:val="18"/>
              </w:rPr>
            </w:pPr>
            <w:proofErr w:type="gramStart"/>
            <w:r w:rsidRPr="00796777">
              <w:rPr>
                <w:sz w:val="14"/>
                <w:szCs w:val="22"/>
              </w:rPr>
              <w:t>sıralı</w:t>
            </w:r>
            <w:proofErr w:type="gramEnd"/>
            <w:r w:rsidRPr="00796777">
              <w:rPr>
                <w:sz w:val="14"/>
                <w:szCs w:val="22"/>
              </w:rPr>
              <w:t xml:space="preserve"> sorumlular</w:t>
            </w:r>
          </w:p>
        </w:tc>
        <w:tc>
          <w:tcPr>
            <w:tcW w:w="560" w:type="dxa"/>
          </w:tcPr>
          <w:p w14:paraId="28B5E8B7" w14:textId="77777777" w:rsidR="00465897" w:rsidRPr="00796777" w:rsidRDefault="00465897" w:rsidP="00027A75">
            <w:pPr>
              <w:spacing w:before="0" w:after="0" w:line="240" w:lineRule="auto"/>
              <w:ind w:firstLine="0"/>
              <w:jc w:val="center"/>
              <w:rPr>
                <w:sz w:val="16"/>
                <w:szCs w:val="16"/>
              </w:rPr>
            </w:pPr>
          </w:p>
          <w:p w14:paraId="65AD8C72" w14:textId="77777777" w:rsidR="00465897" w:rsidRPr="00796777" w:rsidRDefault="00465897" w:rsidP="00027A75">
            <w:pPr>
              <w:spacing w:before="0" w:after="0" w:line="240" w:lineRule="auto"/>
              <w:ind w:firstLine="0"/>
              <w:jc w:val="center"/>
              <w:rPr>
                <w:sz w:val="16"/>
                <w:szCs w:val="16"/>
              </w:rPr>
            </w:pPr>
          </w:p>
          <w:p w14:paraId="4DF1D4B2" w14:textId="77777777" w:rsidR="00465897" w:rsidRPr="00796777" w:rsidRDefault="00465897" w:rsidP="00027A75">
            <w:pPr>
              <w:spacing w:before="0" w:after="0" w:line="240" w:lineRule="auto"/>
              <w:ind w:firstLine="0"/>
              <w:jc w:val="center"/>
              <w:rPr>
                <w:sz w:val="16"/>
                <w:szCs w:val="16"/>
              </w:rPr>
            </w:pPr>
          </w:p>
          <w:p w14:paraId="51797DFD"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3CE33E2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74D3756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F4C664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0FBCA7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6932500" w14:textId="77777777" w:rsidR="00465897" w:rsidRPr="00796777" w:rsidRDefault="00465897" w:rsidP="00027A75">
            <w:pPr>
              <w:spacing w:before="0" w:after="0" w:line="240" w:lineRule="auto"/>
              <w:ind w:firstLine="0"/>
              <w:jc w:val="left"/>
              <w:rPr>
                <w:b/>
                <w:sz w:val="14"/>
                <w:szCs w:val="18"/>
              </w:rPr>
            </w:pPr>
          </w:p>
        </w:tc>
        <w:tc>
          <w:tcPr>
            <w:tcW w:w="1002" w:type="dxa"/>
          </w:tcPr>
          <w:p w14:paraId="45FF4ECF" w14:textId="77777777" w:rsidR="00465897" w:rsidRPr="00796777" w:rsidRDefault="00465897" w:rsidP="00027A75">
            <w:pPr>
              <w:spacing w:before="0" w:after="0" w:line="240" w:lineRule="auto"/>
              <w:ind w:firstLine="0"/>
              <w:jc w:val="center"/>
              <w:rPr>
                <w:b/>
                <w:sz w:val="18"/>
                <w:szCs w:val="18"/>
              </w:rPr>
            </w:pPr>
          </w:p>
        </w:tc>
      </w:tr>
      <w:tr w:rsidR="00465897" w:rsidRPr="00796777" w14:paraId="7197ED0F" w14:textId="77777777" w:rsidTr="00BF129E">
        <w:trPr>
          <w:trHeight w:val="1054"/>
        </w:trPr>
        <w:tc>
          <w:tcPr>
            <w:tcW w:w="852" w:type="dxa"/>
          </w:tcPr>
          <w:p w14:paraId="2383F6E4"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tcPr>
          <w:p w14:paraId="18A344B3" w14:textId="77777777" w:rsidR="00465897" w:rsidRPr="00796777" w:rsidRDefault="00465897" w:rsidP="00027A75">
            <w:pPr>
              <w:spacing w:before="0" w:after="0" w:line="240" w:lineRule="auto"/>
              <w:ind w:firstLine="0"/>
              <w:jc w:val="left"/>
              <w:rPr>
                <w:sz w:val="14"/>
                <w:szCs w:val="18"/>
              </w:rPr>
            </w:pPr>
          </w:p>
          <w:p w14:paraId="4A8F3F86" w14:textId="77777777" w:rsidR="00465897" w:rsidRPr="00796777" w:rsidRDefault="00465897" w:rsidP="00027A75">
            <w:pPr>
              <w:spacing w:before="0" w:after="0" w:line="240" w:lineRule="auto"/>
              <w:ind w:firstLine="0"/>
              <w:jc w:val="left"/>
              <w:rPr>
                <w:sz w:val="14"/>
                <w:szCs w:val="18"/>
              </w:rPr>
            </w:pPr>
          </w:p>
          <w:p w14:paraId="7484CFDE" w14:textId="77777777" w:rsidR="00465897" w:rsidRPr="00796777" w:rsidRDefault="00465897" w:rsidP="00027A75">
            <w:pPr>
              <w:spacing w:before="0" w:after="0" w:line="240" w:lineRule="auto"/>
              <w:ind w:firstLine="0"/>
              <w:jc w:val="left"/>
              <w:rPr>
                <w:b/>
                <w:sz w:val="14"/>
                <w:szCs w:val="18"/>
              </w:rPr>
            </w:pPr>
            <w:r w:rsidRPr="00796777">
              <w:rPr>
                <w:sz w:val="14"/>
                <w:szCs w:val="18"/>
              </w:rPr>
              <w:t>Nakliye</w:t>
            </w:r>
          </w:p>
        </w:tc>
        <w:tc>
          <w:tcPr>
            <w:tcW w:w="1558" w:type="dxa"/>
          </w:tcPr>
          <w:p w14:paraId="26276FD6" w14:textId="77777777" w:rsidR="00465897" w:rsidRPr="00796777" w:rsidRDefault="00465897" w:rsidP="00027A75">
            <w:pPr>
              <w:spacing w:before="0" w:after="0" w:line="240" w:lineRule="auto"/>
              <w:ind w:firstLine="0"/>
              <w:jc w:val="left"/>
              <w:rPr>
                <w:sz w:val="14"/>
                <w:szCs w:val="18"/>
              </w:rPr>
            </w:pPr>
          </w:p>
          <w:p w14:paraId="51FA25B4" w14:textId="77777777" w:rsidR="00465897" w:rsidRPr="00796777" w:rsidRDefault="00465897" w:rsidP="00027A75">
            <w:pPr>
              <w:spacing w:before="0" w:after="0" w:line="240" w:lineRule="auto"/>
              <w:ind w:firstLine="0"/>
              <w:jc w:val="left"/>
              <w:rPr>
                <w:sz w:val="14"/>
                <w:szCs w:val="18"/>
              </w:rPr>
            </w:pPr>
          </w:p>
          <w:p w14:paraId="048556BE" w14:textId="77777777" w:rsidR="00465897" w:rsidRPr="00796777" w:rsidRDefault="00465897" w:rsidP="00027A75">
            <w:pPr>
              <w:spacing w:before="0" w:after="0" w:line="240" w:lineRule="auto"/>
              <w:ind w:firstLine="0"/>
              <w:jc w:val="left"/>
              <w:rPr>
                <w:sz w:val="14"/>
                <w:szCs w:val="18"/>
              </w:rPr>
            </w:pPr>
            <w:r w:rsidRPr="00796777">
              <w:rPr>
                <w:sz w:val="14"/>
                <w:szCs w:val="18"/>
              </w:rPr>
              <w:t>Yapılan istifin halatlarla sağlamlaştırılmaması</w:t>
            </w:r>
          </w:p>
        </w:tc>
        <w:tc>
          <w:tcPr>
            <w:tcW w:w="851" w:type="dxa"/>
          </w:tcPr>
          <w:p w14:paraId="0A5D5D2A" w14:textId="77777777" w:rsidR="00465897" w:rsidRPr="00796777" w:rsidRDefault="00465897" w:rsidP="00027A75">
            <w:pPr>
              <w:spacing w:before="0" w:after="0" w:line="240" w:lineRule="auto"/>
              <w:ind w:firstLine="0"/>
              <w:jc w:val="left"/>
              <w:rPr>
                <w:sz w:val="14"/>
                <w:szCs w:val="18"/>
              </w:rPr>
            </w:pPr>
          </w:p>
          <w:p w14:paraId="3ACBD931"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 çeşitli kazalar</w:t>
            </w:r>
          </w:p>
          <w:p w14:paraId="39580AD6" w14:textId="77777777" w:rsidR="00465897" w:rsidRPr="00796777" w:rsidRDefault="00465897" w:rsidP="00027A75">
            <w:pPr>
              <w:spacing w:before="0" w:after="0" w:line="240" w:lineRule="auto"/>
              <w:ind w:firstLine="0"/>
              <w:jc w:val="left"/>
              <w:rPr>
                <w:sz w:val="14"/>
                <w:szCs w:val="18"/>
              </w:rPr>
            </w:pPr>
          </w:p>
        </w:tc>
        <w:tc>
          <w:tcPr>
            <w:tcW w:w="996" w:type="dxa"/>
          </w:tcPr>
          <w:p w14:paraId="01A48C03" w14:textId="77777777" w:rsidR="00465897" w:rsidRPr="00796777" w:rsidRDefault="00465897" w:rsidP="00027A75">
            <w:pPr>
              <w:spacing w:before="0" w:after="0" w:line="240" w:lineRule="auto"/>
              <w:ind w:firstLine="0"/>
              <w:jc w:val="left"/>
              <w:rPr>
                <w:sz w:val="14"/>
                <w:szCs w:val="18"/>
              </w:rPr>
            </w:pPr>
          </w:p>
          <w:p w14:paraId="209C0185" w14:textId="77777777" w:rsidR="00465897" w:rsidRPr="00796777" w:rsidRDefault="00465897" w:rsidP="00027A75">
            <w:pPr>
              <w:spacing w:before="0" w:after="0" w:line="240" w:lineRule="auto"/>
              <w:ind w:firstLine="0"/>
              <w:jc w:val="left"/>
              <w:rPr>
                <w:b/>
                <w:sz w:val="14"/>
                <w:szCs w:val="18"/>
              </w:rPr>
            </w:pPr>
            <w:r w:rsidRPr="00796777">
              <w:rPr>
                <w:sz w:val="14"/>
                <w:szCs w:val="18"/>
              </w:rPr>
              <w:t>Ölüm ciddi yaralanma meslek hastalığı</w:t>
            </w:r>
          </w:p>
        </w:tc>
        <w:tc>
          <w:tcPr>
            <w:tcW w:w="273" w:type="dxa"/>
            <w:shd w:val="clear" w:color="auto" w:fill="A6A6A6"/>
          </w:tcPr>
          <w:p w14:paraId="1BF30829" w14:textId="77777777" w:rsidR="00465897" w:rsidRPr="00796777" w:rsidRDefault="00465897" w:rsidP="00027A75">
            <w:pPr>
              <w:spacing w:before="0" w:after="0" w:line="240" w:lineRule="auto"/>
              <w:ind w:firstLine="0"/>
              <w:jc w:val="center"/>
              <w:rPr>
                <w:b/>
                <w:sz w:val="14"/>
                <w:szCs w:val="18"/>
              </w:rPr>
            </w:pPr>
          </w:p>
          <w:p w14:paraId="558CDEC1" w14:textId="77777777" w:rsidR="00465897" w:rsidRPr="00796777" w:rsidRDefault="00465897" w:rsidP="00027A75">
            <w:pPr>
              <w:spacing w:before="0" w:after="0" w:line="240" w:lineRule="auto"/>
              <w:ind w:firstLine="0"/>
              <w:jc w:val="center"/>
              <w:rPr>
                <w:b/>
                <w:sz w:val="14"/>
                <w:szCs w:val="18"/>
              </w:rPr>
            </w:pPr>
          </w:p>
          <w:p w14:paraId="184A69BF"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79C77516" w14:textId="77777777" w:rsidR="00465897" w:rsidRPr="00796777" w:rsidRDefault="00465897" w:rsidP="00027A75">
            <w:pPr>
              <w:spacing w:before="0" w:after="0" w:line="240" w:lineRule="auto"/>
              <w:ind w:firstLine="0"/>
              <w:jc w:val="center"/>
              <w:rPr>
                <w:b/>
                <w:sz w:val="14"/>
                <w:szCs w:val="18"/>
              </w:rPr>
            </w:pPr>
          </w:p>
          <w:p w14:paraId="73E3CFBD" w14:textId="77777777" w:rsidR="00465897" w:rsidRPr="00796777" w:rsidRDefault="00465897" w:rsidP="00027A75">
            <w:pPr>
              <w:spacing w:before="0" w:after="0" w:line="240" w:lineRule="auto"/>
              <w:ind w:firstLine="0"/>
              <w:jc w:val="center"/>
              <w:rPr>
                <w:b/>
                <w:sz w:val="14"/>
                <w:szCs w:val="18"/>
              </w:rPr>
            </w:pPr>
          </w:p>
          <w:p w14:paraId="05A58485"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9D9835C" w14:textId="77777777" w:rsidR="00465897" w:rsidRPr="00796777" w:rsidRDefault="00465897" w:rsidP="00027A75">
            <w:pPr>
              <w:spacing w:before="0" w:after="0" w:line="240" w:lineRule="auto"/>
              <w:ind w:firstLine="0"/>
              <w:jc w:val="center"/>
              <w:rPr>
                <w:b/>
                <w:sz w:val="14"/>
                <w:szCs w:val="18"/>
              </w:rPr>
            </w:pPr>
          </w:p>
          <w:p w14:paraId="68913E3B" w14:textId="77777777" w:rsidR="00465897" w:rsidRPr="00796777" w:rsidRDefault="00465897" w:rsidP="00027A75">
            <w:pPr>
              <w:spacing w:before="0" w:after="0" w:line="240" w:lineRule="auto"/>
              <w:ind w:firstLine="0"/>
              <w:jc w:val="center"/>
              <w:rPr>
                <w:b/>
                <w:sz w:val="14"/>
                <w:szCs w:val="18"/>
              </w:rPr>
            </w:pPr>
          </w:p>
          <w:p w14:paraId="270D4729"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7E826AF3" w14:textId="6CA663E6" w:rsidR="00465897" w:rsidRPr="00796777" w:rsidRDefault="00465897" w:rsidP="00027A75">
            <w:pPr>
              <w:spacing w:before="0" w:after="0" w:line="240" w:lineRule="auto"/>
              <w:ind w:firstLine="0"/>
              <w:jc w:val="left"/>
              <w:rPr>
                <w:b/>
                <w:sz w:val="14"/>
                <w:szCs w:val="18"/>
              </w:rPr>
            </w:pPr>
          </w:p>
        </w:tc>
        <w:tc>
          <w:tcPr>
            <w:tcW w:w="1558" w:type="dxa"/>
          </w:tcPr>
          <w:p w14:paraId="6C4DF312" w14:textId="77777777" w:rsidR="00465897" w:rsidRPr="00796777" w:rsidRDefault="00465897" w:rsidP="00027A75">
            <w:pPr>
              <w:spacing w:before="0" w:after="0" w:line="240" w:lineRule="auto"/>
              <w:ind w:firstLine="0"/>
              <w:jc w:val="left"/>
              <w:rPr>
                <w:b/>
                <w:sz w:val="14"/>
                <w:szCs w:val="18"/>
              </w:rPr>
            </w:pPr>
            <w:r w:rsidRPr="00796777">
              <w:rPr>
                <w:sz w:val="14"/>
                <w:szCs w:val="18"/>
              </w:rPr>
              <w:t>Hemen gerekli önlemler alınmalıdır. Eğitimler ile çalışanlar riskler hakkında bilgilendirilmelidir.</w:t>
            </w:r>
          </w:p>
        </w:tc>
        <w:tc>
          <w:tcPr>
            <w:tcW w:w="4387" w:type="dxa"/>
          </w:tcPr>
          <w:p w14:paraId="0572F10E" w14:textId="77777777" w:rsidR="00465897" w:rsidRPr="00796777" w:rsidRDefault="00465897" w:rsidP="00027A75">
            <w:pPr>
              <w:spacing w:before="0" w:after="0" w:line="240" w:lineRule="auto"/>
              <w:ind w:firstLine="0"/>
              <w:jc w:val="left"/>
              <w:rPr>
                <w:sz w:val="14"/>
                <w:szCs w:val="18"/>
              </w:rPr>
            </w:pPr>
          </w:p>
          <w:p w14:paraId="25964EC6" w14:textId="77777777" w:rsidR="00465897" w:rsidRPr="00796777" w:rsidRDefault="00465897" w:rsidP="00027A75">
            <w:pPr>
              <w:spacing w:before="0" w:after="0" w:line="240" w:lineRule="auto"/>
              <w:ind w:firstLine="0"/>
              <w:jc w:val="left"/>
              <w:rPr>
                <w:sz w:val="14"/>
                <w:szCs w:val="18"/>
              </w:rPr>
            </w:pPr>
          </w:p>
          <w:p w14:paraId="1258CD9C" w14:textId="77777777" w:rsidR="00465897" w:rsidRPr="00796777" w:rsidRDefault="00465897" w:rsidP="00027A75">
            <w:pPr>
              <w:spacing w:before="0" w:after="0" w:line="240" w:lineRule="auto"/>
              <w:ind w:firstLine="0"/>
              <w:jc w:val="left"/>
              <w:rPr>
                <w:sz w:val="14"/>
                <w:szCs w:val="18"/>
              </w:rPr>
            </w:pPr>
            <w:r w:rsidRPr="00796777">
              <w:rPr>
                <w:sz w:val="14"/>
                <w:szCs w:val="18"/>
              </w:rPr>
              <w:t>Yapılan istifin halatlarla sıkıştırılması</w:t>
            </w:r>
          </w:p>
        </w:tc>
        <w:tc>
          <w:tcPr>
            <w:tcW w:w="709" w:type="dxa"/>
          </w:tcPr>
          <w:p w14:paraId="73D49EAE" w14:textId="77777777" w:rsidR="00465897" w:rsidRPr="00796777" w:rsidRDefault="00465897" w:rsidP="00027A75">
            <w:pPr>
              <w:spacing w:before="0" w:after="0" w:line="240" w:lineRule="auto"/>
              <w:ind w:firstLine="0"/>
              <w:jc w:val="center"/>
              <w:rPr>
                <w:sz w:val="14"/>
                <w:szCs w:val="22"/>
              </w:rPr>
            </w:pPr>
          </w:p>
          <w:p w14:paraId="3ED85E37"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0DA33821" w14:textId="77777777" w:rsidR="00465897" w:rsidRPr="00796777" w:rsidRDefault="00465897" w:rsidP="00027A75">
            <w:pPr>
              <w:spacing w:before="0" w:after="0" w:line="240" w:lineRule="auto"/>
              <w:ind w:firstLine="0"/>
              <w:jc w:val="center"/>
              <w:rPr>
                <w:sz w:val="16"/>
                <w:szCs w:val="16"/>
              </w:rPr>
            </w:pPr>
          </w:p>
          <w:p w14:paraId="49ACFCCA" w14:textId="77777777" w:rsidR="00465897" w:rsidRPr="00796777" w:rsidRDefault="00465897" w:rsidP="00027A75">
            <w:pPr>
              <w:spacing w:before="0" w:after="0" w:line="240" w:lineRule="auto"/>
              <w:ind w:firstLine="0"/>
              <w:jc w:val="center"/>
              <w:rPr>
                <w:sz w:val="16"/>
                <w:szCs w:val="16"/>
              </w:rPr>
            </w:pPr>
          </w:p>
          <w:p w14:paraId="0C6AB112"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417B14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F9551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7428B9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EF285E3" w14:textId="77777777" w:rsidR="00465897" w:rsidRPr="00796777" w:rsidRDefault="00465897" w:rsidP="00027A75">
            <w:pPr>
              <w:spacing w:before="0" w:after="0" w:line="240" w:lineRule="auto"/>
              <w:ind w:firstLine="0"/>
              <w:jc w:val="left"/>
              <w:rPr>
                <w:b/>
                <w:sz w:val="14"/>
                <w:szCs w:val="18"/>
              </w:rPr>
            </w:pPr>
          </w:p>
        </w:tc>
        <w:tc>
          <w:tcPr>
            <w:tcW w:w="1002" w:type="dxa"/>
          </w:tcPr>
          <w:p w14:paraId="0907215F" w14:textId="77777777" w:rsidR="00465897" w:rsidRPr="00796777" w:rsidRDefault="00465897" w:rsidP="00027A75">
            <w:pPr>
              <w:spacing w:before="0" w:after="0" w:line="240" w:lineRule="auto"/>
              <w:ind w:firstLine="0"/>
              <w:jc w:val="center"/>
              <w:rPr>
                <w:b/>
                <w:sz w:val="18"/>
                <w:szCs w:val="18"/>
              </w:rPr>
            </w:pPr>
          </w:p>
        </w:tc>
      </w:tr>
      <w:tr w:rsidR="00465897" w:rsidRPr="00796777" w14:paraId="1442842D" w14:textId="77777777" w:rsidTr="00BF129E">
        <w:trPr>
          <w:trHeight w:val="1054"/>
        </w:trPr>
        <w:tc>
          <w:tcPr>
            <w:tcW w:w="852" w:type="dxa"/>
          </w:tcPr>
          <w:p w14:paraId="6C6E5773" w14:textId="77777777" w:rsidR="00465897" w:rsidRPr="00796777" w:rsidRDefault="00465897" w:rsidP="00027A75">
            <w:pPr>
              <w:spacing w:before="0" w:after="0" w:line="240" w:lineRule="auto"/>
              <w:ind w:firstLine="0"/>
              <w:jc w:val="center"/>
              <w:rPr>
                <w:sz w:val="22"/>
                <w:szCs w:val="22"/>
              </w:rPr>
            </w:pPr>
            <w:r w:rsidRPr="00796777">
              <w:rPr>
                <w:b/>
                <w:sz w:val="16"/>
                <w:szCs w:val="18"/>
              </w:rPr>
              <w:lastRenderedPageBreak/>
              <w:t>İŞYERİ BİNA VE EKLENTİLERİ</w:t>
            </w:r>
          </w:p>
        </w:tc>
        <w:tc>
          <w:tcPr>
            <w:tcW w:w="989" w:type="dxa"/>
          </w:tcPr>
          <w:p w14:paraId="601DD27B" w14:textId="77777777" w:rsidR="00465897" w:rsidRPr="00796777" w:rsidRDefault="00465897" w:rsidP="00027A75">
            <w:pPr>
              <w:spacing w:before="0" w:after="0" w:line="240" w:lineRule="auto"/>
              <w:ind w:firstLine="0"/>
              <w:jc w:val="left"/>
              <w:rPr>
                <w:sz w:val="14"/>
                <w:szCs w:val="18"/>
              </w:rPr>
            </w:pPr>
          </w:p>
          <w:p w14:paraId="7320B4B0" w14:textId="77777777" w:rsidR="00465897" w:rsidRPr="00796777" w:rsidRDefault="00465897" w:rsidP="00027A75">
            <w:pPr>
              <w:spacing w:before="0" w:after="0" w:line="240" w:lineRule="auto"/>
              <w:ind w:firstLine="0"/>
              <w:jc w:val="left"/>
              <w:rPr>
                <w:sz w:val="14"/>
                <w:szCs w:val="18"/>
              </w:rPr>
            </w:pPr>
          </w:p>
          <w:p w14:paraId="48C0B561" w14:textId="77777777" w:rsidR="00465897" w:rsidRPr="00796777" w:rsidRDefault="00465897" w:rsidP="00027A75">
            <w:pPr>
              <w:spacing w:before="0" w:after="0" w:line="240" w:lineRule="auto"/>
              <w:ind w:firstLine="0"/>
              <w:jc w:val="left"/>
              <w:rPr>
                <w:b/>
                <w:sz w:val="14"/>
                <w:szCs w:val="18"/>
              </w:rPr>
            </w:pPr>
            <w:r w:rsidRPr="00796777">
              <w:rPr>
                <w:sz w:val="14"/>
                <w:szCs w:val="18"/>
              </w:rPr>
              <w:t>Nakliye</w:t>
            </w:r>
          </w:p>
        </w:tc>
        <w:tc>
          <w:tcPr>
            <w:tcW w:w="1558" w:type="dxa"/>
          </w:tcPr>
          <w:p w14:paraId="23FB2461" w14:textId="77777777" w:rsidR="00465897" w:rsidRPr="00796777" w:rsidRDefault="00465897" w:rsidP="00027A75">
            <w:pPr>
              <w:spacing w:before="0" w:after="0" w:line="240" w:lineRule="auto"/>
              <w:ind w:firstLine="0"/>
              <w:jc w:val="left"/>
              <w:rPr>
                <w:sz w:val="14"/>
                <w:szCs w:val="18"/>
              </w:rPr>
            </w:pPr>
          </w:p>
          <w:p w14:paraId="74AF646B" w14:textId="77777777" w:rsidR="00465897" w:rsidRPr="00796777" w:rsidRDefault="00465897" w:rsidP="00027A75">
            <w:pPr>
              <w:spacing w:before="0" w:after="0" w:line="240" w:lineRule="auto"/>
              <w:ind w:firstLine="0"/>
              <w:jc w:val="left"/>
              <w:rPr>
                <w:sz w:val="14"/>
                <w:szCs w:val="18"/>
              </w:rPr>
            </w:pPr>
          </w:p>
          <w:p w14:paraId="07AC4C25" w14:textId="77777777" w:rsidR="00465897" w:rsidRPr="00796777" w:rsidRDefault="00465897" w:rsidP="00027A75">
            <w:pPr>
              <w:spacing w:before="0" w:after="0" w:line="240" w:lineRule="auto"/>
              <w:ind w:firstLine="0"/>
              <w:jc w:val="left"/>
              <w:rPr>
                <w:sz w:val="14"/>
                <w:szCs w:val="18"/>
              </w:rPr>
            </w:pPr>
            <w:r w:rsidRPr="00796777">
              <w:rPr>
                <w:sz w:val="14"/>
                <w:szCs w:val="18"/>
              </w:rPr>
              <w:t>Yüklü araç kontrol edilmeden yola çıkılması</w:t>
            </w:r>
          </w:p>
        </w:tc>
        <w:tc>
          <w:tcPr>
            <w:tcW w:w="851" w:type="dxa"/>
          </w:tcPr>
          <w:p w14:paraId="77F1D0E0" w14:textId="77777777" w:rsidR="00465897" w:rsidRPr="00796777" w:rsidRDefault="00465897" w:rsidP="00027A75">
            <w:pPr>
              <w:spacing w:before="0" w:after="0" w:line="240" w:lineRule="auto"/>
              <w:ind w:firstLine="0"/>
              <w:jc w:val="left"/>
              <w:rPr>
                <w:sz w:val="14"/>
                <w:szCs w:val="18"/>
              </w:rPr>
            </w:pPr>
          </w:p>
          <w:p w14:paraId="12E70C60" w14:textId="77777777" w:rsidR="00465897" w:rsidRPr="00796777" w:rsidRDefault="00465897" w:rsidP="00027A75">
            <w:pPr>
              <w:spacing w:before="0" w:after="0" w:line="240" w:lineRule="auto"/>
              <w:ind w:firstLine="0"/>
              <w:jc w:val="left"/>
              <w:rPr>
                <w:sz w:val="14"/>
                <w:szCs w:val="18"/>
              </w:rPr>
            </w:pPr>
          </w:p>
          <w:p w14:paraId="44D28109"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w:t>
            </w:r>
          </w:p>
        </w:tc>
        <w:tc>
          <w:tcPr>
            <w:tcW w:w="996" w:type="dxa"/>
          </w:tcPr>
          <w:p w14:paraId="5AAD1F05" w14:textId="77777777" w:rsidR="00465897" w:rsidRPr="00796777" w:rsidRDefault="00465897" w:rsidP="00027A75">
            <w:pPr>
              <w:spacing w:before="0" w:after="0" w:line="240" w:lineRule="auto"/>
              <w:ind w:firstLine="0"/>
              <w:jc w:val="left"/>
              <w:rPr>
                <w:sz w:val="14"/>
                <w:szCs w:val="18"/>
              </w:rPr>
            </w:pPr>
          </w:p>
          <w:p w14:paraId="3E8BDA1C" w14:textId="77777777" w:rsidR="00465897" w:rsidRPr="00796777" w:rsidRDefault="00465897" w:rsidP="00027A75">
            <w:pPr>
              <w:spacing w:before="0" w:after="0" w:line="240" w:lineRule="auto"/>
              <w:ind w:firstLine="0"/>
              <w:jc w:val="left"/>
              <w:rPr>
                <w:b/>
                <w:sz w:val="14"/>
                <w:szCs w:val="18"/>
              </w:rPr>
            </w:pPr>
            <w:r w:rsidRPr="00796777">
              <w:rPr>
                <w:sz w:val="14"/>
                <w:szCs w:val="18"/>
              </w:rPr>
              <w:t>Ölüm ciddi yaralanma meslek hastalığı</w:t>
            </w:r>
          </w:p>
        </w:tc>
        <w:tc>
          <w:tcPr>
            <w:tcW w:w="273" w:type="dxa"/>
            <w:shd w:val="clear" w:color="auto" w:fill="A6A6A6"/>
          </w:tcPr>
          <w:p w14:paraId="163B2F1A" w14:textId="77777777" w:rsidR="00465897" w:rsidRPr="00796777" w:rsidRDefault="00465897" w:rsidP="00027A75">
            <w:pPr>
              <w:spacing w:before="0" w:after="0" w:line="240" w:lineRule="auto"/>
              <w:ind w:firstLine="0"/>
              <w:jc w:val="center"/>
              <w:rPr>
                <w:b/>
                <w:sz w:val="14"/>
                <w:szCs w:val="18"/>
              </w:rPr>
            </w:pPr>
          </w:p>
          <w:p w14:paraId="778AC47F" w14:textId="77777777" w:rsidR="00465897" w:rsidRPr="00796777" w:rsidRDefault="00465897" w:rsidP="00027A75">
            <w:pPr>
              <w:spacing w:before="0" w:after="0" w:line="240" w:lineRule="auto"/>
              <w:ind w:firstLine="0"/>
              <w:jc w:val="center"/>
              <w:rPr>
                <w:b/>
                <w:sz w:val="14"/>
                <w:szCs w:val="18"/>
              </w:rPr>
            </w:pPr>
          </w:p>
          <w:p w14:paraId="21A123F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3DEE7175" w14:textId="77777777" w:rsidR="00465897" w:rsidRPr="00796777" w:rsidRDefault="00465897" w:rsidP="00027A75">
            <w:pPr>
              <w:spacing w:before="0" w:after="0" w:line="240" w:lineRule="auto"/>
              <w:ind w:firstLine="0"/>
              <w:jc w:val="center"/>
              <w:rPr>
                <w:b/>
                <w:sz w:val="14"/>
                <w:szCs w:val="18"/>
              </w:rPr>
            </w:pPr>
          </w:p>
          <w:p w14:paraId="7F837974" w14:textId="77777777" w:rsidR="00465897" w:rsidRPr="00796777" w:rsidRDefault="00465897" w:rsidP="00027A75">
            <w:pPr>
              <w:spacing w:before="0" w:after="0" w:line="240" w:lineRule="auto"/>
              <w:ind w:firstLine="0"/>
              <w:jc w:val="center"/>
              <w:rPr>
                <w:b/>
                <w:sz w:val="14"/>
                <w:szCs w:val="18"/>
              </w:rPr>
            </w:pPr>
          </w:p>
          <w:p w14:paraId="71D7632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6F04C848" w14:textId="77777777" w:rsidR="00465897" w:rsidRPr="00796777" w:rsidRDefault="00465897" w:rsidP="00027A75">
            <w:pPr>
              <w:spacing w:before="0" w:after="0" w:line="240" w:lineRule="auto"/>
              <w:ind w:firstLine="0"/>
              <w:jc w:val="center"/>
              <w:rPr>
                <w:b/>
                <w:sz w:val="14"/>
                <w:szCs w:val="18"/>
              </w:rPr>
            </w:pPr>
          </w:p>
          <w:p w14:paraId="258453A4" w14:textId="77777777" w:rsidR="00465897" w:rsidRPr="00796777" w:rsidRDefault="00465897" w:rsidP="00027A75">
            <w:pPr>
              <w:spacing w:before="0" w:after="0" w:line="240" w:lineRule="auto"/>
              <w:ind w:firstLine="0"/>
              <w:jc w:val="center"/>
              <w:rPr>
                <w:b/>
                <w:sz w:val="14"/>
                <w:szCs w:val="18"/>
              </w:rPr>
            </w:pPr>
          </w:p>
          <w:p w14:paraId="60897A31"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0AAC12BA" w14:textId="4653652B" w:rsidR="00465897" w:rsidRPr="00796777" w:rsidRDefault="00465897" w:rsidP="00027A75">
            <w:pPr>
              <w:spacing w:before="0" w:after="0" w:line="240" w:lineRule="auto"/>
              <w:ind w:firstLine="0"/>
              <w:jc w:val="left"/>
              <w:rPr>
                <w:b/>
                <w:sz w:val="14"/>
                <w:szCs w:val="18"/>
              </w:rPr>
            </w:pPr>
          </w:p>
        </w:tc>
        <w:tc>
          <w:tcPr>
            <w:tcW w:w="1558" w:type="dxa"/>
          </w:tcPr>
          <w:p w14:paraId="065713E9" w14:textId="77777777" w:rsidR="00465897" w:rsidRPr="00796777" w:rsidRDefault="00465897" w:rsidP="00027A75">
            <w:pPr>
              <w:spacing w:before="0" w:after="0" w:line="240" w:lineRule="auto"/>
              <w:ind w:firstLine="0"/>
              <w:jc w:val="left"/>
              <w:rPr>
                <w:sz w:val="14"/>
                <w:szCs w:val="22"/>
              </w:rPr>
            </w:pPr>
          </w:p>
          <w:p w14:paraId="55A376CF" w14:textId="77777777" w:rsidR="00465897" w:rsidRPr="00796777" w:rsidRDefault="00465897" w:rsidP="00027A75">
            <w:pPr>
              <w:spacing w:before="0" w:after="0" w:line="240" w:lineRule="auto"/>
              <w:ind w:firstLine="0"/>
              <w:jc w:val="left"/>
              <w:rPr>
                <w:sz w:val="14"/>
                <w:szCs w:val="22"/>
              </w:rPr>
            </w:pPr>
          </w:p>
          <w:p w14:paraId="7B11C0A2" w14:textId="77777777" w:rsidR="00465897" w:rsidRPr="00796777" w:rsidRDefault="00465897" w:rsidP="00027A75">
            <w:pPr>
              <w:spacing w:before="0" w:after="0" w:line="240" w:lineRule="auto"/>
              <w:ind w:firstLine="0"/>
              <w:jc w:val="left"/>
              <w:rPr>
                <w:b/>
                <w:sz w:val="14"/>
                <w:szCs w:val="18"/>
              </w:rPr>
            </w:pPr>
            <w:r w:rsidRPr="00796777">
              <w:rPr>
                <w:sz w:val="14"/>
                <w:szCs w:val="22"/>
              </w:rPr>
              <w:t>Kısa dönemde iyileştirici tedbirler alınmalıdır</w:t>
            </w:r>
          </w:p>
        </w:tc>
        <w:tc>
          <w:tcPr>
            <w:tcW w:w="4387" w:type="dxa"/>
          </w:tcPr>
          <w:p w14:paraId="7317F418" w14:textId="77777777" w:rsidR="00465897" w:rsidRPr="00796777" w:rsidRDefault="00465897" w:rsidP="00027A75">
            <w:pPr>
              <w:spacing w:before="0" w:after="0" w:line="240" w:lineRule="auto"/>
              <w:ind w:firstLine="0"/>
              <w:jc w:val="left"/>
              <w:rPr>
                <w:sz w:val="14"/>
                <w:szCs w:val="18"/>
              </w:rPr>
            </w:pPr>
          </w:p>
          <w:p w14:paraId="78FC36A0" w14:textId="77777777" w:rsidR="00465897" w:rsidRPr="00796777" w:rsidRDefault="00465897" w:rsidP="00027A75">
            <w:pPr>
              <w:spacing w:before="0" w:after="0" w:line="240" w:lineRule="auto"/>
              <w:ind w:firstLine="0"/>
              <w:jc w:val="left"/>
              <w:rPr>
                <w:sz w:val="14"/>
                <w:szCs w:val="18"/>
              </w:rPr>
            </w:pPr>
          </w:p>
          <w:p w14:paraId="7EC88657" w14:textId="77777777" w:rsidR="00465897" w:rsidRPr="00796777" w:rsidRDefault="00465897" w:rsidP="00027A75">
            <w:pPr>
              <w:spacing w:before="0" w:after="0" w:line="240" w:lineRule="auto"/>
              <w:ind w:firstLine="0"/>
              <w:jc w:val="left"/>
              <w:rPr>
                <w:sz w:val="14"/>
                <w:szCs w:val="18"/>
              </w:rPr>
            </w:pPr>
            <w:r w:rsidRPr="00796777">
              <w:rPr>
                <w:sz w:val="14"/>
                <w:szCs w:val="18"/>
              </w:rPr>
              <w:t>Yüklü araç kontrol edilmeden yola çıkılmaması</w:t>
            </w:r>
          </w:p>
        </w:tc>
        <w:tc>
          <w:tcPr>
            <w:tcW w:w="709" w:type="dxa"/>
          </w:tcPr>
          <w:p w14:paraId="6DD6BF4C" w14:textId="77777777" w:rsidR="00465897" w:rsidRPr="00796777" w:rsidRDefault="00465897" w:rsidP="00027A75">
            <w:pPr>
              <w:spacing w:before="0" w:after="0" w:line="240" w:lineRule="auto"/>
              <w:ind w:firstLine="0"/>
              <w:jc w:val="center"/>
              <w:rPr>
                <w:sz w:val="14"/>
                <w:szCs w:val="22"/>
              </w:rPr>
            </w:pPr>
          </w:p>
          <w:p w14:paraId="6275C503"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5B13EE69" w14:textId="77777777" w:rsidR="00465897" w:rsidRPr="00796777" w:rsidRDefault="00465897" w:rsidP="00027A75">
            <w:pPr>
              <w:spacing w:before="0" w:after="0" w:line="240" w:lineRule="auto"/>
              <w:ind w:firstLine="0"/>
              <w:jc w:val="center"/>
              <w:rPr>
                <w:sz w:val="16"/>
                <w:szCs w:val="16"/>
              </w:rPr>
            </w:pPr>
          </w:p>
          <w:p w14:paraId="26AE28AF" w14:textId="77777777" w:rsidR="00465897" w:rsidRPr="00796777" w:rsidRDefault="00465897" w:rsidP="00027A75">
            <w:pPr>
              <w:spacing w:before="0" w:after="0" w:line="240" w:lineRule="auto"/>
              <w:ind w:firstLine="0"/>
              <w:jc w:val="center"/>
              <w:rPr>
                <w:sz w:val="16"/>
                <w:szCs w:val="16"/>
              </w:rPr>
            </w:pPr>
          </w:p>
          <w:p w14:paraId="025B82B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BB16DD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0D0552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360C8C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30252CA" w14:textId="77777777" w:rsidR="00465897" w:rsidRPr="00796777" w:rsidRDefault="00465897" w:rsidP="00027A75">
            <w:pPr>
              <w:spacing w:before="0" w:after="0" w:line="240" w:lineRule="auto"/>
              <w:ind w:firstLine="0"/>
              <w:jc w:val="left"/>
              <w:rPr>
                <w:b/>
                <w:sz w:val="14"/>
                <w:szCs w:val="18"/>
              </w:rPr>
            </w:pPr>
          </w:p>
        </w:tc>
        <w:tc>
          <w:tcPr>
            <w:tcW w:w="1002" w:type="dxa"/>
          </w:tcPr>
          <w:p w14:paraId="3B2EFA3B" w14:textId="77777777" w:rsidR="00465897" w:rsidRPr="00796777" w:rsidRDefault="00465897" w:rsidP="00027A75">
            <w:pPr>
              <w:spacing w:before="0" w:after="0" w:line="240" w:lineRule="auto"/>
              <w:ind w:firstLine="0"/>
              <w:jc w:val="center"/>
              <w:rPr>
                <w:b/>
                <w:sz w:val="18"/>
                <w:szCs w:val="18"/>
              </w:rPr>
            </w:pPr>
          </w:p>
        </w:tc>
      </w:tr>
      <w:tr w:rsidR="00465897" w:rsidRPr="00796777" w14:paraId="2A0835DE" w14:textId="77777777" w:rsidTr="00BF129E">
        <w:trPr>
          <w:trHeight w:val="1054"/>
        </w:trPr>
        <w:tc>
          <w:tcPr>
            <w:tcW w:w="852" w:type="dxa"/>
          </w:tcPr>
          <w:p w14:paraId="56D5648C" w14:textId="77777777" w:rsidR="00465897" w:rsidRPr="00796777" w:rsidRDefault="00465897" w:rsidP="00027A75">
            <w:pPr>
              <w:spacing w:before="0" w:after="0" w:line="240" w:lineRule="auto"/>
              <w:ind w:firstLine="0"/>
              <w:jc w:val="center"/>
              <w:rPr>
                <w:b/>
                <w:sz w:val="16"/>
                <w:szCs w:val="18"/>
              </w:rPr>
            </w:pPr>
          </w:p>
          <w:p w14:paraId="537F4386" w14:textId="77777777" w:rsidR="00465897" w:rsidRPr="00796777" w:rsidRDefault="00465897" w:rsidP="00027A75">
            <w:pPr>
              <w:spacing w:before="0" w:after="0" w:line="240" w:lineRule="auto"/>
              <w:ind w:firstLine="0"/>
              <w:jc w:val="center"/>
              <w:rPr>
                <w:b/>
                <w:sz w:val="16"/>
                <w:szCs w:val="18"/>
              </w:rPr>
            </w:pPr>
          </w:p>
          <w:p w14:paraId="544E3E66"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tcPr>
          <w:p w14:paraId="58BCBD46" w14:textId="77777777" w:rsidR="00465897" w:rsidRPr="00796777" w:rsidRDefault="00465897" w:rsidP="00027A75">
            <w:pPr>
              <w:spacing w:before="0" w:after="0" w:line="240" w:lineRule="auto"/>
              <w:ind w:firstLine="0"/>
              <w:jc w:val="left"/>
              <w:rPr>
                <w:sz w:val="14"/>
                <w:szCs w:val="18"/>
              </w:rPr>
            </w:pPr>
          </w:p>
          <w:p w14:paraId="5BB607AF" w14:textId="77777777" w:rsidR="00465897" w:rsidRPr="00796777" w:rsidRDefault="00465897" w:rsidP="00027A75">
            <w:pPr>
              <w:spacing w:before="0" w:after="0" w:line="240" w:lineRule="auto"/>
              <w:ind w:firstLine="0"/>
              <w:jc w:val="left"/>
              <w:rPr>
                <w:sz w:val="14"/>
                <w:szCs w:val="18"/>
              </w:rPr>
            </w:pPr>
          </w:p>
          <w:p w14:paraId="7151BBEF" w14:textId="77777777" w:rsidR="00465897" w:rsidRPr="00796777" w:rsidRDefault="00465897" w:rsidP="00027A75">
            <w:pPr>
              <w:spacing w:before="0" w:after="0" w:line="240" w:lineRule="auto"/>
              <w:ind w:firstLine="0"/>
              <w:jc w:val="left"/>
              <w:rPr>
                <w:sz w:val="14"/>
                <w:szCs w:val="18"/>
              </w:rPr>
            </w:pPr>
          </w:p>
          <w:p w14:paraId="67A3A739" w14:textId="77777777" w:rsidR="00465897" w:rsidRPr="00796777" w:rsidRDefault="00465897" w:rsidP="00027A75">
            <w:pPr>
              <w:spacing w:before="0" w:after="0" w:line="240" w:lineRule="auto"/>
              <w:ind w:firstLine="0"/>
              <w:jc w:val="left"/>
              <w:rPr>
                <w:b/>
                <w:sz w:val="14"/>
                <w:szCs w:val="18"/>
              </w:rPr>
            </w:pPr>
            <w:r w:rsidRPr="00796777">
              <w:rPr>
                <w:sz w:val="14"/>
                <w:szCs w:val="18"/>
              </w:rPr>
              <w:t>Nakliye</w:t>
            </w:r>
          </w:p>
        </w:tc>
        <w:tc>
          <w:tcPr>
            <w:tcW w:w="1558" w:type="dxa"/>
          </w:tcPr>
          <w:p w14:paraId="0C532906" w14:textId="77777777" w:rsidR="00465897" w:rsidRPr="00796777" w:rsidRDefault="00465897" w:rsidP="00027A75">
            <w:pPr>
              <w:spacing w:before="0" w:after="0" w:line="240" w:lineRule="auto"/>
              <w:ind w:firstLine="0"/>
              <w:jc w:val="left"/>
              <w:rPr>
                <w:sz w:val="14"/>
                <w:szCs w:val="18"/>
              </w:rPr>
            </w:pPr>
          </w:p>
          <w:p w14:paraId="6D59938F" w14:textId="77777777" w:rsidR="00465897" w:rsidRPr="00796777" w:rsidRDefault="00465897" w:rsidP="00027A75">
            <w:pPr>
              <w:spacing w:before="0" w:after="0" w:line="240" w:lineRule="auto"/>
              <w:ind w:firstLine="0"/>
              <w:jc w:val="left"/>
              <w:rPr>
                <w:sz w:val="14"/>
                <w:szCs w:val="18"/>
              </w:rPr>
            </w:pPr>
          </w:p>
          <w:p w14:paraId="207EC0A0" w14:textId="77777777" w:rsidR="00465897" w:rsidRPr="00796777" w:rsidRDefault="00465897" w:rsidP="00027A75">
            <w:pPr>
              <w:spacing w:before="0" w:after="0" w:line="240" w:lineRule="auto"/>
              <w:ind w:firstLine="0"/>
              <w:jc w:val="left"/>
              <w:rPr>
                <w:sz w:val="14"/>
                <w:szCs w:val="18"/>
              </w:rPr>
            </w:pPr>
          </w:p>
          <w:p w14:paraId="39B06E5A" w14:textId="77777777" w:rsidR="00465897" w:rsidRPr="00796777" w:rsidRDefault="00465897" w:rsidP="00027A75">
            <w:pPr>
              <w:spacing w:before="0" w:after="0" w:line="240" w:lineRule="auto"/>
              <w:ind w:firstLine="0"/>
              <w:jc w:val="left"/>
              <w:rPr>
                <w:sz w:val="14"/>
                <w:szCs w:val="18"/>
              </w:rPr>
            </w:pPr>
            <w:r w:rsidRPr="00796777">
              <w:rPr>
                <w:sz w:val="14"/>
                <w:szCs w:val="18"/>
              </w:rPr>
              <w:t>Yük kaldırma</w:t>
            </w:r>
          </w:p>
        </w:tc>
        <w:tc>
          <w:tcPr>
            <w:tcW w:w="851" w:type="dxa"/>
          </w:tcPr>
          <w:p w14:paraId="40863D53" w14:textId="77777777" w:rsidR="00465897" w:rsidRPr="00796777" w:rsidRDefault="00465897" w:rsidP="00027A75">
            <w:pPr>
              <w:spacing w:before="0" w:after="0" w:line="240" w:lineRule="auto"/>
              <w:ind w:firstLine="0"/>
              <w:jc w:val="left"/>
              <w:rPr>
                <w:sz w:val="14"/>
                <w:szCs w:val="18"/>
              </w:rPr>
            </w:pPr>
          </w:p>
          <w:p w14:paraId="78EB6FB1" w14:textId="77777777" w:rsidR="00465897" w:rsidRPr="00796777" w:rsidRDefault="00465897" w:rsidP="00027A75">
            <w:pPr>
              <w:spacing w:before="0" w:after="0" w:line="240" w:lineRule="auto"/>
              <w:ind w:firstLine="0"/>
              <w:jc w:val="left"/>
              <w:rPr>
                <w:sz w:val="14"/>
                <w:szCs w:val="18"/>
              </w:rPr>
            </w:pPr>
          </w:p>
          <w:p w14:paraId="7B28D1A2" w14:textId="77777777" w:rsidR="00465897" w:rsidRPr="00796777" w:rsidRDefault="00465897" w:rsidP="00027A75">
            <w:pPr>
              <w:spacing w:before="0" w:after="0" w:line="240" w:lineRule="auto"/>
              <w:ind w:firstLine="0"/>
              <w:jc w:val="left"/>
              <w:rPr>
                <w:sz w:val="14"/>
                <w:szCs w:val="18"/>
              </w:rPr>
            </w:pPr>
            <w:r w:rsidRPr="00796777">
              <w:rPr>
                <w:sz w:val="14"/>
                <w:szCs w:val="18"/>
              </w:rPr>
              <w:t>Sırt ve bel incinmeleri, meslek hastalıkları</w:t>
            </w:r>
          </w:p>
        </w:tc>
        <w:tc>
          <w:tcPr>
            <w:tcW w:w="996" w:type="dxa"/>
          </w:tcPr>
          <w:p w14:paraId="67FF2943" w14:textId="77777777" w:rsidR="00465897" w:rsidRPr="00796777" w:rsidRDefault="00465897" w:rsidP="00027A75">
            <w:pPr>
              <w:spacing w:before="0" w:after="0" w:line="240" w:lineRule="auto"/>
              <w:ind w:firstLine="0"/>
              <w:jc w:val="left"/>
              <w:rPr>
                <w:sz w:val="14"/>
                <w:szCs w:val="18"/>
              </w:rPr>
            </w:pPr>
          </w:p>
          <w:p w14:paraId="42DEE175" w14:textId="77777777" w:rsidR="00465897" w:rsidRPr="00796777" w:rsidRDefault="00465897" w:rsidP="00027A75">
            <w:pPr>
              <w:spacing w:before="0" w:after="0" w:line="240" w:lineRule="auto"/>
              <w:ind w:firstLine="0"/>
              <w:jc w:val="left"/>
              <w:rPr>
                <w:sz w:val="14"/>
                <w:szCs w:val="18"/>
              </w:rPr>
            </w:pPr>
          </w:p>
          <w:p w14:paraId="7B7C117A"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61B77C90" w14:textId="77777777" w:rsidR="00465897" w:rsidRPr="00796777" w:rsidRDefault="00465897" w:rsidP="00027A75">
            <w:pPr>
              <w:spacing w:before="0" w:after="0" w:line="240" w:lineRule="auto"/>
              <w:ind w:firstLine="0"/>
              <w:jc w:val="left"/>
              <w:rPr>
                <w:b/>
                <w:sz w:val="14"/>
                <w:szCs w:val="18"/>
              </w:rPr>
            </w:pPr>
          </w:p>
        </w:tc>
        <w:tc>
          <w:tcPr>
            <w:tcW w:w="273" w:type="dxa"/>
            <w:shd w:val="clear" w:color="auto" w:fill="A6A6A6"/>
          </w:tcPr>
          <w:p w14:paraId="57329B45" w14:textId="77777777" w:rsidR="00465897" w:rsidRPr="00796777" w:rsidRDefault="00465897" w:rsidP="00027A75">
            <w:pPr>
              <w:spacing w:before="0" w:after="0" w:line="240" w:lineRule="auto"/>
              <w:ind w:firstLine="0"/>
              <w:jc w:val="center"/>
              <w:rPr>
                <w:b/>
                <w:sz w:val="14"/>
                <w:szCs w:val="18"/>
              </w:rPr>
            </w:pPr>
          </w:p>
          <w:p w14:paraId="4B7B82AD" w14:textId="77777777" w:rsidR="00465897" w:rsidRPr="00796777" w:rsidRDefault="00465897" w:rsidP="00027A75">
            <w:pPr>
              <w:spacing w:before="0" w:after="0" w:line="240" w:lineRule="auto"/>
              <w:ind w:firstLine="0"/>
              <w:jc w:val="center"/>
              <w:rPr>
                <w:b/>
                <w:sz w:val="14"/>
                <w:szCs w:val="18"/>
              </w:rPr>
            </w:pPr>
          </w:p>
          <w:p w14:paraId="5C51142B" w14:textId="77777777" w:rsidR="00465897" w:rsidRPr="00796777" w:rsidRDefault="00465897" w:rsidP="00027A75">
            <w:pPr>
              <w:spacing w:before="0" w:after="0" w:line="240" w:lineRule="auto"/>
              <w:ind w:firstLine="0"/>
              <w:jc w:val="center"/>
              <w:rPr>
                <w:b/>
                <w:sz w:val="14"/>
                <w:szCs w:val="18"/>
              </w:rPr>
            </w:pPr>
          </w:p>
          <w:p w14:paraId="2D7F8FF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1C392A3" w14:textId="77777777" w:rsidR="00465897" w:rsidRPr="00796777" w:rsidRDefault="00465897" w:rsidP="00027A75">
            <w:pPr>
              <w:spacing w:before="0" w:after="0" w:line="240" w:lineRule="auto"/>
              <w:ind w:firstLine="0"/>
              <w:jc w:val="center"/>
              <w:rPr>
                <w:b/>
                <w:sz w:val="14"/>
                <w:szCs w:val="18"/>
              </w:rPr>
            </w:pPr>
          </w:p>
          <w:p w14:paraId="16DD33C2" w14:textId="77777777" w:rsidR="00465897" w:rsidRPr="00796777" w:rsidRDefault="00465897" w:rsidP="00027A75">
            <w:pPr>
              <w:spacing w:before="0" w:after="0" w:line="240" w:lineRule="auto"/>
              <w:ind w:firstLine="0"/>
              <w:jc w:val="center"/>
              <w:rPr>
                <w:b/>
                <w:sz w:val="14"/>
                <w:szCs w:val="18"/>
              </w:rPr>
            </w:pPr>
          </w:p>
          <w:p w14:paraId="3F176A53" w14:textId="77777777" w:rsidR="00465897" w:rsidRPr="00796777" w:rsidRDefault="00465897" w:rsidP="00027A75">
            <w:pPr>
              <w:spacing w:before="0" w:after="0" w:line="240" w:lineRule="auto"/>
              <w:ind w:firstLine="0"/>
              <w:jc w:val="center"/>
              <w:rPr>
                <w:b/>
                <w:sz w:val="14"/>
                <w:szCs w:val="18"/>
              </w:rPr>
            </w:pPr>
          </w:p>
          <w:p w14:paraId="0056CB9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1CCE4198" w14:textId="77777777" w:rsidR="00465897" w:rsidRPr="00796777" w:rsidRDefault="00465897" w:rsidP="00027A75">
            <w:pPr>
              <w:spacing w:before="0" w:after="0" w:line="240" w:lineRule="auto"/>
              <w:ind w:firstLine="0"/>
              <w:jc w:val="center"/>
              <w:rPr>
                <w:b/>
                <w:sz w:val="14"/>
                <w:szCs w:val="18"/>
              </w:rPr>
            </w:pPr>
          </w:p>
          <w:p w14:paraId="2FB72BDA" w14:textId="77777777" w:rsidR="00465897" w:rsidRPr="00796777" w:rsidRDefault="00465897" w:rsidP="00027A75">
            <w:pPr>
              <w:spacing w:before="0" w:after="0" w:line="240" w:lineRule="auto"/>
              <w:ind w:firstLine="0"/>
              <w:jc w:val="center"/>
              <w:rPr>
                <w:b/>
                <w:sz w:val="14"/>
                <w:szCs w:val="18"/>
              </w:rPr>
            </w:pPr>
          </w:p>
          <w:p w14:paraId="211A24F0" w14:textId="77777777" w:rsidR="00465897" w:rsidRPr="00796777" w:rsidRDefault="00465897" w:rsidP="00027A75">
            <w:pPr>
              <w:spacing w:before="0" w:after="0" w:line="240" w:lineRule="auto"/>
              <w:ind w:firstLine="0"/>
              <w:jc w:val="center"/>
              <w:rPr>
                <w:b/>
                <w:sz w:val="14"/>
                <w:szCs w:val="18"/>
              </w:rPr>
            </w:pPr>
          </w:p>
          <w:p w14:paraId="0307BD65"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64618882" w14:textId="085CEAC8" w:rsidR="00465897" w:rsidRPr="00796777" w:rsidRDefault="00465897" w:rsidP="00027A75">
            <w:pPr>
              <w:spacing w:before="0" w:after="0" w:line="240" w:lineRule="auto"/>
              <w:ind w:firstLine="0"/>
              <w:jc w:val="left"/>
              <w:rPr>
                <w:b/>
                <w:sz w:val="14"/>
                <w:szCs w:val="18"/>
              </w:rPr>
            </w:pPr>
          </w:p>
        </w:tc>
        <w:tc>
          <w:tcPr>
            <w:tcW w:w="1558" w:type="dxa"/>
          </w:tcPr>
          <w:p w14:paraId="0CBEDB6A" w14:textId="77777777" w:rsidR="00465897" w:rsidRPr="00796777" w:rsidRDefault="00465897" w:rsidP="00027A75">
            <w:pPr>
              <w:spacing w:before="0" w:after="0" w:line="240" w:lineRule="auto"/>
              <w:ind w:firstLine="0"/>
              <w:jc w:val="left"/>
              <w:rPr>
                <w:b/>
                <w:sz w:val="14"/>
                <w:szCs w:val="18"/>
              </w:rPr>
            </w:pPr>
            <w:r w:rsidRPr="00796777">
              <w:rPr>
                <w:sz w:val="14"/>
                <w:szCs w:val="18"/>
              </w:rPr>
              <w:t>Uzun dönemde iyileştirilmelidir. Sürekli kontroller yapılmalıdır. Alınan önlemler gerektiğinde kontrol edilmelidir.</w:t>
            </w:r>
          </w:p>
        </w:tc>
        <w:tc>
          <w:tcPr>
            <w:tcW w:w="4387" w:type="dxa"/>
          </w:tcPr>
          <w:p w14:paraId="10F43279" w14:textId="77777777" w:rsidR="00465897" w:rsidRPr="00796777" w:rsidRDefault="00465897" w:rsidP="00027A75">
            <w:pPr>
              <w:spacing w:before="0" w:after="0" w:line="240" w:lineRule="auto"/>
              <w:ind w:firstLine="0"/>
              <w:jc w:val="left"/>
              <w:rPr>
                <w:sz w:val="14"/>
                <w:szCs w:val="18"/>
              </w:rPr>
            </w:pPr>
          </w:p>
          <w:p w14:paraId="034111F2" w14:textId="77777777" w:rsidR="00465897" w:rsidRPr="00796777" w:rsidRDefault="00465897" w:rsidP="00027A75">
            <w:pPr>
              <w:spacing w:before="0" w:after="0" w:line="240" w:lineRule="auto"/>
              <w:ind w:firstLine="0"/>
              <w:jc w:val="left"/>
              <w:rPr>
                <w:sz w:val="14"/>
                <w:szCs w:val="18"/>
              </w:rPr>
            </w:pPr>
          </w:p>
          <w:p w14:paraId="725A170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Ağır yüklerin kaldırılmaması, Çalışanlara ağırlık kaldırma, </w:t>
            </w:r>
            <w:proofErr w:type="gramStart"/>
            <w:r w:rsidRPr="00796777">
              <w:rPr>
                <w:sz w:val="14"/>
                <w:szCs w:val="18"/>
              </w:rPr>
              <w:t>indirme,</w:t>
            </w:r>
            <w:proofErr w:type="gramEnd"/>
            <w:r w:rsidRPr="00796777">
              <w:rPr>
                <w:sz w:val="14"/>
                <w:szCs w:val="18"/>
              </w:rPr>
              <w:t xml:space="preserve"> ve yük taşıma gibi konularda vücudu doğru ve güvenli kullanma eğitimi verilmelidir.</w:t>
            </w:r>
          </w:p>
        </w:tc>
        <w:tc>
          <w:tcPr>
            <w:tcW w:w="709" w:type="dxa"/>
          </w:tcPr>
          <w:p w14:paraId="05333907" w14:textId="77777777" w:rsidR="00465897" w:rsidRPr="00796777" w:rsidRDefault="00465897" w:rsidP="00027A75">
            <w:pPr>
              <w:spacing w:before="0" w:after="0" w:line="240" w:lineRule="auto"/>
              <w:ind w:firstLine="0"/>
              <w:jc w:val="center"/>
              <w:rPr>
                <w:sz w:val="14"/>
                <w:szCs w:val="22"/>
              </w:rPr>
            </w:pPr>
          </w:p>
          <w:p w14:paraId="191F69EF" w14:textId="77777777" w:rsidR="00465897" w:rsidRPr="00796777" w:rsidRDefault="00465897" w:rsidP="00027A75">
            <w:pPr>
              <w:spacing w:before="0" w:after="0" w:line="240" w:lineRule="auto"/>
              <w:ind w:firstLine="0"/>
              <w:jc w:val="center"/>
              <w:rPr>
                <w:sz w:val="14"/>
                <w:szCs w:val="22"/>
              </w:rPr>
            </w:pPr>
          </w:p>
          <w:p w14:paraId="652FA5A0" w14:textId="77777777" w:rsidR="00465897" w:rsidRPr="00796777" w:rsidRDefault="00465897" w:rsidP="00027A75">
            <w:pPr>
              <w:spacing w:before="0" w:after="0" w:line="240" w:lineRule="auto"/>
              <w:ind w:firstLine="0"/>
              <w:jc w:val="center"/>
              <w:rPr>
                <w:sz w:val="14"/>
                <w:szCs w:val="22"/>
              </w:rPr>
            </w:pPr>
            <w:r w:rsidRPr="00796777">
              <w:rPr>
                <w:sz w:val="14"/>
                <w:szCs w:val="22"/>
              </w:rPr>
              <w:t>İşveren ve</w:t>
            </w:r>
          </w:p>
          <w:p w14:paraId="6FF1E6FB" w14:textId="77777777" w:rsidR="00465897" w:rsidRPr="00796777" w:rsidRDefault="00465897" w:rsidP="00027A75">
            <w:pPr>
              <w:spacing w:before="0" w:after="0" w:line="240" w:lineRule="auto"/>
              <w:ind w:firstLine="0"/>
              <w:jc w:val="center"/>
              <w:rPr>
                <w:b/>
                <w:sz w:val="14"/>
                <w:szCs w:val="18"/>
              </w:rPr>
            </w:pPr>
            <w:proofErr w:type="gramStart"/>
            <w:r w:rsidRPr="00796777">
              <w:rPr>
                <w:sz w:val="14"/>
                <w:szCs w:val="22"/>
              </w:rPr>
              <w:t>sıralı</w:t>
            </w:r>
            <w:proofErr w:type="gramEnd"/>
            <w:r w:rsidRPr="00796777">
              <w:rPr>
                <w:sz w:val="14"/>
                <w:szCs w:val="22"/>
              </w:rPr>
              <w:t xml:space="preserve"> sorumlular</w:t>
            </w:r>
          </w:p>
        </w:tc>
        <w:tc>
          <w:tcPr>
            <w:tcW w:w="560" w:type="dxa"/>
          </w:tcPr>
          <w:p w14:paraId="2E370EB1" w14:textId="77777777" w:rsidR="00465897" w:rsidRPr="00796777" w:rsidRDefault="00465897" w:rsidP="00027A75">
            <w:pPr>
              <w:spacing w:before="0" w:after="0" w:line="240" w:lineRule="auto"/>
              <w:ind w:firstLine="0"/>
              <w:jc w:val="center"/>
              <w:rPr>
                <w:sz w:val="16"/>
                <w:szCs w:val="16"/>
              </w:rPr>
            </w:pPr>
          </w:p>
          <w:p w14:paraId="113B582C" w14:textId="77777777" w:rsidR="00465897" w:rsidRPr="00796777" w:rsidRDefault="00465897" w:rsidP="00027A75">
            <w:pPr>
              <w:spacing w:before="0" w:after="0" w:line="240" w:lineRule="auto"/>
              <w:ind w:firstLine="0"/>
              <w:jc w:val="center"/>
              <w:rPr>
                <w:sz w:val="16"/>
                <w:szCs w:val="16"/>
              </w:rPr>
            </w:pPr>
          </w:p>
          <w:p w14:paraId="2CB2487B"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E936EE0"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911593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997BA7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CDA39C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AE69420" w14:textId="77777777" w:rsidR="00465897" w:rsidRPr="00796777" w:rsidRDefault="00465897" w:rsidP="00027A75">
            <w:pPr>
              <w:spacing w:before="0" w:after="0" w:line="240" w:lineRule="auto"/>
              <w:ind w:firstLine="0"/>
              <w:jc w:val="left"/>
              <w:rPr>
                <w:b/>
                <w:sz w:val="14"/>
                <w:szCs w:val="18"/>
              </w:rPr>
            </w:pPr>
          </w:p>
        </w:tc>
        <w:tc>
          <w:tcPr>
            <w:tcW w:w="1002" w:type="dxa"/>
          </w:tcPr>
          <w:p w14:paraId="2ACD88DC" w14:textId="77777777" w:rsidR="00465897" w:rsidRPr="00796777" w:rsidRDefault="00465897" w:rsidP="00027A75">
            <w:pPr>
              <w:spacing w:before="0" w:after="0" w:line="240" w:lineRule="auto"/>
              <w:ind w:firstLine="0"/>
              <w:jc w:val="center"/>
              <w:rPr>
                <w:b/>
                <w:sz w:val="18"/>
                <w:szCs w:val="18"/>
              </w:rPr>
            </w:pPr>
          </w:p>
        </w:tc>
      </w:tr>
      <w:tr w:rsidR="00465897" w:rsidRPr="00796777" w14:paraId="73933BDF" w14:textId="77777777" w:rsidTr="00BF129E">
        <w:trPr>
          <w:trHeight w:val="1054"/>
        </w:trPr>
        <w:tc>
          <w:tcPr>
            <w:tcW w:w="852" w:type="dxa"/>
          </w:tcPr>
          <w:p w14:paraId="1807463D" w14:textId="77777777" w:rsidR="00465897" w:rsidRPr="00796777" w:rsidRDefault="00465897" w:rsidP="00027A75">
            <w:pPr>
              <w:spacing w:before="0" w:after="0" w:line="240" w:lineRule="auto"/>
              <w:ind w:firstLine="0"/>
              <w:jc w:val="center"/>
              <w:rPr>
                <w:b/>
                <w:sz w:val="16"/>
                <w:szCs w:val="18"/>
              </w:rPr>
            </w:pPr>
          </w:p>
          <w:p w14:paraId="6A1E5BAA"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tcPr>
          <w:p w14:paraId="29AF69DE" w14:textId="77777777" w:rsidR="00465897" w:rsidRPr="00796777" w:rsidRDefault="00465897" w:rsidP="00027A75">
            <w:pPr>
              <w:spacing w:before="0" w:after="0" w:line="240" w:lineRule="auto"/>
              <w:ind w:firstLine="0"/>
              <w:jc w:val="left"/>
              <w:rPr>
                <w:sz w:val="14"/>
                <w:szCs w:val="18"/>
              </w:rPr>
            </w:pPr>
          </w:p>
          <w:p w14:paraId="497D2CB6" w14:textId="77777777" w:rsidR="00465897" w:rsidRPr="00796777" w:rsidRDefault="00465897" w:rsidP="00027A75">
            <w:pPr>
              <w:spacing w:before="0" w:after="0" w:line="240" w:lineRule="auto"/>
              <w:ind w:firstLine="0"/>
              <w:jc w:val="left"/>
              <w:rPr>
                <w:sz w:val="14"/>
                <w:szCs w:val="18"/>
              </w:rPr>
            </w:pPr>
          </w:p>
          <w:p w14:paraId="62290B65" w14:textId="77777777" w:rsidR="00465897" w:rsidRPr="00796777" w:rsidRDefault="00465897" w:rsidP="00027A75">
            <w:pPr>
              <w:spacing w:before="0" w:after="0" w:line="240" w:lineRule="auto"/>
              <w:ind w:firstLine="0"/>
              <w:jc w:val="left"/>
              <w:rPr>
                <w:b/>
                <w:sz w:val="14"/>
                <w:szCs w:val="18"/>
              </w:rPr>
            </w:pPr>
            <w:r w:rsidRPr="00796777">
              <w:rPr>
                <w:sz w:val="14"/>
                <w:szCs w:val="18"/>
              </w:rPr>
              <w:t>Nakliye</w:t>
            </w:r>
          </w:p>
        </w:tc>
        <w:tc>
          <w:tcPr>
            <w:tcW w:w="1558" w:type="dxa"/>
          </w:tcPr>
          <w:p w14:paraId="5BA71441" w14:textId="77777777" w:rsidR="00465897" w:rsidRPr="00796777" w:rsidRDefault="00465897" w:rsidP="00027A75">
            <w:pPr>
              <w:spacing w:before="0" w:after="0" w:line="240" w:lineRule="auto"/>
              <w:ind w:firstLine="0"/>
              <w:jc w:val="left"/>
              <w:rPr>
                <w:sz w:val="14"/>
                <w:szCs w:val="18"/>
              </w:rPr>
            </w:pPr>
          </w:p>
          <w:p w14:paraId="33C0F767" w14:textId="77777777" w:rsidR="00465897" w:rsidRPr="00796777" w:rsidRDefault="00465897" w:rsidP="00027A75">
            <w:pPr>
              <w:spacing w:before="0" w:after="0" w:line="240" w:lineRule="auto"/>
              <w:ind w:firstLine="0"/>
              <w:jc w:val="left"/>
              <w:rPr>
                <w:sz w:val="14"/>
                <w:szCs w:val="18"/>
              </w:rPr>
            </w:pPr>
          </w:p>
          <w:p w14:paraId="0CDFF294" w14:textId="77777777" w:rsidR="00465897" w:rsidRPr="00796777" w:rsidRDefault="00465897" w:rsidP="00027A75">
            <w:pPr>
              <w:spacing w:before="0" w:after="0" w:line="240" w:lineRule="auto"/>
              <w:ind w:firstLine="0"/>
              <w:jc w:val="left"/>
              <w:rPr>
                <w:sz w:val="14"/>
                <w:szCs w:val="18"/>
              </w:rPr>
            </w:pPr>
            <w:r w:rsidRPr="00796777">
              <w:rPr>
                <w:sz w:val="14"/>
                <w:szCs w:val="18"/>
              </w:rPr>
              <w:t>İşyeriyle ilgili işleri yapmak üzere dışarı çıkılması</w:t>
            </w:r>
          </w:p>
        </w:tc>
        <w:tc>
          <w:tcPr>
            <w:tcW w:w="851" w:type="dxa"/>
          </w:tcPr>
          <w:p w14:paraId="0669C82C" w14:textId="77777777" w:rsidR="00465897" w:rsidRPr="00796777" w:rsidRDefault="00465897" w:rsidP="00027A75">
            <w:pPr>
              <w:spacing w:before="0" w:after="0" w:line="240" w:lineRule="auto"/>
              <w:ind w:firstLine="0"/>
              <w:jc w:val="left"/>
              <w:rPr>
                <w:sz w:val="14"/>
                <w:szCs w:val="18"/>
              </w:rPr>
            </w:pPr>
          </w:p>
          <w:p w14:paraId="23310080" w14:textId="77777777" w:rsidR="00465897" w:rsidRPr="00796777" w:rsidRDefault="00465897" w:rsidP="00027A75">
            <w:pPr>
              <w:spacing w:before="0" w:after="0" w:line="240" w:lineRule="auto"/>
              <w:ind w:firstLine="0"/>
              <w:jc w:val="left"/>
              <w:rPr>
                <w:sz w:val="14"/>
                <w:szCs w:val="18"/>
              </w:rPr>
            </w:pPr>
          </w:p>
          <w:p w14:paraId="29ECF10A" w14:textId="77777777" w:rsidR="00465897" w:rsidRPr="00796777" w:rsidRDefault="00465897" w:rsidP="00027A75">
            <w:pPr>
              <w:spacing w:before="0" w:after="0" w:line="240" w:lineRule="auto"/>
              <w:ind w:firstLine="0"/>
              <w:jc w:val="left"/>
              <w:rPr>
                <w:sz w:val="14"/>
                <w:szCs w:val="18"/>
              </w:rPr>
            </w:pPr>
            <w:r w:rsidRPr="00796777">
              <w:rPr>
                <w:sz w:val="14"/>
                <w:szCs w:val="18"/>
              </w:rPr>
              <w:t>İş kazaları, yaralanmalar, ölüm</w:t>
            </w:r>
          </w:p>
        </w:tc>
        <w:tc>
          <w:tcPr>
            <w:tcW w:w="996" w:type="dxa"/>
          </w:tcPr>
          <w:p w14:paraId="01E7CB80" w14:textId="77777777" w:rsidR="00465897" w:rsidRPr="00796777" w:rsidRDefault="00465897" w:rsidP="00027A75">
            <w:pPr>
              <w:spacing w:before="0" w:after="0" w:line="240" w:lineRule="auto"/>
              <w:ind w:firstLine="0"/>
              <w:jc w:val="left"/>
              <w:rPr>
                <w:sz w:val="14"/>
                <w:szCs w:val="18"/>
              </w:rPr>
            </w:pPr>
          </w:p>
          <w:p w14:paraId="3476B030" w14:textId="77777777" w:rsidR="00465897" w:rsidRPr="00796777" w:rsidRDefault="00465897" w:rsidP="00027A75">
            <w:pPr>
              <w:spacing w:before="0" w:after="0" w:line="240" w:lineRule="auto"/>
              <w:ind w:firstLine="0"/>
              <w:jc w:val="left"/>
              <w:rPr>
                <w:sz w:val="14"/>
                <w:szCs w:val="18"/>
              </w:rPr>
            </w:pPr>
          </w:p>
          <w:p w14:paraId="4851EE3E"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0A2D91F9" w14:textId="77777777" w:rsidR="00465897" w:rsidRPr="00796777" w:rsidRDefault="00465897" w:rsidP="00027A75">
            <w:pPr>
              <w:spacing w:before="0" w:after="0" w:line="240" w:lineRule="auto"/>
              <w:ind w:firstLine="0"/>
              <w:jc w:val="left"/>
              <w:rPr>
                <w:b/>
                <w:sz w:val="14"/>
                <w:szCs w:val="18"/>
              </w:rPr>
            </w:pPr>
          </w:p>
        </w:tc>
        <w:tc>
          <w:tcPr>
            <w:tcW w:w="273" w:type="dxa"/>
            <w:shd w:val="clear" w:color="auto" w:fill="A6A6A6"/>
          </w:tcPr>
          <w:p w14:paraId="1145C1F2" w14:textId="77777777" w:rsidR="00465897" w:rsidRPr="00796777" w:rsidRDefault="00465897" w:rsidP="00027A75">
            <w:pPr>
              <w:spacing w:before="0" w:after="0" w:line="240" w:lineRule="auto"/>
              <w:ind w:firstLine="0"/>
              <w:jc w:val="center"/>
              <w:rPr>
                <w:b/>
                <w:sz w:val="14"/>
                <w:szCs w:val="18"/>
              </w:rPr>
            </w:pPr>
          </w:p>
          <w:p w14:paraId="3C2E1524" w14:textId="77777777" w:rsidR="00465897" w:rsidRPr="00796777" w:rsidRDefault="00465897" w:rsidP="00027A75">
            <w:pPr>
              <w:spacing w:before="0" w:after="0" w:line="240" w:lineRule="auto"/>
              <w:ind w:firstLine="0"/>
              <w:jc w:val="center"/>
              <w:rPr>
                <w:b/>
                <w:sz w:val="14"/>
                <w:szCs w:val="18"/>
              </w:rPr>
            </w:pPr>
          </w:p>
          <w:p w14:paraId="4EEDD0B5"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46C864D" w14:textId="77777777" w:rsidR="00465897" w:rsidRPr="00796777" w:rsidRDefault="00465897" w:rsidP="00027A75">
            <w:pPr>
              <w:spacing w:before="0" w:after="0" w:line="240" w:lineRule="auto"/>
              <w:ind w:firstLine="0"/>
              <w:jc w:val="center"/>
              <w:rPr>
                <w:b/>
                <w:sz w:val="14"/>
                <w:szCs w:val="18"/>
              </w:rPr>
            </w:pPr>
          </w:p>
          <w:p w14:paraId="2268E395" w14:textId="77777777" w:rsidR="00465897" w:rsidRPr="00796777" w:rsidRDefault="00465897" w:rsidP="00027A75">
            <w:pPr>
              <w:spacing w:before="0" w:after="0" w:line="240" w:lineRule="auto"/>
              <w:ind w:firstLine="0"/>
              <w:jc w:val="center"/>
              <w:rPr>
                <w:b/>
                <w:sz w:val="14"/>
                <w:szCs w:val="18"/>
              </w:rPr>
            </w:pPr>
          </w:p>
          <w:p w14:paraId="2CEF9A08"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7EF4E2A5" w14:textId="77777777" w:rsidR="00465897" w:rsidRPr="00796777" w:rsidRDefault="00465897" w:rsidP="00027A75">
            <w:pPr>
              <w:spacing w:before="0" w:after="0" w:line="240" w:lineRule="auto"/>
              <w:ind w:firstLine="0"/>
              <w:jc w:val="center"/>
              <w:rPr>
                <w:b/>
                <w:sz w:val="14"/>
                <w:szCs w:val="18"/>
              </w:rPr>
            </w:pPr>
          </w:p>
          <w:p w14:paraId="13A7C78F" w14:textId="77777777" w:rsidR="00465897" w:rsidRPr="00796777" w:rsidRDefault="00465897" w:rsidP="00027A75">
            <w:pPr>
              <w:spacing w:before="0" w:after="0" w:line="240" w:lineRule="auto"/>
              <w:ind w:firstLine="0"/>
              <w:jc w:val="center"/>
              <w:rPr>
                <w:b/>
                <w:sz w:val="14"/>
                <w:szCs w:val="18"/>
              </w:rPr>
            </w:pPr>
          </w:p>
          <w:p w14:paraId="269F76EB"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6B925E1D" w14:textId="6FA7AB0F" w:rsidR="00465897" w:rsidRPr="00796777" w:rsidRDefault="00465897" w:rsidP="00027A75">
            <w:pPr>
              <w:spacing w:before="0" w:after="0" w:line="240" w:lineRule="auto"/>
              <w:ind w:firstLine="0"/>
              <w:jc w:val="left"/>
              <w:rPr>
                <w:b/>
                <w:sz w:val="14"/>
                <w:szCs w:val="18"/>
              </w:rPr>
            </w:pPr>
          </w:p>
        </w:tc>
        <w:tc>
          <w:tcPr>
            <w:tcW w:w="1558" w:type="dxa"/>
          </w:tcPr>
          <w:p w14:paraId="69317658" w14:textId="77777777" w:rsidR="00465897" w:rsidRPr="00796777" w:rsidRDefault="00465897" w:rsidP="00027A75">
            <w:pPr>
              <w:spacing w:before="0" w:after="0" w:line="240" w:lineRule="auto"/>
              <w:ind w:firstLine="0"/>
              <w:jc w:val="left"/>
              <w:rPr>
                <w:b/>
                <w:sz w:val="14"/>
                <w:szCs w:val="18"/>
              </w:rPr>
            </w:pPr>
            <w:r w:rsidRPr="00796777">
              <w:rPr>
                <w:sz w:val="14"/>
                <w:szCs w:val="18"/>
              </w:rPr>
              <w:t>Uzun dönemde iyileştirilmelidir. Sürekli kontroller yapılmalıdır. Alınan önlemler gerektiğinde kontrol edilmelidir.</w:t>
            </w:r>
          </w:p>
        </w:tc>
        <w:tc>
          <w:tcPr>
            <w:tcW w:w="4387" w:type="dxa"/>
          </w:tcPr>
          <w:p w14:paraId="2995F8E5" w14:textId="77777777" w:rsidR="00465897" w:rsidRPr="00796777" w:rsidRDefault="00465897" w:rsidP="00027A75">
            <w:pPr>
              <w:spacing w:before="0" w:after="0" w:line="240" w:lineRule="auto"/>
              <w:ind w:firstLine="0"/>
              <w:jc w:val="left"/>
              <w:rPr>
                <w:sz w:val="14"/>
                <w:szCs w:val="18"/>
              </w:rPr>
            </w:pPr>
          </w:p>
          <w:p w14:paraId="797A2462" w14:textId="77777777" w:rsidR="00465897" w:rsidRPr="00796777" w:rsidRDefault="00465897" w:rsidP="00027A75">
            <w:pPr>
              <w:spacing w:before="0" w:after="0" w:line="240" w:lineRule="auto"/>
              <w:ind w:firstLine="0"/>
              <w:jc w:val="left"/>
              <w:rPr>
                <w:sz w:val="14"/>
                <w:szCs w:val="18"/>
              </w:rPr>
            </w:pPr>
          </w:p>
          <w:p w14:paraId="5DD2B079" w14:textId="77777777" w:rsidR="00465897" w:rsidRPr="00796777" w:rsidRDefault="00465897" w:rsidP="00027A75">
            <w:pPr>
              <w:spacing w:before="0" w:after="0" w:line="240" w:lineRule="auto"/>
              <w:ind w:firstLine="0"/>
              <w:jc w:val="left"/>
              <w:rPr>
                <w:sz w:val="14"/>
                <w:szCs w:val="18"/>
              </w:rPr>
            </w:pPr>
            <w:r w:rsidRPr="00796777">
              <w:rPr>
                <w:sz w:val="14"/>
                <w:szCs w:val="18"/>
              </w:rPr>
              <w:t>İşyeri dışında trafik kurallarına uyulmalı çalışma alanların da tüm güvenlik tedbirleri sağlanmadan işe başlanmamalıdır.</w:t>
            </w:r>
          </w:p>
        </w:tc>
        <w:tc>
          <w:tcPr>
            <w:tcW w:w="709" w:type="dxa"/>
          </w:tcPr>
          <w:p w14:paraId="76C8E8F2" w14:textId="77777777" w:rsidR="00465897" w:rsidRPr="00796777" w:rsidRDefault="00465897" w:rsidP="00027A75">
            <w:pPr>
              <w:spacing w:before="0" w:after="0" w:line="240" w:lineRule="auto"/>
              <w:ind w:firstLine="0"/>
              <w:jc w:val="center"/>
              <w:rPr>
                <w:sz w:val="14"/>
                <w:szCs w:val="22"/>
              </w:rPr>
            </w:pPr>
          </w:p>
          <w:p w14:paraId="149D87B3"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7A6B9432" w14:textId="77777777" w:rsidR="00465897" w:rsidRPr="00796777" w:rsidRDefault="00465897" w:rsidP="00027A75">
            <w:pPr>
              <w:spacing w:before="0" w:after="0" w:line="240" w:lineRule="auto"/>
              <w:ind w:firstLine="0"/>
              <w:jc w:val="center"/>
              <w:rPr>
                <w:sz w:val="16"/>
                <w:szCs w:val="16"/>
              </w:rPr>
            </w:pPr>
          </w:p>
          <w:p w14:paraId="0C214EE2" w14:textId="77777777" w:rsidR="00465897" w:rsidRPr="00796777" w:rsidRDefault="00465897" w:rsidP="00027A75">
            <w:pPr>
              <w:spacing w:before="0" w:after="0" w:line="240" w:lineRule="auto"/>
              <w:ind w:firstLine="0"/>
              <w:jc w:val="center"/>
              <w:rPr>
                <w:sz w:val="16"/>
                <w:szCs w:val="16"/>
              </w:rPr>
            </w:pPr>
          </w:p>
          <w:p w14:paraId="74DBEC5F" w14:textId="77777777" w:rsidR="00465897" w:rsidRPr="00796777" w:rsidRDefault="00465897" w:rsidP="00027A75">
            <w:pPr>
              <w:spacing w:before="0" w:after="0" w:line="240" w:lineRule="auto"/>
              <w:ind w:firstLine="0"/>
              <w:jc w:val="center"/>
              <w:rPr>
                <w:sz w:val="16"/>
                <w:szCs w:val="16"/>
              </w:rPr>
            </w:pPr>
          </w:p>
          <w:p w14:paraId="3407E229"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D7C1D3B"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D7A2E3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34B95E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5C3637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3CA9E52" w14:textId="77777777" w:rsidR="00465897" w:rsidRPr="00796777" w:rsidRDefault="00465897" w:rsidP="00027A75">
            <w:pPr>
              <w:spacing w:before="0" w:after="0" w:line="240" w:lineRule="auto"/>
              <w:ind w:firstLine="0"/>
              <w:jc w:val="left"/>
              <w:rPr>
                <w:b/>
                <w:sz w:val="14"/>
                <w:szCs w:val="18"/>
              </w:rPr>
            </w:pPr>
          </w:p>
        </w:tc>
        <w:tc>
          <w:tcPr>
            <w:tcW w:w="1002" w:type="dxa"/>
          </w:tcPr>
          <w:p w14:paraId="1F289971" w14:textId="77777777" w:rsidR="00465897" w:rsidRPr="00796777" w:rsidRDefault="00465897" w:rsidP="00027A75">
            <w:pPr>
              <w:spacing w:before="0" w:after="0" w:line="240" w:lineRule="auto"/>
              <w:ind w:firstLine="0"/>
              <w:jc w:val="center"/>
              <w:rPr>
                <w:b/>
                <w:sz w:val="18"/>
                <w:szCs w:val="18"/>
              </w:rPr>
            </w:pPr>
          </w:p>
        </w:tc>
      </w:tr>
      <w:tr w:rsidR="00465897" w:rsidRPr="00796777" w14:paraId="3E3945C4" w14:textId="77777777" w:rsidTr="00BF129E">
        <w:trPr>
          <w:trHeight w:val="1054"/>
        </w:trPr>
        <w:tc>
          <w:tcPr>
            <w:tcW w:w="852" w:type="dxa"/>
            <w:vAlign w:val="center"/>
          </w:tcPr>
          <w:p w14:paraId="726CC036"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5116CE87" w14:textId="77777777" w:rsidR="00465897" w:rsidRPr="00796777" w:rsidRDefault="00465897" w:rsidP="00027A75">
            <w:pPr>
              <w:spacing w:before="0" w:after="0" w:line="240" w:lineRule="auto"/>
              <w:ind w:firstLine="0"/>
              <w:jc w:val="left"/>
              <w:rPr>
                <w:sz w:val="14"/>
                <w:szCs w:val="18"/>
              </w:rPr>
            </w:pPr>
            <w:r w:rsidRPr="00796777">
              <w:rPr>
                <w:sz w:val="14"/>
                <w:szCs w:val="18"/>
              </w:rPr>
              <w:t>Şoför</w:t>
            </w:r>
          </w:p>
        </w:tc>
        <w:tc>
          <w:tcPr>
            <w:tcW w:w="1558" w:type="dxa"/>
            <w:vAlign w:val="center"/>
          </w:tcPr>
          <w:p w14:paraId="72FDF512" w14:textId="77777777" w:rsidR="00465897" w:rsidRPr="00796777" w:rsidRDefault="00465897" w:rsidP="00027A75">
            <w:pPr>
              <w:spacing w:before="0" w:after="0" w:line="240" w:lineRule="auto"/>
              <w:ind w:firstLine="0"/>
              <w:jc w:val="left"/>
              <w:rPr>
                <w:sz w:val="14"/>
                <w:szCs w:val="18"/>
              </w:rPr>
            </w:pPr>
            <w:r w:rsidRPr="00796777">
              <w:rPr>
                <w:sz w:val="14"/>
                <w:szCs w:val="18"/>
              </w:rPr>
              <w:t>Şoförün iş bilgisinin yetersizliği ve deneyimsizliği</w:t>
            </w:r>
          </w:p>
        </w:tc>
        <w:tc>
          <w:tcPr>
            <w:tcW w:w="851" w:type="dxa"/>
            <w:vAlign w:val="center"/>
          </w:tcPr>
          <w:p w14:paraId="13AFA030"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 ölüm, ciddi yaralanma</w:t>
            </w:r>
          </w:p>
        </w:tc>
        <w:tc>
          <w:tcPr>
            <w:tcW w:w="996" w:type="dxa"/>
            <w:vAlign w:val="center"/>
          </w:tcPr>
          <w:p w14:paraId="53A11399"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6579BD54" w14:textId="77777777" w:rsidR="00465897" w:rsidRPr="00796777" w:rsidRDefault="00465897" w:rsidP="00027A75">
            <w:pPr>
              <w:spacing w:before="0" w:after="0" w:line="240" w:lineRule="auto"/>
              <w:ind w:firstLine="0"/>
              <w:jc w:val="center"/>
              <w:rPr>
                <w:b/>
                <w:sz w:val="14"/>
                <w:szCs w:val="16"/>
              </w:rPr>
            </w:pPr>
          </w:p>
          <w:p w14:paraId="0A613D2D" w14:textId="77777777" w:rsidR="00465897" w:rsidRPr="00796777" w:rsidRDefault="00465897" w:rsidP="00027A75">
            <w:pPr>
              <w:spacing w:before="0" w:after="0" w:line="240" w:lineRule="auto"/>
              <w:ind w:firstLine="0"/>
              <w:jc w:val="center"/>
              <w:rPr>
                <w:b/>
                <w:sz w:val="14"/>
                <w:szCs w:val="16"/>
              </w:rPr>
            </w:pPr>
          </w:p>
          <w:p w14:paraId="4F748BE9"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5285C0F" w14:textId="77777777" w:rsidR="00465897" w:rsidRPr="00796777" w:rsidRDefault="00465897" w:rsidP="00027A75">
            <w:pPr>
              <w:spacing w:before="0" w:after="0" w:line="240" w:lineRule="auto"/>
              <w:ind w:firstLine="0"/>
              <w:jc w:val="center"/>
              <w:rPr>
                <w:b/>
                <w:sz w:val="14"/>
                <w:szCs w:val="16"/>
              </w:rPr>
            </w:pPr>
          </w:p>
          <w:p w14:paraId="3860934D" w14:textId="77777777" w:rsidR="00465897" w:rsidRPr="00796777" w:rsidRDefault="00465897" w:rsidP="00027A75">
            <w:pPr>
              <w:spacing w:before="0" w:after="0" w:line="240" w:lineRule="auto"/>
              <w:ind w:firstLine="0"/>
              <w:jc w:val="center"/>
              <w:rPr>
                <w:b/>
                <w:sz w:val="14"/>
                <w:szCs w:val="16"/>
              </w:rPr>
            </w:pPr>
          </w:p>
          <w:p w14:paraId="6BFFC15E"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4DAA2F87" w14:textId="77777777" w:rsidR="00465897" w:rsidRPr="00796777" w:rsidRDefault="00465897" w:rsidP="00027A75">
            <w:pPr>
              <w:spacing w:before="0" w:after="0" w:line="240" w:lineRule="auto"/>
              <w:ind w:firstLine="0"/>
              <w:jc w:val="center"/>
              <w:rPr>
                <w:b/>
                <w:sz w:val="14"/>
                <w:szCs w:val="16"/>
              </w:rPr>
            </w:pPr>
          </w:p>
          <w:p w14:paraId="14EE3BF7" w14:textId="77777777" w:rsidR="00465897" w:rsidRPr="00796777" w:rsidRDefault="00465897" w:rsidP="00027A75">
            <w:pPr>
              <w:spacing w:before="0" w:after="0" w:line="240" w:lineRule="auto"/>
              <w:ind w:firstLine="0"/>
              <w:jc w:val="center"/>
              <w:rPr>
                <w:b/>
                <w:sz w:val="14"/>
                <w:szCs w:val="16"/>
              </w:rPr>
            </w:pPr>
          </w:p>
          <w:p w14:paraId="127F381E"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tc>
        <w:tc>
          <w:tcPr>
            <w:tcW w:w="292" w:type="dxa"/>
            <w:shd w:val="clear" w:color="auto" w:fill="A6A6A6"/>
          </w:tcPr>
          <w:p w14:paraId="16704319" w14:textId="0E5A4554" w:rsidR="00465897" w:rsidRPr="00796777" w:rsidRDefault="00465897" w:rsidP="00027A75">
            <w:pPr>
              <w:spacing w:before="0" w:after="0" w:line="240" w:lineRule="auto"/>
              <w:ind w:firstLine="0"/>
              <w:jc w:val="left"/>
              <w:rPr>
                <w:b/>
                <w:sz w:val="14"/>
                <w:szCs w:val="16"/>
              </w:rPr>
            </w:pPr>
          </w:p>
        </w:tc>
        <w:tc>
          <w:tcPr>
            <w:tcW w:w="1558" w:type="dxa"/>
            <w:vAlign w:val="center"/>
          </w:tcPr>
          <w:p w14:paraId="6BCAE428" w14:textId="77777777" w:rsidR="00465897" w:rsidRPr="00796777" w:rsidRDefault="00465897" w:rsidP="00027A75">
            <w:pPr>
              <w:spacing w:before="0" w:after="0" w:line="240" w:lineRule="auto"/>
              <w:ind w:firstLine="0"/>
              <w:jc w:val="left"/>
              <w:rPr>
                <w:sz w:val="18"/>
                <w:szCs w:val="18"/>
              </w:rPr>
            </w:pPr>
            <w:r w:rsidRPr="00796777">
              <w:rPr>
                <w:sz w:val="14"/>
                <w:szCs w:val="18"/>
              </w:rPr>
              <w:t>Hemen gerekli önlemler alınmalıdır. Eğitimler ile çalışanlar riskler hakkında bilgilendirilmelidir.</w:t>
            </w:r>
          </w:p>
        </w:tc>
        <w:tc>
          <w:tcPr>
            <w:tcW w:w="4387" w:type="dxa"/>
            <w:vAlign w:val="center"/>
          </w:tcPr>
          <w:p w14:paraId="619FB6B5" w14:textId="77777777" w:rsidR="00465897" w:rsidRPr="00796777" w:rsidRDefault="00465897" w:rsidP="00027A75">
            <w:pPr>
              <w:spacing w:before="0" w:after="0" w:line="240" w:lineRule="auto"/>
              <w:ind w:firstLine="0"/>
              <w:jc w:val="left"/>
              <w:rPr>
                <w:sz w:val="14"/>
                <w:szCs w:val="18"/>
              </w:rPr>
            </w:pPr>
            <w:r w:rsidRPr="00796777">
              <w:rPr>
                <w:sz w:val="14"/>
                <w:szCs w:val="18"/>
              </w:rPr>
              <w:t>Şoförlerin uygun SRC belgesine sahip olması gerekir.</w:t>
            </w:r>
          </w:p>
          <w:p w14:paraId="47313869" w14:textId="77777777" w:rsidR="00465897" w:rsidRPr="00796777" w:rsidRDefault="00465897" w:rsidP="00027A75">
            <w:pPr>
              <w:spacing w:before="0" w:after="0" w:line="240" w:lineRule="auto"/>
              <w:ind w:firstLine="0"/>
              <w:jc w:val="left"/>
              <w:rPr>
                <w:sz w:val="14"/>
                <w:szCs w:val="18"/>
              </w:rPr>
            </w:pPr>
            <w:r w:rsidRPr="00796777">
              <w:rPr>
                <w:sz w:val="14"/>
                <w:szCs w:val="18"/>
              </w:rPr>
              <w:t>Şoförler, sorumlu ve yetkili olduğu hizmetin niteliklerine sahip olmalıdır.</w:t>
            </w:r>
          </w:p>
        </w:tc>
        <w:tc>
          <w:tcPr>
            <w:tcW w:w="709" w:type="dxa"/>
          </w:tcPr>
          <w:p w14:paraId="464DFB3F" w14:textId="77777777" w:rsidR="00465897" w:rsidRPr="00796777" w:rsidRDefault="00465897" w:rsidP="00027A75">
            <w:pPr>
              <w:spacing w:before="0" w:after="0" w:line="240" w:lineRule="auto"/>
              <w:ind w:firstLine="0"/>
              <w:jc w:val="center"/>
              <w:rPr>
                <w:sz w:val="14"/>
                <w:szCs w:val="22"/>
              </w:rPr>
            </w:pPr>
          </w:p>
          <w:p w14:paraId="38AC7754"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4B6AAA61" w14:textId="77777777" w:rsidR="00465897" w:rsidRPr="00796777" w:rsidRDefault="00465897" w:rsidP="00027A75">
            <w:pPr>
              <w:spacing w:before="0" w:after="0" w:line="240" w:lineRule="auto"/>
              <w:ind w:firstLine="0"/>
              <w:jc w:val="center"/>
              <w:rPr>
                <w:sz w:val="16"/>
                <w:szCs w:val="16"/>
              </w:rPr>
            </w:pPr>
          </w:p>
          <w:p w14:paraId="56173569" w14:textId="77777777" w:rsidR="00465897" w:rsidRPr="00796777" w:rsidRDefault="00465897" w:rsidP="00027A75">
            <w:pPr>
              <w:spacing w:before="0" w:after="0" w:line="240" w:lineRule="auto"/>
              <w:ind w:firstLine="0"/>
              <w:jc w:val="center"/>
              <w:rPr>
                <w:sz w:val="16"/>
                <w:szCs w:val="16"/>
              </w:rPr>
            </w:pPr>
          </w:p>
          <w:p w14:paraId="5368E5BE"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A4299B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810E13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A9C069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EB6B1DD" w14:textId="77777777" w:rsidR="00465897" w:rsidRPr="00796777" w:rsidRDefault="00465897" w:rsidP="00027A75">
            <w:pPr>
              <w:spacing w:before="0" w:after="0" w:line="240" w:lineRule="auto"/>
              <w:ind w:firstLine="0"/>
              <w:jc w:val="left"/>
              <w:rPr>
                <w:b/>
                <w:sz w:val="14"/>
                <w:szCs w:val="18"/>
              </w:rPr>
            </w:pPr>
          </w:p>
        </w:tc>
        <w:tc>
          <w:tcPr>
            <w:tcW w:w="1002" w:type="dxa"/>
          </w:tcPr>
          <w:p w14:paraId="41D25CA7" w14:textId="77777777" w:rsidR="00465897" w:rsidRPr="00796777" w:rsidRDefault="00465897" w:rsidP="00027A75">
            <w:pPr>
              <w:spacing w:before="0" w:after="0" w:line="240" w:lineRule="auto"/>
              <w:ind w:firstLine="0"/>
              <w:jc w:val="center"/>
              <w:rPr>
                <w:b/>
                <w:sz w:val="18"/>
                <w:szCs w:val="18"/>
              </w:rPr>
            </w:pPr>
          </w:p>
        </w:tc>
      </w:tr>
      <w:tr w:rsidR="00465897" w:rsidRPr="00796777" w14:paraId="387C3C0E" w14:textId="77777777" w:rsidTr="00BF129E">
        <w:trPr>
          <w:trHeight w:val="1054"/>
        </w:trPr>
        <w:tc>
          <w:tcPr>
            <w:tcW w:w="852" w:type="dxa"/>
          </w:tcPr>
          <w:p w14:paraId="3636348A" w14:textId="77777777" w:rsidR="00465897" w:rsidRPr="00796777" w:rsidRDefault="00465897" w:rsidP="00027A75">
            <w:pPr>
              <w:spacing w:before="0" w:after="0" w:line="240" w:lineRule="auto"/>
              <w:ind w:firstLine="0"/>
              <w:jc w:val="left"/>
              <w:rPr>
                <w:b/>
                <w:sz w:val="16"/>
                <w:szCs w:val="18"/>
              </w:rPr>
            </w:pPr>
          </w:p>
          <w:p w14:paraId="588A5EC9"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4F6317E4" w14:textId="77777777" w:rsidR="00465897" w:rsidRPr="00796777" w:rsidRDefault="00465897" w:rsidP="00027A75">
            <w:pPr>
              <w:spacing w:before="0" w:after="0" w:line="240" w:lineRule="auto"/>
              <w:ind w:firstLine="0"/>
              <w:jc w:val="left"/>
              <w:rPr>
                <w:sz w:val="14"/>
                <w:szCs w:val="18"/>
              </w:rPr>
            </w:pPr>
            <w:r w:rsidRPr="00796777">
              <w:rPr>
                <w:sz w:val="14"/>
                <w:szCs w:val="18"/>
              </w:rPr>
              <w:t>Talimat ve direktif</w:t>
            </w:r>
          </w:p>
        </w:tc>
        <w:tc>
          <w:tcPr>
            <w:tcW w:w="1558" w:type="dxa"/>
            <w:vAlign w:val="center"/>
          </w:tcPr>
          <w:p w14:paraId="27985B9F" w14:textId="77777777" w:rsidR="00465897" w:rsidRPr="00796777" w:rsidRDefault="00465897" w:rsidP="00027A75">
            <w:pPr>
              <w:spacing w:before="0" w:after="0" w:line="240" w:lineRule="auto"/>
              <w:ind w:firstLine="0"/>
              <w:jc w:val="left"/>
              <w:rPr>
                <w:sz w:val="14"/>
                <w:szCs w:val="18"/>
              </w:rPr>
            </w:pPr>
            <w:r w:rsidRPr="00796777">
              <w:rPr>
                <w:sz w:val="14"/>
                <w:szCs w:val="18"/>
              </w:rPr>
              <w:t>Sahada yapılacak çalışmalar için asılı bir talimatın bulunmaması</w:t>
            </w:r>
          </w:p>
        </w:tc>
        <w:tc>
          <w:tcPr>
            <w:tcW w:w="851" w:type="dxa"/>
            <w:vAlign w:val="center"/>
          </w:tcPr>
          <w:p w14:paraId="1AFFBBC7" w14:textId="77777777" w:rsidR="00465897" w:rsidRPr="00796777" w:rsidRDefault="00465897" w:rsidP="00027A75">
            <w:pPr>
              <w:spacing w:before="0" w:after="0" w:line="240" w:lineRule="auto"/>
              <w:ind w:firstLine="0"/>
              <w:jc w:val="left"/>
              <w:rPr>
                <w:sz w:val="14"/>
                <w:szCs w:val="18"/>
              </w:rPr>
            </w:pPr>
            <w:r w:rsidRPr="00796777">
              <w:rPr>
                <w:sz w:val="14"/>
                <w:szCs w:val="18"/>
              </w:rPr>
              <w:t>Hatalı çalışma</w:t>
            </w:r>
          </w:p>
        </w:tc>
        <w:tc>
          <w:tcPr>
            <w:tcW w:w="996" w:type="dxa"/>
            <w:vAlign w:val="center"/>
          </w:tcPr>
          <w:p w14:paraId="5FD3930A" w14:textId="77777777" w:rsidR="00465897" w:rsidRPr="00796777" w:rsidRDefault="00465897" w:rsidP="00027A75">
            <w:pPr>
              <w:spacing w:before="0" w:after="0" w:line="240" w:lineRule="auto"/>
              <w:ind w:firstLine="0"/>
              <w:jc w:val="left"/>
              <w:rPr>
                <w:b/>
                <w:sz w:val="14"/>
                <w:szCs w:val="18"/>
              </w:rPr>
            </w:pPr>
            <w:r w:rsidRPr="00796777">
              <w:rPr>
                <w:sz w:val="14"/>
                <w:szCs w:val="18"/>
              </w:rPr>
              <w:t>Ölüm ciddi yaralanma meslek hastalığı</w:t>
            </w:r>
          </w:p>
        </w:tc>
        <w:tc>
          <w:tcPr>
            <w:tcW w:w="273" w:type="dxa"/>
            <w:shd w:val="clear" w:color="auto" w:fill="A6A6A6"/>
          </w:tcPr>
          <w:p w14:paraId="52BCC6FD" w14:textId="77777777" w:rsidR="00465897" w:rsidRPr="00796777" w:rsidRDefault="00465897" w:rsidP="00027A75">
            <w:pPr>
              <w:spacing w:before="0" w:after="0" w:line="240" w:lineRule="auto"/>
              <w:ind w:firstLine="0"/>
              <w:jc w:val="center"/>
              <w:rPr>
                <w:b/>
                <w:sz w:val="14"/>
                <w:szCs w:val="18"/>
              </w:rPr>
            </w:pPr>
          </w:p>
          <w:p w14:paraId="2F2AC861" w14:textId="77777777" w:rsidR="00465897" w:rsidRPr="00796777" w:rsidRDefault="00465897" w:rsidP="00027A75">
            <w:pPr>
              <w:spacing w:before="0" w:after="0" w:line="240" w:lineRule="auto"/>
              <w:ind w:firstLine="0"/>
              <w:jc w:val="left"/>
              <w:rPr>
                <w:b/>
                <w:sz w:val="14"/>
                <w:szCs w:val="18"/>
              </w:rPr>
            </w:pPr>
          </w:p>
          <w:p w14:paraId="1755FD5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58E5C79A" w14:textId="77777777" w:rsidR="00465897" w:rsidRPr="00796777" w:rsidRDefault="00465897" w:rsidP="00027A75">
            <w:pPr>
              <w:spacing w:before="0" w:after="0" w:line="240" w:lineRule="auto"/>
              <w:ind w:firstLine="0"/>
              <w:jc w:val="center"/>
              <w:rPr>
                <w:b/>
                <w:sz w:val="14"/>
                <w:szCs w:val="18"/>
              </w:rPr>
            </w:pPr>
          </w:p>
          <w:p w14:paraId="02275197" w14:textId="77777777" w:rsidR="00465897" w:rsidRPr="00796777" w:rsidRDefault="00465897" w:rsidP="00027A75">
            <w:pPr>
              <w:spacing w:before="0" w:after="0" w:line="240" w:lineRule="auto"/>
              <w:ind w:firstLine="0"/>
              <w:jc w:val="left"/>
              <w:rPr>
                <w:b/>
                <w:sz w:val="14"/>
                <w:szCs w:val="18"/>
              </w:rPr>
            </w:pPr>
          </w:p>
          <w:p w14:paraId="3971BDE3"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B8E7180" w14:textId="77777777" w:rsidR="00465897" w:rsidRPr="00796777" w:rsidRDefault="00465897" w:rsidP="00027A75">
            <w:pPr>
              <w:spacing w:before="0" w:after="0" w:line="240" w:lineRule="auto"/>
              <w:ind w:firstLine="0"/>
              <w:jc w:val="left"/>
              <w:rPr>
                <w:b/>
                <w:sz w:val="14"/>
                <w:szCs w:val="18"/>
              </w:rPr>
            </w:pPr>
          </w:p>
          <w:p w14:paraId="02A529A6" w14:textId="77777777" w:rsidR="00465897" w:rsidRPr="00796777" w:rsidRDefault="00465897" w:rsidP="00027A75">
            <w:pPr>
              <w:spacing w:before="0" w:after="0" w:line="240" w:lineRule="auto"/>
              <w:ind w:firstLine="0"/>
              <w:jc w:val="center"/>
              <w:rPr>
                <w:b/>
                <w:sz w:val="14"/>
                <w:szCs w:val="18"/>
              </w:rPr>
            </w:pPr>
          </w:p>
          <w:p w14:paraId="153B793C"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3AC73105" w14:textId="38226A21" w:rsidR="00465897" w:rsidRPr="00796777" w:rsidRDefault="00465897" w:rsidP="00027A75">
            <w:pPr>
              <w:spacing w:before="0" w:after="0" w:line="240" w:lineRule="auto"/>
              <w:ind w:firstLine="0"/>
              <w:jc w:val="left"/>
              <w:rPr>
                <w:b/>
                <w:sz w:val="14"/>
                <w:szCs w:val="18"/>
              </w:rPr>
            </w:pPr>
          </w:p>
        </w:tc>
        <w:tc>
          <w:tcPr>
            <w:tcW w:w="1558" w:type="dxa"/>
            <w:vAlign w:val="center"/>
          </w:tcPr>
          <w:p w14:paraId="06B06AA1"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38F765D9" w14:textId="77777777" w:rsidR="00465897" w:rsidRPr="00796777" w:rsidRDefault="00465897" w:rsidP="00027A75">
            <w:pPr>
              <w:spacing w:before="0" w:after="0" w:line="240" w:lineRule="auto"/>
              <w:ind w:firstLine="0"/>
              <w:jc w:val="left"/>
              <w:rPr>
                <w:sz w:val="14"/>
                <w:szCs w:val="18"/>
              </w:rPr>
            </w:pPr>
            <w:r w:rsidRPr="00796777">
              <w:rPr>
                <w:sz w:val="14"/>
                <w:szCs w:val="18"/>
              </w:rPr>
              <w:t>İşyeri sahasında yapılacak tüm çalışmaları ifade eden mümkünse görsel çalışma talimatı hazırlanmalı ve duvara asılmalıdır.</w:t>
            </w:r>
          </w:p>
        </w:tc>
        <w:tc>
          <w:tcPr>
            <w:tcW w:w="709" w:type="dxa"/>
          </w:tcPr>
          <w:p w14:paraId="060B1AFD" w14:textId="77777777" w:rsidR="00465897" w:rsidRPr="00796777" w:rsidRDefault="00465897" w:rsidP="00027A75">
            <w:pPr>
              <w:spacing w:before="0" w:after="0" w:line="240" w:lineRule="auto"/>
              <w:ind w:firstLine="0"/>
              <w:jc w:val="left"/>
              <w:rPr>
                <w:sz w:val="14"/>
                <w:szCs w:val="22"/>
              </w:rPr>
            </w:pPr>
          </w:p>
          <w:p w14:paraId="731717A0"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57F24C69" w14:textId="77777777" w:rsidR="00465897" w:rsidRPr="00796777" w:rsidRDefault="00465897" w:rsidP="00027A75">
            <w:pPr>
              <w:spacing w:before="0" w:after="0" w:line="240" w:lineRule="auto"/>
              <w:ind w:firstLine="0"/>
              <w:jc w:val="center"/>
              <w:rPr>
                <w:sz w:val="16"/>
                <w:szCs w:val="16"/>
              </w:rPr>
            </w:pPr>
          </w:p>
          <w:p w14:paraId="056A3895" w14:textId="77777777" w:rsidR="00465897" w:rsidRPr="00796777" w:rsidRDefault="00465897" w:rsidP="00027A75">
            <w:pPr>
              <w:spacing w:before="0" w:after="0" w:line="240" w:lineRule="auto"/>
              <w:ind w:firstLine="0"/>
              <w:jc w:val="center"/>
              <w:rPr>
                <w:sz w:val="16"/>
                <w:szCs w:val="16"/>
              </w:rPr>
            </w:pPr>
          </w:p>
          <w:p w14:paraId="570956D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C553E1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D3CA75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AED89E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5D04B12" w14:textId="77777777" w:rsidR="00465897" w:rsidRPr="00796777" w:rsidRDefault="00465897" w:rsidP="00027A75">
            <w:pPr>
              <w:spacing w:before="0" w:after="0" w:line="240" w:lineRule="auto"/>
              <w:ind w:firstLine="0"/>
              <w:jc w:val="left"/>
              <w:rPr>
                <w:b/>
                <w:sz w:val="14"/>
                <w:szCs w:val="18"/>
              </w:rPr>
            </w:pPr>
          </w:p>
        </w:tc>
        <w:tc>
          <w:tcPr>
            <w:tcW w:w="1002" w:type="dxa"/>
          </w:tcPr>
          <w:p w14:paraId="12DCB79A" w14:textId="77777777" w:rsidR="00465897" w:rsidRPr="00796777" w:rsidRDefault="00465897" w:rsidP="00027A75">
            <w:pPr>
              <w:spacing w:before="0" w:after="0" w:line="240" w:lineRule="auto"/>
              <w:ind w:firstLine="0"/>
              <w:jc w:val="center"/>
              <w:rPr>
                <w:b/>
                <w:sz w:val="18"/>
                <w:szCs w:val="18"/>
              </w:rPr>
            </w:pPr>
          </w:p>
        </w:tc>
      </w:tr>
      <w:tr w:rsidR="00465897" w:rsidRPr="00796777" w14:paraId="20CFA9B8" w14:textId="77777777" w:rsidTr="00BF129E">
        <w:trPr>
          <w:trHeight w:val="1054"/>
        </w:trPr>
        <w:tc>
          <w:tcPr>
            <w:tcW w:w="852" w:type="dxa"/>
          </w:tcPr>
          <w:p w14:paraId="1118A5E7" w14:textId="77777777" w:rsidR="00465897" w:rsidRPr="00796777" w:rsidRDefault="00465897" w:rsidP="00027A75">
            <w:pPr>
              <w:spacing w:before="0" w:after="0" w:line="240" w:lineRule="auto"/>
              <w:ind w:firstLine="0"/>
              <w:jc w:val="left"/>
              <w:rPr>
                <w:b/>
                <w:sz w:val="16"/>
                <w:szCs w:val="18"/>
              </w:rPr>
            </w:pPr>
          </w:p>
          <w:p w14:paraId="79A146F6" w14:textId="77777777" w:rsidR="00465897" w:rsidRPr="00796777" w:rsidRDefault="00465897" w:rsidP="00027A75">
            <w:pPr>
              <w:spacing w:before="0" w:after="0" w:line="240" w:lineRule="auto"/>
              <w:ind w:firstLine="0"/>
              <w:jc w:val="left"/>
              <w:rPr>
                <w:b/>
                <w:sz w:val="16"/>
                <w:szCs w:val="18"/>
              </w:rPr>
            </w:pPr>
          </w:p>
          <w:p w14:paraId="3B2C467A"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2C987A95" w14:textId="77777777" w:rsidR="00465897" w:rsidRPr="00796777" w:rsidRDefault="00465897" w:rsidP="00027A75">
            <w:pPr>
              <w:spacing w:before="0" w:after="0" w:line="240" w:lineRule="auto"/>
              <w:ind w:firstLine="0"/>
              <w:jc w:val="left"/>
              <w:rPr>
                <w:sz w:val="14"/>
                <w:szCs w:val="18"/>
              </w:rPr>
            </w:pPr>
            <w:r w:rsidRPr="00796777">
              <w:rPr>
                <w:sz w:val="14"/>
                <w:szCs w:val="18"/>
              </w:rPr>
              <w:t>Talimat ve direktif</w:t>
            </w:r>
          </w:p>
        </w:tc>
        <w:tc>
          <w:tcPr>
            <w:tcW w:w="1558" w:type="dxa"/>
            <w:vAlign w:val="center"/>
          </w:tcPr>
          <w:p w14:paraId="70A36BCF" w14:textId="77777777" w:rsidR="00465897" w:rsidRPr="00796777" w:rsidRDefault="00465897" w:rsidP="00027A75">
            <w:pPr>
              <w:spacing w:before="0" w:after="0" w:line="240" w:lineRule="auto"/>
              <w:ind w:firstLine="0"/>
              <w:jc w:val="left"/>
              <w:rPr>
                <w:sz w:val="14"/>
                <w:szCs w:val="18"/>
              </w:rPr>
            </w:pPr>
            <w:r w:rsidRPr="00796777">
              <w:rPr>
                <w:sz w:val="14"/>
                <w:szCs w:val="18"/>
              </w:rPr>
              <w:t>İşyeri bölümlerinin belirtilmemiş olması</w:t>
            </w:r>
          </w:p>
        </w:tc>
        <w:tc>
          <w:tcPr>
            <w:tcW w:w="851" w:type="dxa"/>
            <w:vAlign w:val="center"/>
          </w:tcPr>
          <w:p w14:paraId="486BE18E" w14:textId="77777777" w:rsidR="00465897" w:rsidRPr="00796777" w:rsidRDefault="00465897" w:rsidP="00027A75">
            <w:pPr>
              <w:spacing w:before="0" w:after="0" w:line="240" w:lineRule="auto"/>
              <w:ind w:firstLine="0"/>
              <w:jc w:val="left"/>
              <w:rPr>
                <w:sz w:val="14"/>
                <w:szCs w:val="18"/>
              </w:rPr>
            </w:pPr>
            <w:r w:rsidRPr="00796777">
              <w:rPr>
                <w:sz w:val="14"/>
                <w:szCs w:val="18"/>
              </w:rPr>
              <w:t>İletişim eksikliği, acil durumlarda panik, yanlış yönlendirme</w:t>
            </w:r>
          </w:p>
        </w:tc>
        <w:tc>
          <w:tcPr>
            <w:tcW w:w="996" w:type="dxa"/>
            <w:vAlign w:val="center"/>
          </w:tcPr>
          <w:p w14:paraId="6DB8DA14" w14:textId="77777777" w:rsidR="00465897" w:rsidRPr="00796777" w:rsidRDefault="00465897" w:rsidP="00027A75">
            <w:pPr>
              <w:spacing w:before="0" w:after="0" w:line="240" w:lineRule="auto"/>
              <w:ind w:firstLine="0"/>
              <w:jc w:val="left"/>
              <w:rPr>
                <w:sz w:val="14"/>
                <w:szCs w:val="18"/>
              </w:rPr>
            </w:pPr>
          </w:p>
          <w:p w14:paraId="679314C5"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p w14:paraId="1090ABCD"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191B8FF9" w14:textId="77777777" w:rsidR="00465897" w:rsidRPr="00796777" w:rsidRDefault="00465897" w:rsidP="00027A75">
            <w:pPr>
              <w:spacing w:before="0" w:after="0" w:line="240" w:lineRule="auto"/>
              <w:ind w:firstLine="0"/>
              <w:jc w:val="center"/>
              <w:rPr>
                <w:b/>
                <w:sz w:val="14"/>
                <w:szCs w:val="18"/>
              </w:rPr>
            </w:pPr>
          </w:p>
          <w:p w14:paraId="516EF549" w14:textId="77777777" w:rsidR="00465897" w:rsidRPr="00796777" w:rsidRDefault="00465897" w:rsidP="00027A75">
            <w:pPr>
              <w:spacing w:before="0" w:after="0" w:line="240" w:lineRule="auto"/>
              <w:ind w:firstLine="0"/>
              <w:jc w:val="left"/>
              <w:rPr>
                <w:b/>
                <w:sz w:val="14"/>
                <w:szCs w:val="18"/>
              </w:rPr>
            </w:pPr>
          </w:p>
          <w:p w14:paraId="28C4C35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F86C7EF" w14:textId="77777777" w:rsidR="00465897" w:rsidRPr="00796777" w:rsidRDefault="00465897" w:rsidP="00027A75">
            <w:pPr>
              <w:spacing w:before="0" w:after="0" w:line="240" w:lineRule="auto"/>
              <w:ind w:firstLine="0"/>
              <w:jc w:val="center"/>
              <w:rPr>
                <w:b/>
                <w:sz w:val="14"/>
                <w:szCs w:val="18"/>
              </w:rPr>
            </w:pPr>
          </w:p>
          <w:p w14:paraId="10B0E1CF" w14:textId="77777777" w:rsidR="00465897" w:rsidRPr="00796777" w:rsidRDefault="00465897" w:rsidP="00027A75">
            <w:pPr>
              <w:spacing w:before="0" w:after="0" w:line="240" w:lineRule="auto"/>
              <w:ind w:firstLine="0"/>
              <w:jc w:val="left"/>
              <w:rPr>
                <w:b/>
                <w:sz w:val="14"/>
                <w:szCs w:val="18"/>
              </w:rPr>
            </w:pPr>
          </w:p>
          <w:p w14:paraId="6CD38EB3"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tcPr>
          <w:p w14:paraId="0B165454" w14:textId="77777777" w:rsidR="00465897" w:rsidRPr="00796777" w:rsidRDefault="00465897" w:rsidP="00027A75">
            <w:pPr>
              <w:spacing w:before="0" w:after="0" w:line="240" w:lineRule="auto"/>
              <w:ind w:firstLine="0"/>
              <w:jc w:val="left"/>
              <w:rPr>
                <w:b/>
                <w:sz w:val="14"/>
                <w:szCs w:val="18"/>
              </w:rPr>
            </w:pPr>
          </w:p>
          <w:p w14:paraId="72ADD22F" w14:textId="77777777" w:rsidR="00465897" w:rsidRPr="00796777" w:rsidRDefault="00465897" w:rsidP="00027A75">
            <w:pPr>
              <w:spacing w:before="0" w:after="0" w:line="240" w:lineRule="auto"/>
              <w:ind w:firstLine="0"/>
              <w:jc w:val="center"/>
              <w:rPr>
                <w:b/>
                <w:sz w:val="14"/>
                <w:szCs w:val="18"/>
              </w:rPr>
            </w:pPr>
          </w:p>
          <w:p w14:paraId="116553B5"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0C969DAA" w14:textId="1B4E39D3" w:rsidR="00465897" w:rsidRPr="00796777" w:rsidRDefault="00465897" w:rsidP="00027A75">
            <w:pPr>
              <w:spacing w:before="0" w:after="0" w:line="240" w:lineRule="auto"/>
              <w:ind w:firstLine="0"/>
              <w:jc w:val="left"/>
              <w:rPr>
                <w:b/>
                <w:sz w:val="14"/>
                <w:szCs w:val="18"/>
              </w:rPr>
            </w:pPr>
          </w:p>
        </w:tc>
        <w:tc>
          <w:tcPr>
            <w:tcW w:w="1558" w:type="dxa"/>
          </w:tcPr>
          <w:p w14:paraId="092B3410"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tcPr>
          <w:p w14:paraId="59791138" w14:textId="77777777" w:rsidR="00465897" w:rsidRPr="00796777" w:rsidRDefault="00465897" w:rsidP="00027A75">
            <w:pPr>
              <w:spacing w:before="0" w:after="0" w:line="240" w:lineRule="auto"/>
              <w:ind w:firstLine="0"/>
              <w:jc w:val="left"/>
              <w:rPr>
                <w:sz w:val="14"/>
                <w:szCs w:val="18"/>
              </w:rPr>
            </w:pPr>
            <w:r w:rsidRPr="00796777">
              <w:rPr>
                <w:sz w:val="14"/>
                <w:szCs w:val="18"/>
              </w:rPr>
              <w:t>İşyeri saha içi yollar için hız limitlerini belirten uyarı işaretleri, malzeme taşıyan araçların çalışma alanlarında yayaların dikkatli olması için uyarı işaretleri, bölüm isimler ile ilgili bilgilendirme levhalarının temin edilmesi.</w:t>
            </w:r>
          </w:p>
          <w:p w14:paraId="14966F2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Acil durum </w:t>
            </w:r>
            <w:proofErr w:type="spellStart"/>
            <w:r w:rsidRPr="00796777">
              <w:rPr>
                <w:sz w:val="14"/>
                <w:szCs w:val="18"/>
              </w:rPr>
              <w:t>levhalandırma</w:t>
            </w:r>
            <w:proofErr w:type="spellEnd"/>
            <w:r w:rsidRPr="00796777">
              <w:rPr>
                <w:sz w:val="14"/>
                <w:szCs w:val="18"/>
              </w:rPr>
              <w:t xml:space="preserve"> ve işaretlemelerinin sayısının arttırılması, görünürlüğünün sağlanması ve saha içinde bölümlere ait bilgilendirme levhalarının olması.</w:t>
            </w:r>
          </w:p>
        </w:tc>
        <w:tc>
          <w:tcPr>
            <w:tcW w:w="709" w:type="dxa"/>
          </w:tcPr>
          <w:p w14:paraId="6A3314E4" w14:textId="77777777" w:rsidR="00465897" w:rsidRPr="00796777" w:rsidRDefault="00465897" w:rsidP="00027A75">
            <w:pPr>
              <w:spacing w:before="0" w:after="0" w:line="240" w:lineRule="auto"/>
              <w:ind w:firstLine="0"/>
              <w:jc w:val="left"/>
              <w:rPr>
                <w:sz w:val="14"/>
                <w:szCs w:val="22"/>
              </w:rPr>
            </w:pPr>
          </w:p>
          <w:p w14:paraId="44B553FB"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7B63A643" w14:textId="77777777" w:rsidR="00465897" w:rsidRPr="00796777" w:rsidRDefault="00465897" w:rsidP="00027A75">
            <w:pPr>
              <w:spacing w:before="0" w:after="0" w:line="240" w:lineRule="auto"/>
              <w:ind w:firstLine="0"/>
              <w:jc w:val="center"/>
              <w:rPr>
                <w:sz w:val="16"/>
                <w:szCs w:val="16"/>
              </w:rPr>
            </w:pPr>
          </w:p>
          <w:p w14:paraId="38EE4FA0" w14:textId="77777777" w:rsidR="00465897" w:rsidRPr="00796777" w:rsidRDefault="00465897" w:rsidP="00027A75">
            <w:pPr>
              <w:spacing w:before="0" w:after="0" w:line="240" w:lineRule="auto"/>
              <w:ind w:firstLine="0"/>
              <w:jc w:val="center"/>
              <w:rPr>
                <w:sz w:val="16"/>
                <w:szCs w:val="16"/>
              </w:rPr>
            </w:pPr>
          </w:p>
          <w:p w14:paraId="29718D8F"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4507807"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1E19463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A6684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CFAE7D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09C4B70" w14:textId="77777777" w:rsidR="00465897" w:rsidRPr="00796777" w:rsidRDefault="00465897" w:rsidP="00027A75">
            <w:pPr>
              <w:spacing w:before="0" w:after="0" w:line="240" w:lineRule="auto"/>
              <w:ind w:firstLine="0"/>
              <w:jc w:val="left"/>
              <w:rPr>
                <w:b/>
                <w:sz w:val="14"/>
                <w:szCs w:val="18"/>
              </w:rPr>
            </w:pPr>
          </w:p>
        </w:tc>
        <w:tc>
          <w:tcPr>
            <w:tcW w:w="1002" w:type="dxa"/>
          </w:tcPr>
          <w:p w14:paraId="3706F41C" w14:textId="77777777" w:rsidR="00465897" w:rsidRPr="00796777" w:rsidRDefault="00465897" w:rsidP="00027A75">
            <w:pPr>
              <w:spacing w:before="0" w:after="0" w:line="240" w:lineRule="auto"/>
              <w:ind w:firstLine="0"/>
              <w:jc w:val="center"/>
              <w:rPr>
                <w:b/>
                <w:sz w:val="18"/>
                <w:szCs w:val="18"/>
              </w:rPr>
            </w:pPr>
          </w:p>
        </w:tc>
      </w:tr>
      <w:tr w:rsidR="00465897" w:rsidRPr="00796777" w14:paraId="3072A049" w14:textId="77777777" w:rsidTr="00BF129E">
        <w:trPr>
          <w:trHeight w:val="1054"/>
        </w:trPr>
        <w:tc>
          <w:tcPr>
            <w:tcW w:w="852" w:type="dxa"/>
          </w:tcPr>
          <w:p w14:paraId="59AEBFA0" w14:textId="77777777" w:rsidR="00465897" w:rsidRPr="00796777" w:rsidRDefault="00465897" w:rsidP="00027A75">
            <w:pPr>
              <w:spacing w:before="0" w:after="0" w:line="240" w:lineRule="auto"/>
              <w:ind w:firstLine="0"/>
              <w:jc w:val="center"/>
              <w:rPr>
                <w:b/>
                <w:sz w:val="16"/>
                <w:szCs w:val="18"/>
              </w:rPr>
            </w:pPr>
          </w:p>
          <w:p w14:paraId="1FFA376A"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5D2CB2A0" w14:textId="77777777" w:rsidR="00465897" w:rsidRPr="00796777" w:rsidRDefault="00465897" w:rsidP="00027A75">
            <w:pPr>
              <w:spacing w:before="0" w:after="0" w:line="240" w:lineRule="auto"/>
              <w:ind w:firstLine="0"/>
              <w:jc w:val="left"/>
              <w:rPr>
                <w:sz w:val="14"/>
                <w:szCs w:val="22"/>
              </w:rPr>
            </w:pPr>
            <w:r w:rsidRPr="00796777">
              <w:rPr>
                <w:sz w:val="14"/>
                <w:szCs w:val="22"/>
              </w:rPr>
              <w:t>Trafik</w:t>
            </w:r>
          </w:p>
        </w:tc>
        <w:tc>
          <w:tcPr>
            <w:tcW w:w="1558" w:type="dxa"/>
            <w:vAlign w:val="center"/>
          </w:tcPr>
          <w:p w14:paraId="16CD8B27" w14:textId="77777777" w:rsidR="00465897" w:rsidRPr="00796777" w:rsidRDefault="00465897" w:rsidP="00027A75">
            <w:pPr>
              <w:spacing w:before="0" w:after="0" w:line="240" w:lineRule="auto"/>
              <w:ind w:firstLine="0"/>
              <w:jc w:val="left"/>
              <w:rPr>
                <w:sz w:val="14"/>
                <w:szCs w:val="18"/>
              </w:rPr>
            </w:pPr>
            <w:r w:rsidRPr="00796777">
              <w:rPr>
                <w:sz w:val="14"/>
                <w:szCs w:val="18"/>
              </w:rPr>
              <w:t>Binaya giren ve binadan çıkan araçların diğer araçlar tarafından görünmemesi</w:t>
            </w:r>
          </w:p>
        </w:tc>
        <w:tc>
          <w:tcPr>
            <w:tcW w:w="851" w:type="dxa"/>
            <w:vAlign w:val="center"/>
          </w:tcPr>
          <w:p w14:paraId="666027A4"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w:t>
            </w:r>
          </w:p>
        </w:tc>
        <w:tc>
          <w:tcPr>
            <w:tcW w:w="996" w:type="dxa"/>
            <w:vAlign w:val="center"/>
          </w:tcPr>
          <w:p w14:paraId="11DD9B91"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7DA5CD1C" w14:textId="77777777" w:rsidR="00465897" w:rsidRPr="00796777" w:rsidRDefault="00465897" w:rsidP="00027A75">
            <w:pPr>
              <w:spacing w:before="0" w:after="0" w:line="240" w:lineRule="auto"/>
              <w:ind w:firstLine="0"/>
              <w:jc w:val="center"/>
              <w:rPr>
                <w:b/>
                <w:sz w:val="14"/>
                <w:szCs w:val="18"/>
              </w:rPr>
            </w:pPr>
          </w:p>
          <w:p w14:paraId="5CBA974B" w14:textId="77777777" w:rsidR="00465897" w:rsidRPr="00796777" w:rsidRDefault="00465897" w:rsidP="00027A75">
            <w:pPr>
              <w:spacing w:before="0" w:after="0" w:line="240" w:lineRule="auto"/>
              <w:ind w:firstLine="0"/>
              <w:jc w:val="center"/>
              <w:rPr>
                <w:b/>
                <w:sz w:val="14"/>
                <w:szCs w:val="18"/>
              </w:rPr>
            </w:pPr>
          </w:p>
          <w:p w14:paraId="7D4AF647"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w:t>
            </w:r>
          </w:p>
          <w:p w14:paraId="3FD7006C"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3638082D" w14:textId="77777777" w:rsidR="00465897" w:rsidRPr="00796777" w:rsidRDefault="00465897" w:rsidP="00027A75">
            <w:pPr>
              <w:spacing w:before="0" w:after="0" w:line="240" w:lineRule="auto"/>
              <w:ind w:firstLine="0"/>
              <w:jc w:val="center"/>
              <w:rPr>
                <w:b/>
                <w:sz w:val="14"/>
                <w:szCs w:val="18"/>
              </w:rPr>
            </w:pPr>
          </w:p>
          <w:p w14:paraId="1E9E7121" w14:textId="77777777" w:rsidR="00465897" w:rsidRPr="00796777" w:rsidRDefault="00465897" w:rsidP="00027A75">
            <w:pPr>
              <w:spacing w:before="0" w:after="0" w:line="240" w:lineRule="auto"/>
              <w:ind w:firstLine="0"/>
              <w:jc w:val="center"/>
              <w:rPr>
                <w:b/>
                <w:sz w:val="14"/>
                <w:szCs w:val="18"/>
              </w:rPr>
            </w:pPr>
          </w:p>
          <w:p w14:paraId="3F66BD1B"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p w14:paraId="63717E89" w14:textId="77777777" w:rsidR="00465897" w:rsidRPr="00796777" w:rsidRDefault="00465897" w:rsidP="00027A75">
            <w:pPr>
              <w:spacing w:before="0" w:after="0" w:line="240" w:lineRule="auto"/>
              <w:ind w:firstLine="0"/>
              <w:jc w:val="center"/>
              <w:rPr>
                <w:b/>
                <w:sz w:val="14"/>
                <w:szCs w:val="18"/>
              </w:rPr>
            </w:pPr>
          </w:p>
        </w:tc>
        <w:tc>
          <w:tcPr>
            <w:tcW w:w="290" w:type="dxa"/>
            <w:shd w:val="clear" w:color="auto" w:fill="A6A6A6" w:themeFill="background1" w:themeFillShade="A6"/>
          </w:tcPr>
          <w:p w14:paraId="141043C9"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4F052CB7" w14:textId="77777777" w:rsidR="00465897" w:rsidRPr="00796777" w:rsidRDefault="00465897" w:rsidP="00027A75">
            <w:pPr>
              <w:spacing w:before="0" w:after="0" w:line="240" w:lineRule="auto"/>
              <w:ind w:firstLine="0"/>
              <w:jc w:val="center"/>
              <w:rPr>
                <w:b/>
                <w:sz w:val="14"/>
                <w:szCs w:val="18"/>
              </w:rPr>
            </w:pPr>
          </w:p>
          <w:p w14:paraId="14915940"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p w14:paraId="2719ADE4"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tc>
        <w:tc>
          <w:tcPr>
            <w:tcW w:w="292" w:type="dxa"/>
            <w:shd w:val="clear" w:color="auto" w:fill="A6A6A6"/>
          </w:tcPr>
          <w:p w14:paraId="04828C4B" w14:textId="230D1238" w:rsidR="00465897" w:rsidRPr="00796777" w:rsidRDefault="00465897" w:rsidP="00027A75">
            <w:pPr>
              <w:spacing w:before="0" w:after="0" w:line="240" w:lineRule="auto"/>
              <w:ind w:firstLine="0"/>
              <w:jc w:val="left"/>
              <w:rPr>
                <w:b/>
                <w:sz w:val="14"/>
                <w:szCs w:val="18"/>
              </w:rPr>
            </w:pPr>
          </w:p>
        </w:tc>
        <w:tc>
          <w:tcPr>
            <w:tcW w:w="1558" w:type="dxa"/>
            <w:vAlign w:val="center"/>
          </w:tcPr>
          <w:p w14:paraId="1F4CD185"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610E9E9A" w14:textId="77777777" w:rsidR="00465897" w:rsidRPr="00796777" w:rsidRDefault="00465897" w:rsidP="00027A75">
            <w:pPr>
              <w:spacing w:before="0" w:after="0" w:line="240" w:lineRule="auto"/>
              <w:ind w:firstLine="0"/>
              <w:jc w:val="left"/>
              <w:rPr>
                <w:sz w:val="14"/>
                <w:szCs w:val="18"/>
              </w:rPr>
            </w:pPr>
            <w:r w:rsidRPr="00796777">
              <w:rPr>
                <w:sz w:val="14"/>
                <w:szCs w:val="18"/>
              </w:rPr>
              <w:t>Bina girişine gelen araçların binadan çıkan araçları görebilmesi için tümsek ayna temin edilmesi</w:t>
            </w:r>
          </w:p>
        </w:tc>
        <w:tc>
          <w:tcPr>
            <w:tcW w:w="709" w:type="dxa"/>
          </w:tcPr>
          <w:p w14:paraId="08E75822" w14:textId="77777777" w:rsidR="00465897" w:rsidRPr="00796777" w:rsidRDefault="00465897" w:rsidP="00027A75">
            <w:pPr>
              <w:spacing w:before="0" w:after="0" w:line="240" w:lineRule="auto"/>
              <w:ind w:firstLine="0"/>
              <w:jc w:val="left"/>
              <w:rPr>
                <w:sz w:val="14"/>
                <w:szCs w:val="22"/>
              </w:rPr>
            </w:pPr>
          </w:p>
          <w:p w14:paraId="2E2CD031"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083BB85A" w14:textId="77777777" w:rsidR="00465897" w:rsidRPr="00796777" w:rsidRDefault="00465897" w:rsidP="00027A75">
            <w:pPr>
              <w:spacing w:before="0" w:after="0" w:line="240" w:lineRule="auto"/>
              <w:ind w:firstLine="0"/>
              <w:jc w:val="center"/>
              <w:rPr>
                <w:sz w:val="16"/>
                <w:szCs w:val="16"/>
              </w:rPr>
            </w:pPr>
          </w:p>
          <w:p w14:paraId="761C1249" w14:textId="77777777" w:rsidR="00465897" w:rsidRPr="00796777" w:rsidRDefault="00465897" w:rsidP="00027A75">
            <w:pPr>
              <w:spacing w:before="0" w:after="0" w:line="240" w:lineRule="auto"/>
              <w:ind w:firstLine="0"/>
              <w:jc w:val="center"/>
              <w:rPr>
                <w:sz w:val="16"/>
                <w:szCs w:val="16"/>
              </w:rPr>
            </w:pPr>
          </w:p>
          <w:p w14:paraId="2DF66033"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5FD54AB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4A0EFB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18AB5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6716E50" w14:textId="77777777" w:rsidR="00465897" w:rsidRPr="00796777" w:rsidRDefault="00465897" w:rsidP="00027A75">
            <w:pPr>
              <w:spacing w:before="0" w:after="0" w:line="240" w:lineRule="auto"/>
              <w:ind w:firstLine="0"/>
              <w:jc w:val="left"/>
              <w:rPr>
                <w:b/>
                <w:sz w:val="14"/>
                <w:szCs w:val="18"/>
              </w:rPr>
            </w:pPr>
          </w:p>
        </w:tc>
        <w:tc>
          <w:tcPr>
            <w:tcW w:w="1002" w:type="dxa"/>
          </w:tcPr>
          <w:p w14:paraId="38A1C0EA" w14:textId="77777777" w:rsidR="00465897" w:rsidRPr="00796777" w:rsidRDefault="00465897" w:rsidP="00027A75">
            <w:pPr>
              <w:spacing w:before="0" w:after="0" w:line="240" w:lineRule="auto"/>
              <w:ind w:firstLine="0"/>
              <w:jc w:val="center"/>
              <w:rPr>
                <w:b/>
                <w:sz w:val="18"/>
                <w:szCs w:val="18"/>
              </w:rPr>
            </w:pPr>
          </w:p>
        </w:tc>
      </w:tr>
      <w:tr w:rsidR="00465897" w:rsidRPr="00796777" w14:paraId="6F9246B8" w14:textId="77777777" w:rsidTr="00BF129E">
        <w:trPr>
          <w:trHeight w:val="1054"/>
        </w:trPr>
        <w:tc>
          <w:tcPr>
            <w:tcW w:w="852" w:type="dxa"/>
          </w:tcPr>
          <w:p w14:paraId="387BCABD" w14:textId="77777777" w:rsidR="00465897" w:rsidRPr="00796777" w:rsidRDefault="00465897" w:rsidP="00027A75">
            <w:pPr>
              <w:spacing w:before="0" w:after="0" w:line="240" w:lineRule="auto"/>
              <w:ind w:firstLine="0"/>
              <w:jc w:val="left"/>
              <w:rPr>
                <w:b/>
                <w:sz w:val="16"/>
                <w:szCs w:val="18"/>
              </w:rPr>
            </w:pPr>
          </w:p>
          <w:p w14:paraId="001D93AC"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09B6ED41" w14:textId="77777777" w:rsidR="00465897" w:rsidRPr="00796777" w:rsidRDefault="00465897" w:rsidP="00027A75">
            <w:pPr>
              <w:spacing w:before="0" w:after="0" w:line="240" w:lineRule="auto"/>
              <w:ind w:firstLine="0"/>
              <w:jc w:val="left"/>
              <w:rPr>
                <w:sz w:val="22"/>
                <w:szCs w:val="22"/>
              </w:rPr>
            </w:pPr>
            <w:r w:rsidRPr="00796777">
              <w:rPr>
                <w:sz w:val="14"/>
                <w:szCs w:val="22"/>
              </w:rPr>
              <w:t>Trafik</w:t>
            </w:r>
          </w:p>
        </w:tc>
        <w:tc>
          <w:tcPr>
            <w:tcW w:w="1558" w:type="dxa"/>
            <w:vAlign w:val="center"/>
          </w:tcPr>
          <w:p w14:paraId="49B879D5" w14:textId="77777777" w:rsidR="00465897" w:rsidRPr="00796777" w:rsidRDefault="00465897" w:rsidP="00027A75">
            <w:pPr>
              <w:spacing w:before="0" w:after="0" w:line="240" w:lineRule="auto"/>
              <w:ind w:firstLine="0"/>
              <w:jc w:val="left"/>
              <w:rPr>
                <w:sz w:val="14"/>
                <w:szCs w:val="18"/>
              </w:rPr>
            </w:pPr>
            <w:r w:rsidRPr="00796777">
              <w:rPr>
                <w:sz w:val="14"/>
                <w:szCs w:val="18"/>
              </w:rPr>
              <w:t>Araçlar için işyeri saha içi hız limitlerinin belirtilmemiş olması</w:t>
            </w:r>
          </w:p>
        </w:tc>
        <w:tc>
          <w:tcPr>
            <w:tcW w:w="851" w:type="dxa"/>
            <w:vAlign w:val="center"/>
          </w:tcPr>
          <w:p w14:paraId="4526B078" w14:textId="77777777" w:rsidR="00465897" w:rsidRPr="00796777" w:rsidRDefault="00465897" w:rsidP="00027A75">
            <w:pPr>
              <w:spacing w:before="0" w:after="0" w:line="240" w:lineRule="auto"/>
              <w:ind w:firstLine="0"/>
              <w:jc w:val="left"/>
              <w:rPr>
                <w:sz w:val="14"/>
                <w:szCs w:val="18"/>
              </w:rPr>
            </w:pPr>
            <w:r w:rsidRPr="00796777">
              <w:rPr>
                <w:sz w:val="14"/>
                <w:szCs w:val="18"/>
              </w:rPr>
              <w:t>Araçların hız limitlerine uymaması sonucu kaza meydana gelmesi</w:t>
            </w:r>
          </w:p>
        </w:tc>
        <w:tc>
          <w:tcPr>
            <w:tcW w:w="996" w:type="dxa"/>
            <w:vAlign w:val="center"/>
          </w:tcPr>
          <w:p w14:paraId="784CBCD0"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32F473DF" w14:textId="77777777" w:rsidR="00465897" w:rsidRPr="00796777" w:rsidRDefault="00465897" w:rsidP="00027A75">
            <w:pPr>
              <w:spacing w:before="0" w:after="0" w:line="240" w:lineRule="auto"/>
              <w:ind w:firstLine="0"/>
              <w:jc w:val="left"/>
              <w:rPr>
                <w:b/>
                <w:sz w:val="14"/>
                <w:szCs w:val="18"/>
              </w:rPr>
            </w:pPr>
          </w:p>
          <w:p w14:paraId="670DF2AC" w14:textId="77777777" w:rsidR="00465897" w:rsidRPr="00796777" w:rsidRDefault="00465897" w:rsidP="00027A75">
            <w:pPr>
              <w:spacing w:before="0" w:after="0" w:line="240" w:lineRule="auto"/>
              <w:ind w:firstLine="0"/>
              <w:jc w:val="center"/>
              <w:rPr>
                <w:b/>
                <w:sz w:val="14"/>
                <w:szCs w:val="18"/>
              </w:rPr>
            </w:pPr>
          </w:p>
          <w:p w14:paraId="1D23A753"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p w14:paraId="7BD6D1C6" w14:textId="77777777" w:rsidR="00465897" w:rsidRPr="00796777" w:rsidRDefault="00465897" w:rsidP="00027A75">
            <w:pPr>
              <w:spacing w:before="0" w:after="0" w:line="240" w:lineRule="auto"/>
              <w:ind w:firstLine="0"/>
              <w:jc w:val="center"/>
              <w:rPr>
                <w:b/>
                <w:sz w:val="14"/>
                <w:szCs w:val="18"/>
              </w:rPr>
            </w:pPr>
          </w:p>
          <w:p w14:paraId="7B3A82BA" w14:textId="77777777" w:rsidR="00465897" w:rsidRPr="00796777" w:rsidRDefault="00465897" w:rsidP="00027A75">
            <w:pPr>
              <w:spacing w:before="0" w:after="0" w:line="240" w:lineRule="auto"/>
              <w:ind w:firstLine="0"/>
              <w:jc w:val="center"/>
              <w:rPr>
                <w:b/>
                <w:sz w:val="14"/>
                <w:szCs w:val="18"/>
              </w:rPr>
            </w:pPr>
          </w:p>
        </w:tc>
        <w:tc>
          <w:tcPr>
            <w:tcW w:w="284" w:type="dxa"/>
            <w:shd w:val="clear" w:color="auto" w:fill="A6A6A6"/>
          </w:tcPr>
          <w:p w14:paraId="0EB605B2" w14:textId="77777777" w:rsidR="00465897" w:rsidRPr="00796777" w:rsidRDefault="00465897" w:rsidP="00027A75">
            <w:pPr>
              <w:spacing w:before="0" w:after="0" w:line="240" w:lineRule="auto"/>
              <w:ind w:firstLine="0"/>
              <w:jc w:val="left"/>
              <w:rPr>
                <w:b/>
                <w:sz w:val="14"/>
                <w:szCs w:val="18"/>
              </w:rPr>
            </w:pPr>
          </w:p>
          <w:p w14:paraId="78053555" w14:textId="77777777" w:rsidR="00465897" w:rsidRPr="00796777" w:rsidRDefault="00465897" w:rsidP="00027A75">
            <w:pPr>
              <w:spacing w:before="0" w:after="0" w:line="240" w:lineRule="auto"/>
              <w:ind w:firstLine="0"/>
              <w:jc w:val="center"/>
              <w:rPr>
                <w:b/>
                <w:sz w:val="14"/>
                <w:szCs w:val="18"/>
              </w:rPr>
            </w:pPr>
          </w:p>
          <w:p w14:paraId="7ADBFC81"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6472E02A" w14:textId="77777777" w:rsidR="00465897" w:rsidRPr="00796777" w:rsidRDefault="00465897" w:rsidP="00027A75">
            <w:pPr>
              <w:spacing w:before="0" w:after="0" w:line="240" w:lineRule="auto"/>
              <w:ind w:firstLine="0"/>
              <w:jc w:val="left"/>
              <w:rPr>
                <w:b/>
                <w:sz w:val="14"/>
                <w:szCs w:val="18"/>
              </w:rPr>
            </w:pPr>
          </w:p>
          <w:p w14:paraId="260E9C7A" w14:textId="77777777" w:rsidR="00465897" w:rsidRPr="00796777" w:rsidRDefault="00465897" w:rsidP="00027A75">
            <w:pPr>
              <w:spacing w:before="0" w:after="0" w:line="240" w:lineRule="auto"/>
              <w:ind w:firstLine="0"/>
              <w:jc w:val="center"/>
              <w:rPr>
                <w:b/>
                <w:sz w:val="14"/>
                <w:szCs w:val="18"/>
              </w:rPr>
            </w:pPr>
          </w:p>
          <w:p w14:paraId="1995B968"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2562823D" w14:textId="4780BB85" w:rsidR="00465897" w:rsidRPr="00796777" w:rsidRDefault="00465897" w:rsidP="00027A75">
            <w:pPr>
              <w:spacing w:before="0" w:after="0" w:line="240" w:lineRule="auto"/>
              <w:ind w:firstLine="0"/>
              <w:jc w:val="left"/>
              <w:rPr>
                <w:b/>
                <w:sz w:val="14"/>
                <w:szCs w:val="18"/>
              </w:rPr>
            </w:pPr>
          </w:p>
        </w:tc>
        <w:tc>
          <w:tcPr>
            <w:tcW w:w="1558" w:type="dxa"/>
            <w:vAlign w:val="center"/>
          </w:tcPr>
          <w:p w14:paraId="4F2B13F5"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42A987E1" w14:textId="77777777" w:rsidR="00465897" w:rsidRPr="00796777" w:rsidRDefault="00465897" w:rsidP="00027A75">
            <w:pPr>
              <w:spacing w:before="0" w:after="0" w:line="240" w:lineRule="auto"/>
              <w:ind w:firstLine="0"/>
              <w:jc w:val="left"/>
              <w:rPr>
                <w:sz w:val="14"/>
                <w:szCs w:val="18"/>
              </w:rPr>
            </w:pPr>
            <w:r w:rsidRPr="00796777">
              <w:rPr>
                <w:sz w:val="14"/>
                <w:szCs w:val="18"/>
              </w:rPr>
              <w:t>İşyeri saha içi yollar için hız limitlerini belirten uyarı işaretleri, malzeme taşıyan araçların çalışma alanlarında yayaların dikkatli olması için uyarı işaretleri, bölüm isimler ile ilgili bilgilendirme levhalarının temin edilmesi</w:t>
            </w:r>
          </w:p>
        </w:tc>
        <w:tc>
          <w:tcPr>
            <w:tcW w:w="709" w:type="dxa"/>
          </w:tcPr>
          <w:p w14:paraId="7CCE8F76" w14:textId="77777777" w:rsidR="00465897" w:rsidRPr="00796777" w:rsidRDefault="00465897" w:rsidP="00027A75">
            <w:pPr>
              <w:spacing w:before="0" w:after="0" w:line="240" w:lineRule="auto"/>
              <w:ind w:firstLine="0"/>
              <w:jc w:val="left"/>
              <w:rPr>
                <w:sz w:val="14"/>
                <w:szCs w:val="22"/>
              </w:rPr>
            </w:pPr>
          </w:p>
          <w:p w14:paraId="1B62A212"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31F05E49" w14:textId="77777777" w:rsidR="00465897" w:rsidRPr="00796777" w:rsidRDefault="00465897" w:rsidP="00027A75">
            <w:pPr>
              <w:spacing w:before="0" w:after="0" w:line="240" w:lineRule="auto"/>
              <w:ind w:firstLine="0"/>
              <w:jc w:val="center"/>
              <w:rPr>
                <w:sz w:val="16"/>
                <w:szCs w:val="16"/>
              </w:rPr>
            </w:pPr>
          </w:p>
          <w:p w14:paraId="6D5DF6E0" w14:textId="77777777" w:rsidR="00465897" w:rsidRPr="00796777" w:rsidRDefault="00465897" w:rsidP="00027A75">
            <w:pPr>
              <w:spacing w:before="0" w:after="0" w:line="240" w:lineRule="auto"/>
              <w:ind w:firstLine="0"/>
              <w:jc w:val="center"/>
              <w:rPr>
                <w:sz w:val="16"/>
                <w:szCs w:val="16"/>
              </w:rPr>
            </w:pPr>
          </w:p>
          <w:p w14:paraId="48D4DFD8"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99C2DAC"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790EEE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E2A28C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26C173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7C4660A" w14:textId="77777777" w:rsidR="00465897" w:rsidRPr="00796777" w:rsidRDefault="00465897" w:rsidP="00027A75">
            <w:pPr>
              <w:spacing w:before="0" w:after="0" w:line="240" w:lineRule="auto"/>
              <w:ind w:firstLine="0"/>
              <w:jc w:val="left"/>
              <w:rPr>
                <w:b/>
                <w:sz w:val="14"/>
                <w:szCs w:val="18"/>
              </w:rPr>
            </w:pPr>
          </w:p>
        </w:tc>
        <w:tc>
          <w:tcPr>
            <w:tcW w:w="1002" w:type="dxa"/>
          </w:tcPr>
          <w:p w14:paraId="048B503F" w14:textId="77777777" w:rsidR="00465897" w:rsidRPr="00796777" w:rsidRDefault="00465897" w:rsidP="00027A75">
            <w:pPr>
              <w:spacing w:before="0" w:after="0" w:line="240" w:lineRule="auto"/>
              <w:ind w:firstLine="0"/>
              <w:jc w:val="center"/>
              <w:rPr>
                <w:b/>
                <w:sz w:val="18"/>
                <w:szCs w:val="18"/>
              </w:rPr>
            </w:pPr>
          </w:p>
        </w:tc>
      </w:tr>
      <w:tr w:rsidR="00465897" w:rsidRPr="00796777" w14:paraId="5F122685" w14:textId="77777777" w:rsidTr="00BF129E">
        <w:trPr>
          <w:trHeight w:val="1054"/>
        </w:trPr>
        <w:tc>
          <w:tcPr>
            <w:tcW w:w="852" w:type="dxa"/>
          </w:tcPr>
          <w:p w14:paraId="59AFE5C5"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4C0EAA2E" w14:textId="77777777" w:rsidR="00465897" w:rsidRPr="00796777" w:rsidRDefault="00465897" w:rsidP="00027A75">
            <w:pPr>
              <w:spacing w:before="0" w:after="0" w:line="240" w:lineRule="auto"/>
              <w:ind w:firstLine="0"/>
              <w:jc w:val="left"/>
              <w:rPr>
                <w:sz w:val="22"/>
                <w:szCs w:val="22"/>
              </w:rPr>
            </w:pPr>
            <w:r w:rsidRPr="00796777">
              <w:rPr>
                <w:sz w:val="14"/>
                <w:szCs w:val="22"/>
              </w:rPr>
              <w:t>Trafik</w:t>
            </w:r>
          </w:p>
        </w:tc>
        <w:tc>
          <w:tcPr>
            <w:tcW w:w="1558" w:type="dxa"/>
            <w:vAlign w:val="center"/>
          </w:tcPr>
          <w:p w14:paraId="69A38AF6" w14:textId="77777777" w:rsidR="00465897" w:rsidRPr="00796777" w:rsidRDefault="00465897" w:rsidP="00027A75">
            <w:pPr>
              <w:spacing w:before="0" w:after="0" w:line="240" w:lineRule="auto"/>
              <w:ind w:firstLine="0"/>
              <w:jc w:val="left"/>
              <w:rPr>
                <w:sz w:val="14"/>
                <w:szCs w:val="18"/>
              </w:rPr>
            </w:pPr>
            <w:r w:rsidRPr="00796777">
              <w:rPr>
                <w:sz w:val="14"/>
                <w:szCs w:val="18"/>
              </w:rPr>
              <w:t>Yolların tanımlı olmaması</w:t>
            </w:r>
          </w:p>
        </w:tc>
        <w:tc>
          <w:tcPr>
            <w:tcW w:w="851" w:type="dxa"/>
            <w:vAlign w:val="center"/>
          </w:tcPr>
          <w:p w14:paraId="421700EB"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 İnsanlara Çarpma</w:t>
            </w:r>
          </w:p>
        </w:tc>
        <w:tc>
          <w:tcPr>
            <w:tcW w:w="996" w:type="dxa"/>
            <w:vAlign w:val="center"/>
          </w:tcPr>
          <w:p w14:paraId="078B1363"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7D737289" w14:textId="77777777" w:rsidR="00465897" w:rsidRPr="00796777" w:rsidRDefault="00465897" w:rsidP="00027A75">
            <w:pPr>
              <w:spacing w:before="0" w:after="0" w:line="240" w:lineRule="auto"/>
              <w:ind w:firstLine="0"/>
              <w:jc w:val="left"/>
              <w:rPr>
                <w:b/>
                <w:sz w:val="14"/>
                <w:szCs w:val="18"/>
              </w:rPr>
            </w:pPr>
          </w:p>
          <w:p w14:paraId="50FDED1A" w14:textId="77777777" w:rsidR="00465897" w:rsidRPr="00796777" w:rsidRDefault="00465897" w:rsidP="00027A75">
            <w:pPr>
              <w:spacing w:before="0" w:after="0" w:line="240" w:lineRule="auto"/>
              <w:ind w:firstLine="0"/>
              <w:jc w:val="center"/>
              <w:rPr>
                <w:b/>
                <w:sz w:val="14"/>
                <w:szCs w:val="18"/>
              </w:rPr>
            </w:pPr>
          </w:p>
          <w:p w14:paraId="387DD7B0"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4EC83B3A" w14:textId="77777777" w:rsidR="00465897" w:rsidRPr="00796777" w:rsidRDefault="00465897" w:rsidP="00027A75">
            <w:pPr>
              <w:spacing w:before="0" w:after="0" w:line="240" w:lineRule="auto"/>
              <w:ind w:firstLine="0"/>
              <w:jc w:val="left"/>
              <w:rPr>
                <w:b/>
                <w:sz w:val="14"/>
                <w:szCs w:val="18"/>
              </w:rPr>
            </w:pPr>
          </w:p>
          <w:p w14:paraId="7294F410" w14:textId="77777777" w:rsidR="00465897" w:rsidRPr="00796777" w:rsidRDefault="00465897" w:rsidP="00027A75">
            <w:pPr>
              <w:spacing w:before="0" w:after="0" w:line="240" w:lineRule="auto"/>
              <w:ind w:firstLine="0"/>
              <w:jc w:val="center"/>
              <w:rPr>
                <w:b/>
                <w:sz w:val="14"/>
                <w:szCs w:val="18"/>
              </w:rPr>
            </w:pPr>
          </w:p>
          <w:p w14:paraId="5763FB67"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31B08658" w14:textId="77777777" w:rsidR="00465897" w:rsidRPr="00796777" w:rsidRDefault="00465897" w:rsidP="00027A75">
            <w:pPr>
              <w:spacing w:before="0" w:after="0" w:line="240" w:lineRule="auto"/>
              <w:ind w:firstLine="0"/>
              <w:jc w:val="center"/>
              <w:rPr>
                <w:b/>
                <w:sz w:val="14"/>
                <w:szCs w:val="18"/>
              </w:rPr>
            </w:pPr>
          </w:p>
          <w:p w14:paraId="5C1EB555" w14:textId="77777777" w:rsidR="00465897" w:rsidRPr="00796777" w:rsidRDefault="00465897" w:rsidP="00027A75">
            <w:pPr>
              <w:spacing w:before="0" w:after="0" w:line="240" w:lineRule="auto"/>
              <w:ind w:firstLine="0"/>
              <w:jc w:val="left"/>
              <w:rPr>
                <w:b/>
                <w:sz w:val="14"/>
                <w:szCs w:val="18"/>
              </w:rPr>
            </w:pPr>
          </w:p>
          <w:p w14:paraId="211F7624"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2000E485" w14:textId="30A6BA9A" w:rsidR="00465897" w:rsidRPr="00796777" w:rsidRDefault="00465897" w:rsidP="00027A75">
            <w:pPr>
              <w:spacing w:before="0" w:after="0" w:line="240" w:lineRule="auto"/>
              <w:ind w:firstLine="0"/>
              <w:jc w:val="left"/>
              <w:rPr>
                <w:b/>
                <w:sz w:val="14"/>
                <w:szCs w:val="18"/>
              </w:rPr>
            </w:pPr>
          </w:p>
        </w:tc>
        <w:tc>
          <w:tcPr>
            <w:tcW w:w="1558" w:type="dxa"/>
            <w:vAlign w:val="center"/>
          </w:tcPr>
          <w:p w14:paraId="5D4B83BA" w14:textId="77777777" w:rsidR="00465897" w:rsidRPr="00796777" w:rsidRDefault="00465897" w:rsidP="00027A75">
            <w:pPr>
              <w:spacing w:before="0" w:after="0" w:line="240" w:lineRule="auto"/>
              <w:ind w:firstLine="0"/>
              <w:jc w:val="left"/>
              <w:rPr>
                <w:sz w:val="14"/>
                <w:szCs w:val="22"/>
              </w:rPr>
            </w:pPr>
            <w:r w:rsidRPr="00796777">
              <w:rPr>
                <w:sz w:val="14"/>
                <w:szCs w:val="22"/>
              </w:rPr>
              <w:t>Kısa dönemde iyileştirici tedbirler alınmalıdır</w:t>
            </w:r>
          </w:p>
          <w:p w14:paraId="3509665D"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44A8D7E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Araç ve insan yollarının ayrılarak tanımlanması </w:t>
            </w:r>
          </w:p>
        </w:tc>
        <w:tc>
          <w:tcPr>
            <w:tcW w:w="709" w:type="dxa"/>
          </w:tcPr>
          <w:p w14:paraId="1C706648"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1F10A110" w14:textId="77777777" w:rsidR="00465897" w:rsidRPr="00796777" w:rsidRDefault="00465897" w:rsidP="00027A75">
            <w:pPr>
              <w:spacing w:before="0" w:after="0" w:line="240" w:lineRule="auto"/>
              <w:ind w:firstLine="0"/>
              <w:jc w:val="center"/>
              <w:rPr>
                <w:sz w:val="16"/>
                <w:szCs w:val="16"/>
              </w:rPr>
            </w:pPr>
          </w:p>
          <w:p w14:paraId="5BFFB289" w14:textId="77777777" w:rsidR="00465897" w:rsidRPr="00796777" w:rsidRDefault="00465897" w:rsidP="00027A75">
            <w:pPr>
              <w:spacing w:before="0" w:after="0" w:line="240" w:lineRule="auto"/>
              <w:ind w:firstLine="0"/>
              <w:jc w:val="center"/>
              <w:rPr>
                <w:sz w:val="16"/>
                <w:szCs w:val="16"/>
              </w:rPr>
            </w:pPr>
          </w:p>
          <w:p w14:paraId="7B7115CC"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C5E1FC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1F517A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298B0F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C9CB07" w14:textId="77777777" w:rsidR="00465897" w:rsidRPr="00796777" w:rsidRDefault="00465897" w:rsidP="00027A75">
            <w:pPr>
              <w:spacing w:before="0" w:after="0" w:line="240" w:lineRule="auto"/>
              <w:ind w:firstLine="0"/>
              <w:jc w:val="left"/>
              <w:rPr>
                <w:b/>
                <w:sz w:val="14"/>
                <w:szCs w:val="18"/>
              </w:rPr>
            </w:pPr>
          </w:p>
        </w:tc>
        <w:tc>
          <w:tcPr>
            <w:tcW w:w="1002" w:type="dxa"/>
          </w:tcPr>
          <w:p w14:paraId="267E871D" w14:textId="77777777" w:rsidR="00465897" w:rsidRPr="00796777" w:rsidRDefault="00465897" w:rsidP="00027A75">
            <w:pPr>
              <w:spacing w:before="0" w:after="0" w:line="240" w:lineRule="auto"/>
              <w:ind w:firstLine="0"/>
              <w:jc w:val="center"/>
              <w:rPr>
                <w:b/>
                <w:sz w:val="18"/>
                <w:szCs w:val="18"/>
              </w:rPr>
            </w:pPr>
          </w:p>
        </w:tc>
      </w:tr>
      <w:tr w:rsidR="00465897" w:rsidRPr="00796777" w14:paraId="0CA4834F" w14:textId="77777777" w:rsidTr="00BF129E">
        <w:trPr>
          <w:trHeight w:val="1054"/>
        </w:trPr>
        <w:tc>
          <w:tcPr>
            <w:tcW w:w="852" w:type="dxa"/>
          </w:tcPr>
          <w:p w14:paraId="565CA4FD" w14:textId="77777777" w:rsidR="00465897" w:rsidRPr="00796777" w:rsidRDefault="00465897" w:rsidP="00027A75">
            <w:pPr>
              <w:spacing w:before="0" w:after="0" w:line="240" w:lineRule="auto"/>
              <w:ind w:firstLine="0"/>
              <w:jc w:val="center"/>
              <w:rPr>
                <w:b/>
                <w:sz w:val="16"/>
                <w:szCs w:val="18"/>
              </w:rPr>
            </w:pPr>
          </w:p>
          <w:p w14:paraId="3B327499" w14:textId="77777777" w:rsidR="00465897" w:rsidRPr="00796777" w:rsidRDefault="00465897" w:rsidP="00027A75">
            <w:pPr>
              <w:spacing w:before="0" w:after="0" w:line="240" w:lineRule="auto"/>
              <w:ind w:firstLine="0"/>
              <w:jc w:val="center"/>
              <w:rPr>
                <w:b/>
                <w:sz w:val="16"/>
                <w:szCs w:val="18"/>
              </w:rPr>
            </w:pPr>
          </w:p>
          <w:p w14:paraId="19AFE0A2"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0B497288" w14:textId="77777777" w:rsidR="00465897" w:rsidRPr="00796777" w:rsidRDefault="00465897" w:rsidP="00027A75">
            <w:pPr>
              <w:spacing w:before="0" w:after="0" w:line="240" w:lineRule="auto"/>
              <w:ind w:firstLine="0"/>
              <w:jc w:val="left"/>
              <w:rPr>
                <w:sz w:val="22"/>
                <w:szCs w:val="22"/>
              </w:rPr>
            </w:pPr>
            <w:r w:rsidRPr="00796777">
              <w:rPr>
                <w:sz w:val="14"/>
                <w:szCs w:val="22"/>
              </w:rPr>
              <w:t>Trafik</w:t>
            </w:r>
          </w:p>
        </w:tc>
        <w:tc>
          <w:tcPr>
            <w:tcW w:w="1558" w:type="dxa"/>
            <w:vAlign w:val="center"/>
          </w:tcPr>
          <w:p w14:paraId="1BBB906B" w14:textId="77777777" w:rsidR="00465897" w:rsidRPr="00796777" w:rsidRDefault="00465897" w:rsidP="00027A75">
            <w:pPr>
              <w:spacing w:before="0" w:after="0" w:line="240" w:lineRule="auto"/>
              <w:ind w:firstLine="0"/>
              <w:jc w:val="left"/>
              <w:rPr>
                <w:sz w:val="14"/>
                <w:szCs w:val="18"/>
              </w:rPr>
            </w:pPr>
            <w:r w:rsidRPr="00796777">
              <w:rPr>
                <w:sz w:val="14"/>
                <w:szCs w:val="18"/>
              </w:rPr>
              <w:t>Park ve yükleme çizgilerinin olmaması</w:t>
            </w:r>
          </w:p>
        </w:tc>
        <w:tc>
          <w:tcPr>
            <w:tcW w:w="851" w:type="dxa"/>
            <w:vAlign w:val="center"/>
          </w:tcPr>
          <w:p w14:paraId="05A01784"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 ve çeşitli kazalar</w:t>
            </w:r>
          </w:p>
        </w:tc>
        <w:tc>
          <w:tcPr>
            <w:tcW w:w="996" w:type="dxa"/>
            <w:vAlign w:val="center"/>
          </w:tcPr>
          <w:p w14:paraId="69B2D0BB"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0BFE9577"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40B8AF8D" w14:textId="77777777" w:rsidR="00465897" w:rsidRPr="00796777" w:rsidRDefault="00465897" w:rsidP="00027A75">
            <w:pPr>
              <w:spacing w:before="0" w:after="0" w:line="240" w:lineRule="auto"/>
              <w:ind w:firstLine="0"/>
              <w:jc w:val="center"/>
              <w:rPr>
                <w:b/>
                <w:sz w:val="14"/>
                <w:szCs w:val="18"/>
              </w:rPr>
            </w:pPr>
          </w:p>
          <w:p w14:paraId="08338C58" w14:textId="77777777" w:rsidR="00465897" w:rsidRPr="00796777" w:rsidRDefault="00465897" w:rsidP="00027A75">
            <w:pPr>
              <w:spacing w:before="0" w:after="0" w:line="240" w:lineRule="auto"/>
              <w:ind w:firstLine="0"/>
              <w:jc w:val="left"/>
              <w:rPr>
                <w:b/>
                <w:sz w:val="14"/>
                <w:szCs w:val="18"/>
              </w:rPr>
            </w:pPr>
          </w:p>
          <w:p w14:paraId="3C9BB07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3BCD63F4" w14:textId="77777777" w:rsidR="00465897" w:rsidRPr="00796777" w:rsidRDefault="00465897" w:rsidP="00027A75">
            <w:pPr>
              <w:spacing w:before="0" w:after="0" w:line="240" w:lineRule="auto"/>
              <w:ind w:firstLine="0"/>
              <w:jc w:val="left"/>
              <w:rPr>
                <w:b/>
                <w:sz w:val="14"/>
                <w:szCs w:val="18"/>
              </w:rPr>
            </w:pPr>
          </w:p>
          <w:p w14:paraId="51804D40" w14:textId="77777777" w:rsidR="00465897" w:rsidRPr="00796777" w:rsidRDefault="00465897" w:rsidP="00027A75">
            <w:pPr>
              <w:spacing w:before="0" w:after="0" w:line="240" w:lineRule="auto"/>
              <w:ind w:firstLine="0"/>
              <w:jc w:val="center"/>
              <w:rPr>
                <w:b/>
                <w:sz w:val="14"/>
                <w:szCs w:val="18"/>
              </w:rPr>
            </w:pPr>
          </w:p>
          <w:p w14:paraId="4220604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6F1A36F7" w14:textId="77777777" w:rsidR="00465897" w:rsidRPr="00796777" w:rsidRDefault="00465897" w:rsidP="00027A75">
            <w:pPr>
              <w:spacing w:before="0" w:after="0" w:line="240" w:lineRule="auto"/>
              <w:ind w:firstLine="0"/>
              <w:jc w:val="left"/>
              <w:rPr>
                <w:b/>
                <w:sz w:val="14"/>
                <w:szCs w:val="18"/>
              </w:rPr>
            </w:pPr>
          </w:p>
          <w:p w14:paraId="5BBBA441" w14:textId="77777777" w:rsidR="00465897" w:rsidRPr="00796777" w:rsidRDefault="00465897" w:rsidP="00027A75">
            <w:pPr>
              <w:spacing w:before="0" w:after="0" w:line="240" w:lineRule="auto"/>
              <w:ind w:firstLine="0"/>
              <w:jc w:val="center"/>
              <w:rPr>
                <w:b/>
                <w:sz w:val="14"/>
                <w:szCs w:val="18"/>
              </w:rPr>
            </w:pPr>
          </w:p>
          <w:p w14:paraId="48993BA3"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741D60A9" w14:textId="07518542" w:rsidR="00465897" w:rsidRPr="00796777" w:rsidRDefault="00465897" w:rsidP="00027A75">
            <w:pPr>
              <w:spacing w:before="0" w:after="0" w:line="240" w:lineRule="auto"/>
              <w:ind w:firstLine="0"/>
              <w:jc w:val="left"/>
              <w:rPr>
                <w:b/>
                <w:sz w:val="14"/>
                <w:szCs w:val="18"/>
              </w:rPr>
            </w:pPr>
          </w:p>
        </w:tc>
        <w:tc>
          <w:tcPr>
            <w:tcW w:w="1558" w:type="dxa"/>
            <w:vAlign w:val="center"/>
          </w:tcPr>
          <w:p w14:paraId="26122C1B"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2232D343"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Araç park yerlerinin belirlenmesi, </w:t>
            </w:r>
          </w:p>
          <w:p w14:paraId="12DF87CF" w14:textId="77777777" w:rsidR="00465897" w:rsidRPr="00796777" w:rsidRDefault="00465897" w:rsidP="00027A75">
            <w:pPr>
              <w:spacing w:before="0" w:after="0" w:line="240" w:lineRule="auto"/>
              <w:ind w:firstLine="0"/>
              <w:jc w:val="left"/>
              <w:rPr>
                <w:sz w:val="14"/>
                <w:szCs w:val="18"/>
              </w:rPr>
            </w:pPr>
            <w:r w:rsidRPr="00796777">
              <w:rPr>
                <w:sz w:val="14"/>
                <w:szCs w:val="18"/>
              </w:rPr>
              <w:t>Park ve yükleme çizgilerinin olması</w:t>
            </w:r>
          </w:p>
        </w:tc>
        <w:tc>
          <w:tcPr>
            <w:tcW w:w="709" w:type="dxa"/>
          </w:tcPr>
          <w:p w14:paraId="2469DB34" w14:textId="77777777" w:rsidR="00465897" w:rsidRPr="00796777" w:rsidRDefault="00465897" w:rsidP="00027A75">
            <w:pPr>
              <w:spacing w:before="0" w:after="0" w:line="240" w:lineRule="auto"/>
              <w:ind w:firstLine="0"/>
              <w:jc w:val="center"/>
              <w:rPr>
                <w:sz w:val="14"/>
                <w:szCs w:val="22"/>
              </w:rPr>
            </w:pPr>
          </w:p>
          <w:p w14:paraId="0C0B2CEA" w14:textId="77777777" w:rsidR="00465897" w:rsidRPr="00796777" w:rsidRDefault="00465897" w:rsidP="00027A75">
            <w:pPr>
              <w:spacing w:before="0" w:after="0" w:line="240" w:lineRule="auto"/>
              <w:ind w:firstLine="0"/>
              <w:jc w:val="center"/>
              <w:rPr>
                <w:sz w:val="14"/>
                <w:szCs w:val="22"/>
              </w:rPr>
            </w:pPr>
          </w:p>
          <w:p w14:paraId="23C6CA60"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1C4E95A6" w14:textId="77777777" w:rsidR="00465897" w:rsidRPr="00796777" w:rsidRDefault="00465897" w:rsidP="00027A75">
            <w:pPr>
              <w:spacing w:before="0" w:after="0" w:line="240" w:lineRule="auto"/>
              <w:ind w:firstLine="0"/>
              <w:jc w:val="center"/>
              <w:rPr>
                <w:sz w:val="16"/>
                <w:szCs w:val="16"/>
              </w:rPr>
            </w:pPr>
          </w:p>
          <w:p w14:paraId="0DCFD3CE" w14:textId="77777777" w:rsidR="00465897" w:rsidRPr="00796777" w:rsidRDefault="00465897" w:rsidP="00027A75">
            <w:pPr>
              <w:spacing w:before="0" w:after="0" w:line="240" w:lineRule="auto"/>
              <w:ind w:firstLine="0"/>
              <w:jc w:val="center"/>
              <w:rPr>
                <w:sz w:val="16"/>
                <w:szCs w:val="16"/>
              </w:rPr>
            </w:pPr>
          </w:p>
          <w:p w14:paraId="78FD38C9"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57864A4"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16B9B78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C2889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AFFCF5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C14000" w14:textId="77777777" w:rsidR="00465897" w:rsidRPr="00796777" w:rsidRDefault="00465897" w:rsidP="00027A75">
            <w:pPr>
              <w:spacing w:before="0" w:after="0" w:line="240" w:lineRule="auto"/>
              <w:ind w:firstLine="0"/>
              <w:jc w:val="left"/>
              <w:rPr>
                <w:b/>
                <w:sz w:val="14"/>
                <w:szCs w:val="18"/>
              </w:rPr>
            </w:pPr>
          </w:p>
        </w:tc>
        <w:tc>
          <w:tcPr>
            <w:tcW w:w="1002" w:type="dxa"/>
          </w:tcPr>
          <w:p w14:paraId="6AC11737" w14:textId="77777777" w:rsidR="00465897" w:rsidRPr="00796777" w:rsidRDefault="00465897" w:rsidP="00027A75">
            <w:pPr>
              <w:spacing w:before="0" w:after="0" w:line="240" w:lineRule="auto"/>
              <w:ind w:firstLine="0"/>
              <w:jc w:val="center"/>
              <w:rPr>
                <w:b/>
                <w:sz w:val="18"/>
                <w:szCs w:val="18"/>
              </w:rPr>
            </w:pPr>
          </w:p>
        </w:tc>
      </w:tr>
      <w:tr w:rsidR="00465897" w:rsidRPr="00796777" w14:paraId="3A086EC6" w14:textId="77777777" w:rsidTr="00BF129E">
        <w:trPr>
          <w:trHeight w:val="1054"/>
        </w:trPr>
        <w:tc>
          <w:tcPr>
            <w:tcW w:w="852" w:type="dxa"/>
          </w:tcPr>
          <w:p w14:paraId="1E4E1783" w14:textId="77777777" w:rsidR="00465897" w:rsidRPr="00796777" w:rsidRDefault="00465897" w:rsidP="00027A75">
            <w:pPr>
              <w:spacing w:before="0" w:after="0" w:line="240" w:lineRule="auto"/>
              <w:ind w:firstLine="0"/>
              <w:jc w:val="center"/>
              <w:rPr>
                <w:b/>
                <w:sz w:val="16"/>
                <w:szCs w:val="18"/>
              </w:rPr>
            </w:pPr>
          </w:p>
          <w:p w14:paraId="34E8BDB4" w14:textId="77777777" w:rsidR="00465897" w:rsidRPr="00796777" w:rsidRDefault="00465897" w:rsidP="00027A75">
            <w:pPr>
              <w:spacing w:before="0" w:after="0" w:line="240" w:lineRule="auto"/>
              <w:ind w:firstLine="0"/>
              <w:jc w:val="center"/>
              <w:rPr>
                <w:b/>
                <w:sz w:val="16"/>
                <w:szCs w:val="18"/>
              </w:rPr>
            </w:pPr>
          </w:p>
          <w:p w14:paraId="5FC2764F"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42419F53" w14:textId="77777777" w:rsidR="00465897" w:rsidRPr="00796777" w:rsidRDefault="00465897" w:rsidP="00027A75">
            <w:pPr>
              <w:spacing w:before="0" w:after="0" w:line="240" w:lineRule="auto"/>
              <w:ind w:firstLine="0"/>
              <w:jc w:val="left"/>
              <w:rPr>
                <w:sz w:val="22"/>
                <w:szCs w:val="22"/>
              </w:rPr>
            </w:pPr>
            <w:r w:rsidRPr="00796777">
              <w:rPr>
                <w:sz w:val="14"/>
                <w:szCs w:val="22"/>
              </w:rPr>
              <w:t>Trafik</w:t>
            </w:r>
          </w:p>
        </w:tc>
        <w:tc>
          <w:tcPr>
            <w:tcW w:w="1558" w:type="dxa"/>
            <w:vAlign w:val="center"/>
          </w:tcPr>
          <w:p w14:paraId="6A89F8D5" w14:textId="77777777" w:rsidR="00465897" w:rsidRPr="00796777" w:rsidRDefault="00465897" w:rsidP="00027A75">
            <w:pPr>
              <w:spacing w:before="0" w:after="0" w:line="240" w:lineRule="auto"/>
              <w:ind w:firstLine="0"/>
              <w:jc w:val="left"/>
              <w:rPr>
                <w:sz w:val="14"/>
                <w:szCs w:val="18"/>
              </w:rPr>
            </w:pPr>
            <w:r w:rsidRPr="00796777">
              <w:rPr>
                <w:sz w:val="14"/>
                <w:szCs w:val="18"/>
              </w:rPr>
              <w:t>Araçlar ve yayalar için ‘dur’ ‘yavaşla’ vb. uyarı levhalarının ve yer işaretlerinin olmaması</w:t>
            </w:r>
          </w:p>
        </w:tc>
        <w:tc>
          <w:tcPr>
            <w:tcW w:w="851" w:type="dxa"/>
            <w:vAlign w:val="center"/>
          </w:tcPr>
          <w:p w14:paraId="4A1C00BC"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w:t>
            </w:r>
          </w:p>
        </w:tc>
        <w:tc>
          <w:tcPr>
            <w:tcW w:w="996" w:type="dxa"/>
            <w:vAlign w:val="center"/>
          </w:tcPr>
          <w:p w14:paraId="2F5501B7"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p w14:paraId="6B2FA604"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1E00CDCF" w14:textId="77777777" w:rsidR="00465897" w:rsidRPr="00796777" w:rsidRDefault="00465897" w:rsidP="00027A75">
            <w:pPr>
              <w:spacing w:before="0" w:after="0" w:line="240" w:lineRule="auto"/>
              <w:ind w:firstLine="0"/>
              <w:jc w:val="center"/>
              <w:rPr>
                <w:b/>
                <w:sz w:val="14"/>
                <w:szCs w:val="18"/>
              </w:rPr>
            </w:pPr>
          </w:p>
          <w:p w14:paraId="1FE43679" w14:textId="77777777" w:rsidR="00465897" w:rsidRPr="00796777" w:rsidRDefault="00465897" w:rsidP="00027A75">
            <w:pPr>
              <w:spacing w:before="0" w:after="0" w:line="240" w:lineRule="auto"/>
              <w:ind w:firstLine="0"/>
              <w:jc w:val="center"/>
              <w:rPr>
                <w:b/>
                <w:sz w:val="14"/>
                <w:szCs w:val="18"/>
              </w:rPr>
            </w:pPr>
          </w:p>
          <w:p w14:paraId="110A833F" w14:textId="77777777" w:rsidR="00465897" w:rsidRPr="00796777" w:rsidRDefault="00465897" w:rsidP="00027A75">
            <w:pPr>
              <w:spacing w:before="0" w:after="0" w:line="240" w:lineRule="auto"/>
              <w:ind w:firstLine="0"/>
              <w:jc w:val="center"/>
              <w:rPr>
                <w:b/>
                <w:sz w:val="14"/>
                <w:szCs w:val="18"/>
              </w:rPr>
            </w:pPr>
          </w:p>
          <w:p w14:paraId="5B59BFB5"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1D1C68F5" w14:textId="77777777" w:rsidR="00465897" w:rsidRPr="00796777" w:rsidRDefault="00465897" w:rsidP="00027A75">
            <w:pPr>
              <w:spacing w:before="0" w:after="0" w:line="240" w:lineRule="auto"/>
              <w:ind w:firstLine="0"/>
              <w:jc w:val="center"/>
              <w:rPr>
                <w:b/>
                <w:sz w:val="14"/>
                <w:szCs w:val="18"/>
              </w:rPr>
            </w:pPr>
          </w:p>
          <w:p w14:paraId="65F34F8D" w14:textId="77777777" w:rsidR="00465897" w:rsidRPr="00796777" w:rsidRDefault="00465897" w:rsidP="00027A75">
            <w:pPr>
              <w:spacing w:before="0" w:after="0" w:line="240" w:lineRule="auto"/>
              <w:ind w:firstLine="0"/>
              <w:jc w:val="center"/>
              <w:rPr>
                <w:b/>
                <w:sz w:val="14"/>
                <w:szCs w:val="18"/>
              </w:rPr>
            </w:pPr>
          </w:p>
          <w:p w14:paraId="423FB82D" w14:textId="77777777" w:rsidR="00465897" w:rsidRPr="00796777" w:rsidRDefault="00465897" w:rsidP="00027A75">
            <w:pPr>
              <w:spacing w:before="0" w:after="0" w:line="240" w:lineRule="auto"/>
              <w:ind w:firstLine="0"/>
              <w:jc w:val="center"/>
              <w:rPr>
                <w:b/>
                <w:sz w:val="14"/>
                <w:szCs w:val="18"/>
              </w:rPr>
            </w:pPr>
          </w:p>
          <w:p w14:paraId="21897C0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3267DEAD" w14:textId="77777777" w:rsidR="00465897" w:rsidRPr="00796777" w:rsidRDefault="00465897" w:rsidP="00027A75">
            <w:pPr>
              <w:spacing w:before="0" w:after="0" w:line="240" w:lineRule="auto"/>
              <w:ind w:firstLine="0"/>
              <w:jc w:val="center"/>
              <w:rPr>
                <w:b/>
                <w:sz w:val="14"/>
                <w:szCs w:val="18"/>
              </w:rPr>
            </w:pPr>
          </w:p>
          <w:p w14:paraId="55D66D49" w14:textId="77777777" w:rsidR="00465897" w:rsidRPr="00796777" w:rsidRDefault="00465897" w:rsidP="00027A75">
            <w:pPr>
              <w:spacing w:before="0" w:after="0" w:line="240" w:lineRule="auto"/>
              <w:ind w:firstLine="0"/>
              <w:jc w:val="center"/>
              <w:rPr>
                <w:b/>
                <w:sz w:val="14"/>
                <w:szCs w:val="18"/>
              </w:rPr>
            </w:pPr>
          </w:p>
          <w:p w14:paraId="1E2B6C94" w14:textId="77777777" w:rsidR="00465897" w:rsidRPr="00796777" w:rsidRDefault="00465897" w:rsidP="00027A75">
            <w:pPr>
              <w:spacing w:before="0" w:after="0" w:line="240" w:lineRule="auto"/>
              <w:ind w:firstLine="0"/>
              <w:jc w:val="center"/>
              <w:rPr>
                <w:b/>
                <w:sz w:val="14"/>
                <w:szCs w:val="18"/>
              </w:rPr>
            </w:pPr>
          </w:p>
          <w:p w14:paraId="02F12231" w14:textId="77777777" w:rsidR="00465897" w:rsidRPr="00796777" w:rsidRDefault="00465897" w:rsidP="00027A75">
            <w:pPr>
              <w:spacing w:before="0" w:after="0" w:line="240" w:lineRule="auto"/>
              <w:ind w:firstLine="0"/>
              <w:jc w:val="center"/>
              <w:rPr>
                <w:b/>
                <w:sz w:val="14"/>
                <w:szCs w:val="18"/>
              </w:rPr>
            </w:pPr>
            <w:r w:rsidRPr="00796777">
              <w:rPr>
                <w:b/>
                <w:sz w:val="14"/>
                <w:szCs w:val="18"/>
              </w:rPr>
              <w:t>6</w:t>
            </w:r>
          </w:p>
        </w:tc>
        <w:tc>
          <w:tcPr>
            <w:tcW w:w="292" w:type="dxa"/>
            <w:shd w:val="clear" w:color="auto" w:fill="A6A6A6"/>
          </w:tcPr>
          <w:p w14:paraId="599B1EF7" w14:textId="5D71EA40" w:rsidR="00465897" w:rsidRPr="00796777" w:rsidRDefault="00465897" w:rsidP="00027A75">
            <w:pPr>
              <w:spacing w:before="0" w:after="0" w:line="240" w:lineRule="auto"/>
              <w:ind w:firstLine="0"/>
              <w:jc w:val="left"/>
              <w:rPr>
                <w:b/>
                <w:sz w:val="14"/>
                <w:szCs w:val="18"/>
              </w:rPr>
            </w:pPr>
          </w:p>
        </w:tc>
        <w:tc>
          <w:tcPr>
            <w:tcW w:w="1558" w:type="dxa"/>
            <w:vAlign w:val="center"/>
          </w:tcPr>
          <w:p w14:paraId="2EFFCBAA"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2634FBBF" w14:textId="77777777" w:rsidR="00465897" w:rsidRPr="00796777" w:rsidRDefault="00465897" w:rsidP="00027A75">
            <w:pPr>
              <w:spacing w:before="0" w:after="0" w:line="240" w:lineRule="auto"/>
              <w:ind w:firstLine="0"/>
              <w:jc w:val="left"/>
              <w:rPr>
                <w:sz w:val="14"/>
                <w:szCs w:val="18"/>
              </w:rPr>
            </w:pPr>
            <w:r w:rsidRPr="00796777">
              <w:rPr>
                <w:sz w:val="14"/>
                <w:szCs w:val="18"/>
              </w:rPr>
              <w:t>Araçlar için ‘dur’ ‘yavaşla’ vb. uyarı levhalarının olması,</w:t>
            </w:r>
          </w:p>
          <w:p w14:paraId="59AA90B2" w14:textId="77777777" w:rsidR="00465897" w:rsidRPr="00796777" w:rsidRDefault="00465897" w:rsidP="00027A75">
            <w:pPr>
              <w:spacing w:before="0" w:after="0" w:line="240" w:lineRule="auto"/>
              <w:ind w:firstLine="0"/>
              <w:jc w:val="left"/>
              <w:rPr>
                <w:sz w:val="14"/>
                <w:szCs w:val="18"/>
              </w:rPr>
            </w:pPr>
            <w:r w:rsidRPr="00796777">
              <w:rPr>
                <w:sz w:val="14"/>
                <w:szCs w:val="18"/>
              </w:rPr>
              <w:t>Araçlar ve yayalar için yer işaretlemelerinin olması</w:t>
            </w:r>
          </w:p>
        </w:tc>
        <w:tc>
          <w:tcPr>
            <w:tcW w:w="709" w:type="dxa"/>
          </w:tcPr>
          <w:p w14:paraId="7F7DF359" w14:textId="77777777" w:rsidR="00465897" w:rsidRPr="00796777" w:rsidRDefault="00465897" w:rsidP="00027A75">
            <w:pPr>
              <w:spacing w:before="0" w:after="0" w:line="240" w:lineRule="auto"/>
              <w:ind w:firstLine="0"/>
              <w:jc w:val="center"/>
              <w:rPr>
                <w:sz w:val="14"/>
                <w:szCs w:val="22"/>
              </w:rPr>
            </w:pPr>
          </w:p>
          <w:p w14:paraId="1DED92BF" w14:textId="77777777" w:rsidR="00465897" w:rsidRPr="00796777" w:rsidRDefault="00465897" w:rsidP="00027A75">
            <w:pPr>
              <w:spacing w:before="0" w:after="0" w:line="240" w:lineRule="auto"/>
              <w:ind w:firstLine="0"/>
              <w:jc w:val="center"/>
              <w:rPr>
                <w:sz w:val="14"/>
                <w:szCs w:val="22"/>
              </w:rPr>
            </w:pPr>
            <w:r w:rsidRPr="00796777">
              <w:rPr>
                <w:sz w:val="14"/>
                <w:szCs w:val="22"/>
              </w:rPr>
              <w:t>İşveren ve sıralı sorumlular</w:t>
            </w:r>
          </w:p>
        </w:tc>
        <w:tc>
          <w:tcPr>
            <w:tcW w:w="560" w:type="dxa"/>
          </w:tcPr>
          <w:p w14:paraId="3E237524" w14:textId="77777777" w:rsidR="00465897" w:rsidRPr="00796777" w:rsidRDefault="00465897" w:rsidP="00027A75">
            <w:pPr>
              <w:spacing w:before="0" w:after="0" w:line="240" w:lineRule="auto"/>
              <w:ind w:firstLine="0"/>
              <w:jc w:val="center"/>
              <w:rPr>
                <w:sz w:val="16"/>
                <w:szCs w:val="16"/>
              </w:rPr>
            </w:pPr>
          </w:p>
          <w:p w14:paraId="7151B20D" w14:textId="77777777" w:rsidR="00465897" w:rsidRPr="00796777" w:rsidRDefault="00465897" w:rsidP="00027A75">
            <w:pPr>
              <w:spacing w:before="0" w:after="0" w:line="240" w:lineRule="auto"/>
              <w:ind w:firstLine="0"/>
              <w:jc w:val="center"/>
              <w:rPr>
                <w:sz w:val="16"/>
                <w:szCs w:val="16"/>
              </w:rPr>
            </w:pPr>
          </w:p>
          <w:p w14:paraId="6628A3F7"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02735B0"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B437D8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734512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D1B2C1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676B0FD" w14:textId="77777777" w:rsidR="00465897" w:rsidRPr="00796777" w:rsidRDefault="00465897" w:rsidP="00027A75">
            <w:pPr>
              <w:spacing w:before="0" w:after="0" w:line="240" w:lineRule="auto"/>
              <w:ind w:firstLine="0"/>
              <w:jc w:val="left"/>
              <w:rPr>
                <w:b/>
                <w:sz w:val="14"/>
                <w:szCs w:val="18"/>
              </w:rPr>
            </w:pPr>
          </w:p>
        </w:tc>
        <w:tc>
          <w:tcPr>
            <w:tcW w:w="1002" w:type="dxa"/>
          </w:tcPr>
          <w:p w14:paraId="0270BCD2" w14:textId="77777777" w:rsidR="00465897" w:rsidRPr="00796777" w:rsidRDefault="00465897" w:rsidP="00027A75">
            <w:pPr>
              <w:spacing w:before="0" w:after="0" w:line="240" w:lineRule="auto"/>
              <w:ind w:firstLine="0"/>
              <w:jc w:val="center"/>
              <w:rPr>
                <w:b/>
                <w:sz w:val="18"/>
                <w:szCs w:val="18"/>
              </w:rPr>
            </w:pPr>
          </w:p>
        </w:tc>
      </w:tr>
      <w:tr w:rsidR="00465897" w:rsidRPr="00796777" w14:paraId="3B57B280" w14:textId="77777777" w:rsidTr="00BF129E">
        <w:trPr>
          <w:trHeight w:val="1054"/>
        </w:trPr>
        <w:tc>
          <w:tcPr>
            <w:tcW w:w="852" w:type="dxa"/>
          </w:tcPr>
          <w:p w14:paraId="708E7B65" w14:textId="77777777" w:rsidR="00465897" w:rsidRPr="00796777" w:rsidRDefault="00465897" w:rsidP="00027A75">
            <w:pPr>
              <w:spacing w:before="0" w:after="0" w:line="240" w:lineRule="auto"/>
              <w:ind w:firstLine="0"/>
              <w:jc w:val="center"/>
              <w:rPr>
                <w:b/>
                <w:sz w:val="16"/>
                <w:szCs w:val="18"/>
              </w:rPr>
            </w:pPr>
          </w:p>
          <w:p w14:paraId="2520BDE4" w14:textId="77777777" w:rsidR="00465897" w:rsidRPr="00796777" w:rsidRDefault="00465897" w:rsidP="00027A75">
            <w:pPr>
              <w:spacing w:before="0" w:after="0" w:line="240" w:lineRule="auto"/>
              <w:ind w:firstLine="0"/>
              <w:jc w:val="center"/>
              <w:rPr>
                <w:b/>
                <w:sz w:val="16"/>
                <w:szCs w:val="18"/>
              </w:rPr>
            </w:pPr>
          </w:p>
          <w:p w14:paraId="74219264"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46F9F9DE" w14:textId="77777777" w:rsidR="00465897" w:rsidRPr="00796777" w:rsidRDefault="00465897" w:rsidP="00027A75">
            <w:pPr>
              <w:spacing w:before="0" w:after="0" w:line="240" w:lineRule="auto"/>
              <w:ind w:firstLine="0"/>
              <w:jc w:val="left"/>
              <w:rPr>
                <w:sz w:val="22"/>
                <w:szCs w:val="22"/>
              </w:rPr>
            </w:pPr>
            <w:r w:rsidRPr="00796777">
              <w:rPr>
                <w:sz w:val="14"/>
                <w:szCs w:val="22"/>
              </w:rPr>
              <w:t>Trafik</w:t>
            </w:r>
          </w:p>
        </w:tc>
        <w:tc>
          <w:tcPr>
            <w:tcW w:w="1558" w:type="dxa"/>
            <w:vAlign w:val="center"/>
          </w:tcPr>
          <w:p w14:paraId="7EF39715" w14:textId="77777777" w:rsidR="00465897" w:rsidRPr="00796777" w:rsidRDefault="00465897" w:rsidP="00027A75">
            <w:pPr>
              <w:spacing w:before="0" w:after="0" w:line="240" w:lineRule="auto"/>
              <w:ind w:firstLine="0"/>
              <w:jc w:val="left"/>
              <w:rPr>
                <w:sz w:val="14"/>
                <w:szCs w:val="18"/>
              </w:rPr>
            </w:pPr>
            <w:r w:rsidRPr="00796777">
              <w:rPr>
                <w:sz w:val="14"/>
                <w:szCs w:val="18"/>
              </w:rPr>
              <w:t>Hızlı giriş çıkışlar nedeniyle araçların işyeri dışında bulunan bir kişiye/araca çarpması</w:t>
            </w:r>
          </w:p>
        </w:tc>
        <w:tc>
          <w:tcPr>
            <w:tcW w:w="851" w:type="dxa"/>
            <w:vAlign w:val="center"/>
          </w:tcPr>
          <w:p w14:paraId="61F7EDDF"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w:t>
            </w:r>
          </w:p>
        </w:tc>
        <w:tc>
          <w:tcPr>
            <w:tcW w:w="996" w:type="dxa"/>
            <w:vAlign w:val="center"/>
          </w:tcPr>
          <w:p w14:paraId="7F6D7DEB"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6848E84" w14:textId="77777777" w:rsidR="00465897" w:rsidRPr="00796777" w:rsidRDefault="00465897" w:rsidP="00027A75">
            <w:pPr>
              <w:spacing w:before="0" w:after="0" w:line="240" w:lineRule="auto"/>
              <w:ind w:firstLine="0"/>
              <w:jc w:val="center"/>
              <w:rPr>
                <w:b/>
                <w:sz w:val="14"/>
                <w:szCs w:val="18"/>
              </w:rPr>
            </w:pPr>
          </w:p>
          <w:p w14:paraId="465C3864" w14:textId="77777777" w:rsidR="00465897" w:rsidRPr="00796777" w:rsidRDefault="00465897" w:rsidP="00027A75">
            <w:pPr>
              <w:spacing w:before="0" w:after="0" w:line="240" w:lineRule="auto"/>
              <w:ind w:firstLine="0"/>
              <w:jc w:val="center"/>
              <w:rPr>
                <w:b/>
                <w:sz w:val="14"/>
                <w:szCs w:val="18"/>
              </w:rPr>
            </w:pPr>
          </w:p>
          <w:p w14:paraId="5AEC3762" w14:textId="77777777" w:rsidR="00465897" w:rsidRPr="00796777" w:rsidRDefault="00465897" w:rsidP="00027A75">
            <w:pPr>
              <w:spacing w:before="0" w:after="0" w:line="240" w:lineRule="auto"/>
              <w:ind w:firstLine="0"/>
              <w:jc w:val="center"/>
              <w:rPr>
                <w:b/>
                <w:sz w:val="14"/>
                <w:szCs w:val="18"/>
              </w:rPr>
            </w:pPr>
          </w:p>
          <w:p w14:paraId="33158963"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5C446C30" w14:textId="77777777" w:rsidR="00465897" w:rsidRPr="00796777" w:rsidRDefault="00465897" w:rsidP="00027A75">
            <w:pPr>
              <w:spacing w:before="0" w:after="0" w:line="240" w:lineRule="auto"/>
              <w:ind w:firstLine="0"/>
              <w:jc w:val="center"/>
              <w:rPr>
                <w:b/>
                <w:sz w:val="14"/>
                <w:szCs w:val="18"/>
              </w:rPr>
            </w:pPr>
          </w:p>
          <w:p w14:paraId="47F74361" w14:textId="77777777" w:rsidR="00465897" w:rsidRPr="00796777" w:rsidRDefault="00465897" w:rsidP="00027A75">
            <w:pPr>
              <w:spacing w:before="0" w:after="0" w:line="240" w:lineRule="auto"/>
              <w:ind w:firstLine="0"/>
              <w:jc w:val="center"/>
              <w:rPr>
                <w:b/>
                <w:sz w:val="14"/>
                <w:szCs w:val="18"/>
              </w:rPr>
            </w:pPr>
          </w:p>
          <w:p w14:paraId="73E0C730" w14:textId="77777777" w:rsidR="00465897" w:rsidRPr="00796777" w:rsidRDefault="00465897" w:rsidP="00027A75">
            <w:pPr>
              <w:spacing w:before="0" w:after="0" w:line="240" w:lineRule="auto"/>
              <w:ind w:firstLine="0"/>
              <w:jc w:val="center"/>
              <w:rPr>
                <w:b/>
                <w:sz w:val="14"/>
                <w:szCs w:val="18"/>
              </w:rPr>
            </w:pPr>
          </w:p>
          <w:p w14:paraId="11466C4F"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5B5CD84" w14:textId="77777777" w:rsidR="00465897" w:rsidRPr="00796777" w:rsidRDefault="00465897" w:rsidP="00027A75">
            <w:pPr>
              <w:spacing w:before="0" w:after="0" w:line="240" w:lineRule="auto"/>
              <w:ind w:firstLine="0"/>
              <w:jc w:val="center"/>
              <w:rPr>
                <w:b/>
                <w:sz w:val="14"/>
                <w:szCs w:val="18"/>
              </w:rPr>
            </w:pPr>
          </w:p>
          <w:p w14:paraId="3A9A3159" w14:textId="77777777" w:rsidR="00465897" w:rsidRPr="00796777" w:rsidRDefault="00465897" w:rsidP="00027A75">
            <w:pPr>
              <w:spacing w:before="0" w:after="0" w:line="240" w:lineRule="auto"/>
              <w:ind w:firstLine="0"/>
              <w:jc w:val="center"/>
              <w:rPr>
                <w:b/>
                <w:sz w:val="14"/>
                <w:szCs w:val="18"/>
              </w:rPr>
            </w:pPr>
          </w:p>
          <w:p w14:paraId="4863E87E" w14:textId="77777777" w:rsidR="00465897" w:rsidRPr="00796777" w:rsidRDefault="00465897" w:rsidP="00027A75">
            <w:pPr>
              <w:spacing w:before="0" w:after="0" w:line="240" w:lineRule="auto"/>
              <w:ind w:firstLine="0"/>
              <w:jc w:val="center"/>
              <w:rPr>
                <w:b/>
                <w:color w:val="00FFFF"/>
                <w:sz w:val="14"/>
                <w:szCs w:val="18"/>
              </w:rPr>
            </w:pPr>
          </w:p>
          <w:p w14:paraId="3BDAF65A" w14:textId="77777777" w:rsidR="00465897" w:rsidRPr="00796777" w:rsidRDefault="00465897" w:rsidP="00027A75">
            <w:pPr>
              <w:spacing w:before="0" w:after="0" w:line="240" w:lineRule="auto"/>
              <w:ind w:firstLine="0"/>
              <w:jc w:val="center"/>
              <w:rPr>
                <w:b/>
                <w:color w:val="00FFFF"/>
                <w:sz w:val="14"/>
                <w:szCs w:val="18"/>
              </w:rPr>
            </w:pPr>
            <w:r w:rsidRPr="00796777">
              <w:rPr>
                <w:b/>
                <w:sz w:val="14"/>
                <w:szCs w:val="18"/>
              </w:rPr>
              <w:t>8</w:t>
            </w:r>
          </w:p>
        </w:tc>
        <w:tc>
          <w:tcPr>
            <w:tcW w:w="292" w:type="dxa"/>
            <w:shd w:val="clear" w:color="auto" w:fill="A6A6A6"/>
          </w:tcPr>
          <w:p w14:paraId="01818491" w14:textId="763478B5" w:rsidR="00465897" w:rsidRPr="00796777" w:rsidRDefault="00465897" w:rsidP="00027A75">
            <w:pPr>
              <w:spacing w:before="0" w:after="0" w:line="240" w:lineRule="auto"/>
              <w:ind w:firstLine="0"/>
              <w:jc w:val="left"/>
              <w:rPr>
                <w:b/>
                <w:sz w:val="14"/>
                <w:szCs w:val="18"/>
              </w:rPr>
            </w:pPr>
          </w:p>
        </w:tc>
        <w:tc>
          <w:tcPr>
            <w:tcW w:w="1558" w:type="dxa"/>
            <w:vAlign w:val="center"/>
          </w:tcPr>
          <w:p w14:paraId="60C756E9"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5A5E173D" w14:textId="77777777" w:rsidR="00465897" w:rsidRPr="00796777" w:rsidRDefault="00465897" w:rsidP="00027A75">
            <w:pPr>
              <w:spacing w:before="0" w:after="0" w:line="240" w:lineRule="auto"/>
              <w:ind w:firstLine="0"/>
              <w:jc w:val="left"/>
              <w:rPr>
                <w:sz w:val="14"/>
                <w:szCs w:val="18"/>
              </w:rPr>
            </w:pPr>
            <w:r w:rsidRPr="00796777">
              <w:rPr>
                <w:sz w:val="14"/>
                <w:szCs w:val="18"/>
              </w:rPr>
              <w:t>Bina içinde ve dışında uyulması gereken hız limitleri konusunda tüm şoförlere talimat imzalatılması, hız limitlerine dair uyarı levhalarının temin edilmesi</w:t>
            </w:r>
          </w:p>
        </w:tc>
        <w:tc>
          <w:tcPr>
            <w:tcW w:w="709" w:type="dxa"/>
            <w:vAlign w:val="center"/>
          </w:tcPr>
          <w:p w14:paraId="66AE685C"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4BE66C29" w14:textId="77777777" w:rsidR="00465897" w:rsidRPr="00796777" w:rsidRDefault="00465897" w:rsidP="00027A75">
            <w:pPr>
              <w:spacing w:before="0" w:after="0" w:line="240" w:lineRule="auto"/>
              <w:ind w:firstLine="0"/>
              <w:jc w:val="center"/>
              <w:rPr>
                <w:sz w:val="16"/>
                <w:szCs w:val="16"/>
              </w:rPr>
            </w:pPr>
          </w:p>
          <w:p w14:paraId="61D03975" w14:textId="77777777" w:rsidR="00465897" w:rsidRPr="00796777" w:rsidRDefault="00465897" w:rsidP="00027A75">
            <w:pPr>
              <w:spacing w:before="0" w:after="0" w:line="240" w:lineRule="auto"/>
              <w:ind w:firstLine="0"/>
              <w:jc w:val="center"/>
              <w:rPr>
                <w:sz w:val="16"/>
                <w:szCs w:val="16"/>
              </w:rPr>
            </w:pPr>
          </w:p>
          <w:p w14:paraId="0C39322C"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9466E58"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E03EDD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7C798E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F41F3C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03281B9" w14:textId="77777777" w:rsidR="00465897" w:rsidRPr="00796777" w:rsidRDefault="00465897" w:rsidP="00027A75">
            <w:pPr>
              <w:spacing w:before="0" w:after="0" w:line="240" w:lineRule="auto"/>
              <w:ind w:firstLine="0"/>
              <w:jc w:val="left"/>
              <w:rPr>
                <w:b/>
                <w:sz w:val="14"/>
                <w:szCs w:val="18"/>
              </w:rPr>
            </w:pPr>
          </w:p>
        </w:tc>
        <w:tc>
          <w:tcPr>
            <w:tcW w:w="1002" w:type="dxa"/>
          </w:tcPr>
          <w:p w14:paraId="7CA75AEA" w14:textId="77777777" w:rsidR="00465897" w:rsidRPr="00796777" w:rsidRDefault="00465897" w:rsidP="00027A75">
            <w:pPr>
              <w:spacing w:before="0" w:after="0" w:line="240" w:lineRule="auto"/>
              <w:ind w:firstLine="0"/>
              <w:jc w:val="center"/>
              <w:rPr>
                <w:b/>
                <w:sz w:val="18"/>
                <w:szCs w:val="18"/>
              </w:rPr>
            </w:pPr>
          </w:p>
        </w:tc>
      </w:tr>
      <w:tr w:rsidR="00465897" w:rsidRPr="00796777" w14:paraId="1D5E620D" w14:textId="77777777" w:rsidTr="00BF129E">
        <w:trPr>
          <w:trHeight w:val="1054"/>
        </w:trPr>
        <w:tc>
          <w:tcPr>
            <w:tcW w:w="852" w:type="dxa"/>
          </w:tcPr>
          <w:p w14:paraId="2E67BD21" w14:textId="77777777" w:rsidR="00465897" w:rsidRPr="00796777" w:rsidRDefault="00465897" w:rsidP="00027A75">
            <w:pPr>
              <w:spacing w:before="0" w:after="0" w:line="240" w:lineRule="auto"/>
              <w:ind w:firstLine="0"/>
              <w:jc w:val="center"/>
              <w:rPr>
                <w:b/>
                <w:sz w:val="18"/>
                <w:szCs w:val="18"/>
              </w:rPr>
            </w:pPr>
            <w:r w:rsidRPr="00796777">
              <w:rPr>
                <w:b/>
                <w:sz w:val="16"/>
                <w:szCs w:val="18"/>
              </w:rPr>
              <w:lastRenderedPageBreak/>
              <w:t>İŞYERİ BİNA VE EKLENTİLERİ</w:t>
            </w:r>
          </w:p>
        </w:tc>
        <w:tc>
          <w:tcPr>
            <w:tcW w:w="989" w:type="dxa"/>
          </w:tcPr>
          <w:p w14:paraId="5CCF72A7" w14:textId="77777777" w:rsidR="00465897" w:rsidRPr="00796777" w:rsidRDefault="00465897" w:rsidP="00027A75">
            <w:pPr>
              <w:spacing w:before="0" w:after="0" w:line="240" w:lineRule="auto"/>
              <w:ind w:firstLine="0"/>
              <w:jc w:val="left"/>
              <w:rPr>
                <w:sz w:val="14"/>
                <w:szCs w:val="18"/>
              </w:rPr>
            </w:pPr>
          </w:p>
          <w:p w14:paraId="1D6E5E71" w14:textId="77777777" w:rsidR="00465897" w:rsidRPr="00796777" w:rsidRDefault="00465897" w:rsidP="00027A75">
            <w:pPr>
              <w:spacing w:before="0" w:after="0" w:line="240" w:lineRule="auto"/>
              <w:ind w:firstLine="0"/>
              <w:jc w:val="left"/>
              <w:rPr>
                <w:sz w:val="14"/>
                <w:szCs w:val="18"/>
              </w:rPr>
            </w:pPr>
          </w:p>
          <w:p w14:paraId="2E29CC80" w14:textId="77777777" w:rsidR="00465897" w:rsidRPr="00796777" w:rsidRDefault="00465897" w:rsidP="00027A75">
            <w:pPr>
              <w:spacing w:before="0" w:after="0" w:line="240" w:lineRule="auto"/>
              <w:ind w:firstLine="0"/>
              <w:jc w:val="left"/>
              <w:rPr>
                <w:sz w:val="14"/>
                <w:szCs w:val="18"/>
              </w:rPr>
            </w:pPr>
            <w:r w:rsidRPr="00796777">
              <w:rPr>
                <w:sz w:val="14"/>
                <w:szCs w:val="18"/>
              </w:rPr>
              <w:t>Merdiven</w:t>
            </w:r>
          </w:p>
        </w:tc>
        <w:tc>
          <w:tcPr>
            <w:tcW w:w="1558" w:type="dxa"/>
            <w:vAlign w:val="center"/>
          </w:tcPr>
          <w:p w14:paraId="14970DDD" w14:textId="77777777" w:rsidR="00465897" w:rsidRPr="00796777" w:rsidRDefault="00465897" w:rsidP="00027A75">
            <w:pPr>
              <w:spacing w:before="0" w:after="0" w:line="240" w:lineRule="auto"/>
              <w:ind w:firstLine="0"/>
              <w:jc w:val="left"/>
              <w:rPr>
                <w:sz w:val="14"/>
                <w:szCs w:val="18"/>
              </w:rPr>
            </w:pPr>
            <w:r w:rsidRPr="00796777">
              <w:rPr>
                <w:sz w:val="14"/>
                <w:szCs w:val="18"/>
              </w:rPr>
              <w:t>Yüzeylerin paslı ve kirli olması</w:t>
            </w:r>
          </w:p>
        </w:tc>
        <w:tc>
          <w:tcPr>
            <w:tcW w:w="851" w:type="dxa"/>
            <w:vAlign w:val="center"/>
          </w:tcPr>
          <w:p w14:paraId="01FB9614" w14:textId="77777777" w:rsidR="00465897" w:rsidRPr="00796777" w:rsidRDefault="00465897" w:rsidP="00027A75">
            <w:pPr>
              <w:spacing w:before="0" w:after="0" w:line="240" w:lineRule="auto"/>
              <w:ind w:firstLine="0"/>
              <w:jc w:val="left"/>
              <w:rPr>
                <w:sz w:val="14"/>
                <w:szCs w:val="18"/>
              </w:rPr>
            </w:pPr>
            <w:r w:rsidRPr="00796777">
              <w:rPr>
                <w:sz w:val="14"/>
                <w:szCs w:val="18"/>
              </w:rPr>
              <w:t>Hastalanma, kayma</w:t>
            </w:r>
          </w:p>
        </w:tc>
        <w:tc>
          <w:tcPr>
            <w:tcW w:w="996" w:type="dxa"/>
            <w:vAlign w:val="center"/>
          </w:tcPr>
          <w:p w14:paraId="2BB938FC"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7BCBEC78" w14:textId="77777777" w:rsidR="00465897" w:rsidRPr="00796777" w:rsidRDefault="00465897" w:rsidP="00027A75">
            <w:pPr>
              <w:spacing w:before="0" w:after="0" w:line="240" w:lineRule="auto"/>
              <w:ind w:firstLine="0"/>
              <w:jc w:val="center"/>
              <w:rPr>
                <w:b/>
                <w:sz w:val="14"/>
                <w:szCs w:val="16"/>
              </w:rPr>
            </w:pPr>
          </w:p>
          <w:p w14:paraId="593BAF07" w14:textId="77777777" w:rsidR="00465897" w:rsidRPr="00796777" w:rsidRDefault="00465897" w:rsidP="00027A75">
            <w:pPr>
              <w:spacing w:before="0" w:after="0" w:line="240" w:lineRule="auto"/>
              <w:ind w:firstLine="0"/>
              <w:jc w:val="center"/>
              <w:rPr>
                <w:b/>
                <w:sz w:val="14"/>
                <w:szCs w:val="16"/>
              </w:rPr>
            </w:pPr>
          </w:p>
          <w:p w14:paraId="61B68E0F"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3374D295" w14:textId="77777777" w:rsidR="00465897" w:rsidRPr="00796777" w:rsidRDefault="00465897" w:rsidP="00027A75">
            <w:pPr>
              <w:spacing w:before="0" w:after="0" w:line="240" w:lineRule="auto"/>
              <w:ind w:firstLine="0"/>
              <w:jc w:val="center"/>
              <w:rPr>
                <w:b/>
                <w:sz w:val="14"/>
                <w:szCs w:val="16"/>
              </w:rPr>
            </w:pPr>
          </w:p>
          <w:p w14:paraId="23BF5EA5" w14:textId="77777777" w:rsidR="00465897" w:rsidRPr="00796777" w:rsidRDefault="00465897" w:rsidP="00027A75">
            <w:pPr>
              <w:spacing w:before="0" w:after="0" w:line="240" w:lineRule="auto"/>
              <w:ind w:firstLine="0"/>
              <w:jc w:val="center"/>
              <w:rPr>
                <w:b/>
                <w:sz w:val="14"/>
                <w:szCs w:val="16"/>
              </w:rPr>
            </w:pPr>
          </w:p>
          <w:p w14:paraId="7F9EA279"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03CC078D" w14:textId="77777777" w:rsidR="00465897" w:rsidRPr="00796777" w:rsidRDefault="00465897" w:rsidP="00027A75">
            <w:pPr>
              <w:spacing w:before="0" w:after="0" w:line="240" w:lineRule="auto"/>
              <w:ind w:firstLine="0"/>
              <w:jc w:val="center"/>
              <w:rPr>
                <w:b/>
                <w:sz w:val="14"/>
                <w:szCs w:val="16"/>
              </w:rPr>
            </w:pPr>
          </w:p>
          <w:p w14:paraId="454A6EFC" w14:textId="77777777" w:rsidR="00465897" w:rsidRPr="00796777" w:rsidRDefault="00465897" w:rsidP="00027A75">
            <w:pPr>
              <w:spacing w:before="0" w:after="0" w:line="240" w:lineRule="auto"/>
              <w:ind w:firstLine="0"/>
              <w:jc w:val="center"/>
              <w:rPr>
                <w:b/>
                <w:sz w:val="14"/>
                <w:szCs w:val="16"/>
              </w:rPr>
            </w:pPr>
          </w:p>
          <w:p w14:paraId="53908D51"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7E99141B" w14:textId="5607A154" w:rsidR="00465897" w:rsidRPr="00796777" w:rsidRDefault="00465897" w:rsidP="00027A75">
            <w:pPr>
              <w:spacing w:before="0" w:after="0" w:line="240" w:lineRule="auto"/>
              <w:ind w:firstLine="0"/>
              <w:jc w:val="left"/>
              <w:rPr>
                <w:b/>
                <w:sz w:val="14"/>
                <w:szCs w:val="16"/>
              </w:rPr>
            </w:pPr>
          </w:p>
        </w:tc>
        <w:tc>
          <w:tcPr>
            <w:tcW w:w="1558" w:type="dxa"/>
            <w:vAlign w:val="center"/>
          </w:tcPr>
          <w:p w14:paraId="51A552A2"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tcPr>
          <w:p w14:paraId="4E5FF062" w14:textId="77777777" w:rsidR="00465897" w:rsidRPr="00796777" w:rsidRDefault="00465897" w:rsidP="00027A75">
            <w:pPr>
              <w:spacing w:before="0" w:after="0" w:line="240" w:lineRule="auto"/>
              <w:ind w:firstLine="0"/>
              <w:jc w:val="left"/>
              <w:rPr>
                <w:sz w:val="14"/>
                <w:szCs w:val="18"/>
              </w:rPr>
            </w:pPr>
          </w:p>
          <w:p w14:paraId="5195D025" w14:textId="77777777" w:rsidR="00465897" w:rsidRPr="00796777" w:rsidRDefault="00465897" w:rsidP="00027A75">
            <w:pPr>
              <w:spacing w:before="0" w:after="0" w:line="240" w:lineRule="auto"/>
              <w:ind w:firstLine="0"/>
              <w:jc w:val="left"/>
              <w:rPr>
                <w:sz w:val="14"/>
                <w:szCs w:val="18"/>
              </w:rPr>
            </w:pPr>
          </w:p>
          <w:p w14:paraId="7B5EEE89" w14:textId="77777777" w:rsidR="00465897" w:rsidRPr="00796777" w:rsidRDefault="00465897" w:rsidP="00027A75">
            <w:pPr>
              <w:spacing w:before="0" w:after="0" w:line="240" w:lineRule="auto"/>
              <w:ind w:firstLine="0"/>
              <w:jc w:val="left"/>
              <w:rPr>
                <w:sz w:val="14"/>
                <w:szCs w:val="18"/>
              </w:rPr>
            </w:pPr>
            <w:r w:rsidRPr="00796777">
              <w:rPr>
                <w:sz w:val="14"/>
                <w:szCs w:val="18"/>
              </w:rPr>
              <w:t>Paslı yüzeyler temizlenmeli ve boyanmalıdır.</w:t>
            </w:r>
          </w:p>
        </w:tc>
        <w:tc>
          <w:tcPr>
            <w:tcW w:w="709" w:type="dxa"/>
          </w:tcPr>
          <w:p w14:paraId="03F1E879"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7270103E" w14:textId="77777777" w:rsidR="00465897" w:rsidRPr="00796777" w:rsidRDefault="00465897" w:rsidP="00027A75">
            <w:pPr>
              <w:spacing w:before="0" w:after="0" w:line="240" w:lineRule="auto"/>
              <w:ind w:firstLine="0"/>
              <w:jc w:val="center"/>
              <w:rPr>
                <w:sz w:val="16"/>
                <w:szCs w:val="16"/>
              </w:rPr>
            </w:pPr>
          </w:p>
          <w:p w14:paraId="502C13C2" w14:textId="77777777" w:rsidR="00465897" w:rsidRPr="00796777" w:rsidRDefault="00465897" w:rsidP="00027A75">
            <w:pPr>
              <w:spacing w:before="0" w:after="0" w:line="240" w:lineRule="auto"/>
              <w:ind w:firstLine="0"/>
              <w:jc w:val="center"/>
              <w:rPr>
                <w:sz w:val="16"/>
                <w:szCs w:val="16"/>
              </w:rPr>
            </w:pPr>
          </w:p>
          <w:p w14:paraId="45FECF6B"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3 ay</w:t>
            </w:r>
          </w:p>
          <w:p w14:paraId="5B6822D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450CC22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58159A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E58ABA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BD7BDC" w14:textId="77777777" w:rsidR="00465897" w:rsidRPr="00796777" w:rsidRDefault="00465897" w:rsidP="00027A75">
            <w:pPr>
              <w:spacing w:before="0" w:after="0" w:line="240" w:lineRule="auto"/>
              <w:ind w:firstLine="0"/>
              <w:jc w:val="left"/>
              <w:rPr>
                <w:b/>
                <w:sz w:val="14"/>
                <w:szCs w:val="18"/>
              </w:rPr>
            </w:pPr>
          </w:p>
        </w:tc>
        <w:tc>
          <w:tcPr>
            <w:tcW w:w="1002" w:type="dxa"/>
          </w:tcPr>
          <w:p w14:paraId="6245731F" w14:textId="77777777" w:rsidR="00465897" w:rsidRPr="00796777" w:rsidRDefault="00465897" w:rsidP="00027A75">
            <w:pPr>
              <w:spacing w:before="0" w:after="0" w:line="240" w:lineRule="auto"/>
              <w:ind w:firstLine="0"/>
              <w:jc w:val="center"/>
              <w:rPr>
                <w:b/>
                <w:sz w:val="18"/>
                <w:szCs w:val="18"/>
              </w:rPr>
            </w:pPr>
          </w:p>
        </w:tc>
      </w:tr>
      <w:tr w:rsidR="00465897" w:rsidRPr="00796777" w14:paraId="78082DCF" w14:textId="77777777" w:rsidTr="00BF129E">
        <w:trPr>
          <w:trHeight w:val="1054"/>
        </w:trPr>
        <w:tc>
          <w:tcPr>
            <w:tcW w:w="852" w:type="dxa"/>
          </w:tcPr>
          <w:p w14:paraId="48E454E1" w14:textId="77777777" w:rsidR="00465897" w:rsidRPr="00796777" w:rsidRDefault="00465897" w:rsidP="00027A75">
            <w:pPr>
              <w:spacing w:before="0" w:after="0" w:line="240" w:lineRule="auto"/>
              <w:ind w:firstLine="0"/>
              <w:jc w:val="center"/>
              <w:rPr>
                <w:b/>
                <w:sz w:val="16"/>
                <w:szCs w:val="18"/>
              </w:rPr>
            </w:pPr>
          </w:p>
          <w:p w14:paraId="7A991281"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5D67C5BD" w14:textId="77777777" w:rsidR="00465897" w:rsidRPr="00796777" w:rsidRDefault="00465897" w:rsidP="00027A75">
            <w:pPr>
              <w:spacing w:before="0" w:after="0" w:line="240" w:lineRule="auto"/>
              <w:ind w:firstLine="0"/>
              <w:jc w:val="left"/>
              <w:rPr>
                <w:sz w:val="14"/>
                <w:szCs w:val="18"/>
              </w:rPr>
            </w:pPr>
          </w:p>
          <w:p w14:paraId="7119CCA2" w14:textId="77777777" w:rsidR="00465897" w:rsidRPr="00796777" w:rsidRDefault="00465897" w:rsidP="00027A75">
            <w:pPr>
              <w:spacing w:before="0" w:after="0" w:line="240" w:lineRule="auto"/>
              <w:ind w:firstLine="0"/>
              <w:jc w:val="left"/>
              <w:rPr>
                <w:sz w:val="14"/>
                <w:szCs w:val="18"/>
              </w:rPr>
            </w:pPr>
          </w:p>
          <w:p w14:paraId="05CC4F0D" w14:textId="77777777" w:rsidR="00465897" w:rsidRPr="00796777" w:rsidRDefault="00465897" w:rsidP="00027A75">
            <w:pPr>
              <w:spacing w:before="0" w:after="0" w:line="240" w:lineRule="auto"/>
              <w:ind w:firstLine="0"/>
              <w:jc w:val="left"/>
              <w:rPr>
                <w:sz w:val="14"/>
                <w:szCs w:val="18"/>
              </w:rPr>
            </w:pPr>
            <w:r w:rsidRPr="00796777">
              <w:rPr>
                <w:sz w:val="14"/>
                <w:szCs w:val="18"/>
              </w:rPr>
              <w:t>Merdiven</w:t>
            </w:r>
          </w:p>
        </w:tc>
        <w:tc>
          <w:tcPr>
            <w:tcW w:w="1558" w:type="dxa"/>
          </w:tcPr>
          <w:p w14:paraId="0A01644B" w14:textId="77777777" w:rsidR="00465897" w:rsidRPr="00796777" w:rsidRDefault="00465897" w:rsidP="00027A75">
            <w:pPr>
              <w:spacing w:before="0" w:after="0" w:line="240" w:lineRule="auto"/>
              <w:ind w:firstLine="0"/>
              <w:jc w:val="left"/>
              <w:rPr>
                <w:sz w:val="14"/>
                <w:szCs w:val="18"/>
              </w:rPr>
            </w:pPr>
          </w:p>
          <w:p w14:paraId="7271380E" w14:textId="77777777" w:rsidR="00465897" w:rsidRPr="00796777" w:rsidRDefault="00465897" w:rsidP="00027A75">
            <w:pPr>
              <w:spacing w:before="0" w:after="0" w:line="240" w:lineRule="auto"/>
              <w:ind w:firstLine="0"/>
              <w:jc w:val="left"/>
              <w:rPr>
                <w:sz w:val="14"/>
                <w:szCs w:val="18"/>
              </w:rPr>
            </w:pPr>
            <w:r w:rsidRPr="00796777">
              <w:rPr>
                <w:sz w:val="14"/>
                <w:szCs w:val="18"/>
              </w:rPr>
              <w:t>Merdivenlerde acil durum yönlendirme levhalarının bulunmaması</w:t>
            </w:r>
          </w:p>
        </w:tc>
        <w:tc>
          <w:tcPr>
            <w:tcW w:w="851" w:type="dxa"/>
          </w:tcPr>
          <w:p w14:paraId="7C8074BB" w14:textId="77777777" w:rsidR="00465897" w:rsidRPr="00796777" w:rsidRDefault="00465897" w:rsidP="00027A75">
            <w:pPr>
              <w:spacing w:before="0" w:after="0" w:line="240" w:lineRule="auto"/>
              <w:ind w:firstLine="0"/>
              <w:jc w:val="left"/>
              <w:rPr>
                <w:sz w:val="14"/>
                <w:szCs w:val="18"/>
              </w:rPr>
            </w:pPr>
          </w:p>
          <w:p w14:paraId="670B2FAE"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tahliye zorluğu</w:t>
            </w:r>
          </w:p>
        </w:tc>
        <w:tc>
          <w:tcPr>
            <w:tcW w:w="996" w:type="dxa"/>
          </w:tcPr>
          <w:p w14:paraId="333108E5" w14:textId="77777777" w:rsidR="00465897" w:rsidRPr="00796777" w:rsidRDefault="00465897" w:rsidP="00027A75">
            <w:pPr>
              <w:spacing w:before="0" w:after="0" w:line="240" w:lineRule="auto"/>
              <w:ind w:firstLine="0"/>
              <w:jc w:val="left"/>
              <w:rPr>
                <w:sz w:val="14"/>
                <w:szCs w:val="18"/>
              </w:rPr>
            </w:pPr>
          </w:p>
          <w:p w14:paraId="7B2EF521"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537EFF2E" w14:textId="77777777" w:rsidR="00465897" w:rsidRPr="00796777" w:rsidRDefault="00465897" w:rsidP="00027A75">
            <w:pPr>
              <w:spacing w:before="0" w:after="0" w:line="240" w:lineRule="auto"/>
              <w:ind w:firstLine="0"/>
              <w:jc w:val="center"/>
              <w:rPr>
                <w:b/>
                <w:sz w:val="14"/>
                <w:szCs w:val="16"/>
              </w:rPr>
            </w:pPr>
          </w:p>
          <w:p w14:paraId="4A105BDB" w14:textId="77777777" w:rsidR="00465897" w:rsidRPr="00796777" w:rsidRDefault="00465897" w:rsidP="00027A75">
            <w:pPr>
              <w:spacing w:before="0" w:after="0" w:line="240" w:lineRule="auto"/>
              <w:ind w:firstLine="0"/>
              <w:jc w:val="center"/>
              <w:rPr>
                <w:b/>
                <w:sz w:val="14"/>
                <w:szCs w:val="16"/>
              </w:rPr>
            </w:pPr>
          </w:p>
          <w:p w14:paraId="70A0B9B8"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6101CDE4" w14:textId="77777777" w:rsidR="00465897" w:rsidRPr="00796777" w:rsidRDefault="00465897" w:rsidP="00027A75">
            <w:pPr>
              <w:spacing w:before="0" w:after="0" w:line="240" w:lineRule="auto"/>
              <w:ind w:firstLine="0"/>
              <w:jc w:val="center"/>
              <w:rPr>
                <w:b/>
                <w:sz w:val="14"/>
                <w:szCs w:val="16"/>
              </w:rPr>
            </w:pPr>
          </w:p>
          <w:p w14:paraId="1D447C05" w14:textId="77777777" w:rsidR="00465897" w:rsidRPr="00796777" w:rsidRDefault="00465897" w:rsidP="00027A75">
            <w:pPr>
              <w:spacing w:before="0" w:after="0" w:line="240" w:lineRule="auto"/>
              <w:ind w:firstLine="0"/>
              <w:jc w:val="center"/>
              <w:rPr>
                <w:b/>
                <w:sz w:val="14"/>
                <w:szCs w:val="16"/>
              </w:rPr>
            </w:pPr>
          </w:p>
          <w:p w14:paraId="67569DA3"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00EA5D8C" w14:textId="77777777" w:rsidR="00465897" w:rsidRPr="00796777" w:rsidRDefault="00465897" w:rsidP="00027A75">
            <w:pPr>
              <w:spacing w:before="0" w:after="0" w:line="240" w:lineRule="auto"/>
              <w:ind w:firstLine="0"/>
              <w:jc w:val="center"/>
              <w:rPr>
                <w:b/>
                <w:sz w:val="14"/>
                <w:szCs w:val="16"/>
              </w:rPr>
            </w:pPr>
          </w:p>
          <w:p w14:paraId="3A13637B" w14:textId="77777777" w:rsidR="00465897" w:rsidRPr="00796777" w:rsidRDefault="00465897" w:rsidP="00027A75">
            <w:pPr>
              <w:spacing w:before="0" w:after="0" w:line="240" w:lineRule="auto"/>
              <w:ind w:firstLine="0"/>
              <w:jc w:val="center"/>
              <w:rPr>
                <w:b/>
                <w:sz w:val="14"/>
                <w:szCs w:val="16"/>
              </w:rPr>
            </w:pPr>
          </w:p>
          <w:p w14:paraId="14DC3231"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tc>
        <w:tc>
          <w:tcPr>
            <w:tcW w:w="292" w:type="dxa"/>
            <w:shd w:val="clear" w:color="auto" w:fill="A6A6A6"/>
          </w:tcPr>
          <w:p w14:paraId="1092AE66" w14:textId="7DC4EACE" w:rsidR="00465897" w:rsidRPr="00796777" w:rsidRDefault="00465897" w:rsidP="00027A75">
            <w:pPr>
              <w:spacing w:before="0" w:after="0" w:line="240" w:lineRule="auto"/>
              <w:ind w:firstLine="0"/>
              <w:jc w:val="left"/>
              <w:rPr>
                <w:b/>
                <w:sz w:val="14"/>
                <w:szCs w:val="16"/>
              </w:rPr>
            </w:pPr>
          </w:p>
        </w:tc>
        <w:tc>
          <w:tcPr>
            <w:tcW w:w="1558" w:type="dxa"/>
          </w:tcPr>
          <w:p w14:paraId="66394470"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tcPr>
          <w:p w14:paraId="3E035E2B" w14:textId="77777777" w:rsidR="00465897" w:rsidRPr="00796777" w:rsidRDefault="00465897" w:rsidP="00027A75">
            <w:pPr>
              <w:spacing w:before="0" w:after="0" w:line="240" w:lineRule="auto"/>
              <w:ind w:firstLine="0"/>
              <w:jc w:val="left"/>
              <w:rPr>
                <w:sz w:val="14"/>
                <w:szCs w:val="18"/>
              </w:rPr>
            </w:pPr>
          </w:p>
          <w:p w14:paraId="22407D8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Merdivenlerin acil durumlarda </w:t>
            </w:r>
            <w:proofErr w:type="gramStart"/>
            <w:r w:rsidRPr="00796777">
              <w:rPr>
                <w:sz w:val="14"/>
                <w:szCs w:val="18"/>
              </w:rPr>
              <w:t>aydınlatılması  için</w:t>
            </w:r>
            <w:proofErr w:type="gramEnd"/>
            <w:r w:rsidRPr="00796777">
              <w:rPr>
                <w:sz w:val="14"/>
                <w:szCs w:val="18"/>
              </w:rPr>
              <w:t xml:space="preserve"> kendiliğinden şarjlı çıkış levhaları ve aydınlatmaların kullanılması, kullanılan aydınlatmaların sıklaştırılması veya etki alanının geniş tutulması için lüksünün arttırılması.</w:t>
            </w:r>
          </w:p>
        </w:tc>
        <w:tc>
          <w:tcPr>
            <w:tcW w:w="709" w:type="dxa"/>
          </w:tcPr>
          <w:p w14:paraId="1F1C58B8" w14:textId="77777777" w:rsidR="00465897" w:rsidRPr="00796777" w:rsidRDefault="00465897" w:rsidP="00027A75">
            <w:pPr>
              <w:spacing w:before="0" w:after="0" w:line="240" w:lineRule="auto"/>
              <w:ind w:firstLine="0"/>
              <w:jc w:val="left"/>
              <w:rPr>
                <w:sz w:val="14"/>
                <w:szCs w:val="22"/>
              </w:rPr>
            </w:pPr>
          </w:p>
          <w:p w14:paraId="1D8458EC"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7954138C" w14:textId="77777777" w:rsidR="00465897" w:rsidRPr="00796777" w:rsidRDefault="00465897" w:rsidP="00027A75">
            <w:pPr>
              <w:spacing w:before="0" w:after="0" w:line="240" w:lineRule="auto"/>
              <w:ind w:firstLine="0"/>
              <w:jc w:val="center"/>
              <w:rPr>
                <w:sz w:val="16"/>
                <w:szCs w:val="16"/>
              </w:rPr>
            </w:pPr>
          </w:p>
          <w:p w14:paraId="297EDC72" w14:textId="77777777" w:rsidR="00465897" w:rsidRPr="00796777" w:rsidRDefault="00465897" w:rsidP="00027A75">
            <w:pPr>
              <w:spacing w:before="0" w:after="0" w:line="240" w:lineRule="auto"/>
              <w:ind w:firstLine="0"/>
              <w:jc w:val="center"/>
              <w:rPr>
                <w:sz w:val="16"/>
                <w:szCs w:val="16"/>
              </w:rPr>
            </w:pPr>
          </w:p>
          <w:p w14:paraId="02DBBB3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42A8D5A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218A6B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6C04C1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A33DC21" w14:textId="77777777" w:rsidR="00465897" w:rsidRPr="00796777" w:rsidRDefault="00465897" w:rsidP="00027A75">
            <w:pPr>
              <w:spacing w:before="0" w:after="0" w:line="240" w:lineRule="auto"/>
              <w:ind w:firstLine="0"/>
              <w:jc w:val="left"/>
              <w:rPr>
                <w:b/>
                <w:sz w:val="14"/>
                <w:szCs w:val="18"/>
              </w:rPr>
            </w:pPr>
          </w:p>
        </w:tc>
        <w:tc>
          <w:tcPr>
            <w:tcW w:w="1002" w:type="dxa"/>
          </w:tcPr>
          <w:p w14:paraId="3290CCA9" w14:textId="77777777" w:rsidR="00465897" w:rsidRPr="00796777" w:rsidRDefault="00465897" w:rsidP="00027A75">
            <w:pPr>
              <w:spacing w:before="0" w:after="0" w:line="240" w:lineRule="auto"/>
              <w:ind w:firstLine="0"/>
              <w:jc w:val="center"/>
              <w:rPr>
                <w:b/>
                <w:sz w:val="18"/>
                <w:szCs w:val="18"/>
              </w:rPr>
            </w:pPr>
          </w:p>
        </w:tc>
      </w:tr>
      <w:tr w:rsidR="00465897" w:rsidRPr="00796777" w14:paraId="447E0CE1" w14:textId="77777777" w:rsidTr="00BF129E">
        <w:trPr>
          <w:trHeight w:val="1054"/>
        </w:trPr>
        <w:tc>
          <w:tcPr>
            <w:tcW w:w="852" w:type="dxa"/>
          </w:tcPr>
          <w:p w14:paraId="6CD243CD" w14:textId="77777777" w:rsidR="00465897" w:rsidRPr="00796777" w:rsidRDefault="00465897" w:rsidP="00027A75">
            <w:pPr>
              <w:spacing w:before="0" w:after="0" w:line="240" w:lineRule="auto"/>
              <w:ind w:firstLine="0"/>
              <w:jc w:val="center"/>
              <w:rPr>
                <w:b/>
                <w:sz w:val="16"/>
                <w:szCs w:val="18"/>
              </w:rPr>
            </w:pPr>
          </w:p>
          <w:p w14:paraId="597FF500" w14:textId="77777777" w:rsidR="00465897" w:rsidRPr="00796777" w:rsidRDefault="00465897" w:rsidP="00027A75">
            <w:pPr>
              <w:spacing w:before="0" w:after="0" w:line="240" w:lineRule="auto"/>
              <w:ind w:firstLine="0"/>
              <w:jc w:val="center"/>
              <w:rPr>
                <w:b/>
                <w:sz w:val="16"/>
                <w:szCs w:val="18"/>
              </w:rPr>
            </w:pPr>
          </w:p>
          <w:p w14:paraId="1CE6DFA3" w14:textId="77777777" w:rsidR="00465897" w:rsidRPr="00796777" w:rsidRDefault="00465897" w:rsidP="00027A75">
            <w:pPr>
              <w:spacing w:before="0" w:after="0" w:line="240" w:lineRule="auto"/>
              <w:ind w:firstLine="0"/>
              <w:jc w:val="center"/>
              <w:rPr>
                <w:sz w:val="14"/>
                <w:szCs w:val="18"/>
              </w:rPr>
            </w:pPr>
            <w:r w:rsidRPr="00796777">
              <w:rPr>
                <w:b/>
                <w:sz w:val="16"/>
                <w:szCs w:val="18"/>
              </w:rPr>
              <w:t>İŞYERİ BİNA VE EKLENTİLERİ</w:t>
            </w:r>
          </w:p>
        </w:tc>
        <w:tc>
          <w:tcPr>
            <w:tcW w:w="989" w:type="dxa"/>
          </w:tcPr>
          <w:p w14:paraId="601E3380" w14:textId="77777777" w:rsidR="00465897" w:rsidRPr="00796777" w:rsidRDefault="00465897" w:rsidP="00027A75">
            <w:pPr>
              <w:spacing w:before="0" w:after="0" w:line="240" w:lineRule="auto"/>
              <w:ind w:firstLine="0"/>
              <w:jc w:val="left"/>
              <w:rPr>
                <w:sz w:val="14"/>
                <w:szCs w:val="18"/>
              </w:rPr>
            </w:pPr>
          </w:p>
          <w:p w14:paraId="01AA93B0" w14:textId="77777777" w:rsidR="00465897" w:rsidRPr="00796777" w:rsidRDefault="00465897" w:rsidP="00027A75">
            <w:pPr>
              <w:spacing w:before="0" w:after="0" w:line="240" w:lineRule="auto"/>
              <w:ind w:firstLine="0"/>
              <w:jc w:val="left"/>
              <w:rPr>
                <w:sz w:val="14"/>
                <w:szCs w:val="18"/>
              </w:rPr>
            </w:pPr>
          </w:p>
          <w:p w14:paraId="07F086C8" w14:textId="77777777" w:rsidR="00465897" w:rsidRPr="00796777" w:rsidRDefault="00465897" w:rsidP="00027A75">
            <w:pPr>
              <w:spacing w:before="0" w:after="0" w:line="240" w:lineRule="auto"/>
              <w:ind w:firstLine="0"/>
              <w:jc w:val="left"/>
              <w:rPr>
                <w:sz w:val="14"/>
                <w:szCs w:val="18"/>
              </w:rPr>
            </w:pPr>
          </w:p>
          <w:p w14:paraId="316F50D8" w14:textId="77777777" w:rsidR="00465897" w:rsidRPr="00796777" w:rsidRDefault="00465897" w:rsidP="00027A75">
            <w:pPr>
              <w:spacing w:before="0" w:after="0" w:line="240" w:lineRule="auto"/>
              <w:ind w:firstLine="0"/>
              <w:jc w:val="left"/>
              <w:rPr>
                <w:sz w:val="14"/>
                <w:szCs w:val="18"/>
              </w:rPr>
            </w:pPr>
            <w:r w:rsidRPr="00796777">
              <w:rPr>
                <w:sz w:val="14"/>
                <w:szCs w:val="18"/>
              </w:rPr>
              <w:t>Asma kat bölmesi</w:t>
            </w:r>
          </w:p>
        </w:tc>
        <w:tc>
          <w:tcPr>
            <w:tcW w:w="1558" w:type="dxa"/>
          </w:tcPr>
          <w:p w14:paraId="167D430E" w14:textId="77777777" w:rsidR="00465897" w:rsidRPr="00796777" w:rsidRDefault="00465897" w:rsidP="00027A75">
            <w:pPr>
              <w:spacing w:before="0" w:after="0" w:line="240" w:lineRule="auto"/>
              <w:ind w:firstLine="0"/>
              <w:jc w:val="left"/>
              <w:rPr>
                <w:sz w:val="14"/>
                <w:szCs w:val="18"/>
              </w:rPr>
            </w:pPr>
          </w:p>
          <w:p w14:paraId="5E823D73" w14:textId="77777777" w:rsidR="00465897" w:rsidRPr="00796777" w:rsidRDefault="00465897" w:rsidP="00027A75">
            <w:pPr>
              <w:spacing w:before="0" w:after="0" w:line="240" w:lineRule="auto"/>
              <w:ind w:firstLine="0"/>
              <w:jc w:val="left"/>
              <w:rPr>
                <w:sz w:val="14"/>
                <w:szCs w:val="18"/>
              </w:rPr>
            </w:pPr>
          </w:p>
          <w:p w14:paraId="457C404D" w14:textId="77777777" w:rsidR="00465897" w:rsidRPr="00796777" w:rsidRDefault="00465897" w:rsidP="00027A75">
            <w:pPr>
              <w:spacing w:before="0" w:after="0" w:line="240" w:lineRule="auto"/>
              <w:ind w:firstLine="0"/>
              <w:jc w:val="left"/>
              <w:rPr>
                <w:sz w:val="14"/>
                <w:szCs w:val="18"/>
              </w:rPr>
            </w:pPr>
          </w:p>
          <w:p w14:paraId="4ABBB21F" w14:textId="77777777" w:rsidR="00465897" w:rsidRPr="00796777" w:rsidRDefault="00465897" w:rsidP="00027A75">
            <w:pPr>
              <w:spacing w:before="0" w:after="0" w:line="240" w:lineRule="auto"/>
              <w:ind w:firstLine="0"/>
              <w:jc w:val="left"/>
              <w:rPr>
                <w:sz w:val="14"/>
                <w:szCs w:val="18"/>
              </w:rPr>
            </w:pPr>
            <w:r w:rsidRPr="00796777">
              <w:rPr>
                <w:sz w:val="14"/>
                <w:szCs w:val="18"/>
              </w:rPr>
              <w:t>Asma katın yüklenen malzemeleri taşıyamaması</w:t>
            </w:r>
          </w:p>
        </w:tc>
        <w:tc>
          <w:tcPr>
            <w:tcW w:w="851" w:type="dxa"/>
          </w:tcPr>
          <w:p w14:paraId="1DAD3B89" w14:textId="77777777" w:rsidR="00465897" w:rsidRPr="00796777" w:rsidRDefault="00465897" w:rsidP="00027A75">
            <w:pPr>
              <w:spacing w:before="0" w:after="0" w:line="240" w:lineRule="auto"/>
              <w:ind w:firstLine="0"/>
              <w:jc w:val="left"/>
              <w:rPr>
                <w:sz w:val="14"/>
                <w:szCs w:val="18"/>
              </w:rPr>
            </w:pPr>
            <w:r w:rsidRPr="00796777">
              <w:rPr>
                <w:sz w:val="14"/>
                <w:szCs w:val="18"/>
              </w:rPr>
              <w:t>Katın çökmesi Çalışan personel varsa ağır yaralanma ölüm</w:t>
            </w:r>
          </w:p>
        </w:tc>
        <w:tc>
          <w:tcPr>
            <w:tcW w:w="996" w:type="dxa"/>
          </w:tcPr>
          <w:p w14:paraId="19D1BC4E" w14:textId="77777777" w:rsidR="00465897" w:rsidRPr="00796777" w:rsidRDefault="00465897" w:rsidP="00027A75">
            <w:pPr>
              <w:spacing w:before="0" w:after="0" w:line="240" w:lineRule="auto"/>
              <w:ind w:firstLine="0"/>
              <w:jc w:val="left"/>
              <w:rPr>
                <w:sz w:val="14"/>
                <w:szCs w:val="16"/>
              </w:rPr>
            </w:pPr>
          </w:p>
          <w:p w14:paraId="1E31C565"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p w14:paraId="766E6AFC" w14:textId="77777777" w:rsidR="00465897" w:rsidRPr="00796777" w:rsidRDefault="00465897" w:rsidP="00027A75">
            <w:pPr>
              <w:spacing w:before="0" w:after="0" w:line="240" w:lineRule="auto"/>
              <w:ind w:firstLine="0"/>
              <w:jc w:val="left"/>
              <w:rPr>
                <w:sz w:val="14"/>
                <w:szCs w:val="18"/>
              </w:rPr>
            </w:pPr>
          </w:p>
        </w:tc>
        <w:tc>
          <w:tcPr>
            <w:tcW w:w="273" w:type="dxa"/>
            <w:shd w:val="clear" w:color="auto" w:fill="A6A6A6"/>
          </w:tcPr>
          <w:p w14:paraId="050B47B4" w14:textId="77777777" w:rsidR="00465897" w:rsidRPr="00796777" w:rsidRDefault="00465897" w:rsidP="00027A75">
            <w:pPr>
              <w:spacing w:before="0" w:after="0" w:line="240" w:lineRule="auto"/>
              <w:ind w:firstLine="0"/>
              <w:jc w:val="center"/>
              <w:rPr>
                <w:b/>
                <w:sz w:val="14"/>
                <w:szCs w:val="18"/>
              </w:rPr>
            </w:pPr>
          </w:p>
          <w:p w14:paraId="1CCA6523" w14:textId="77777777" w:rsidR="00465897" w:rsidRPr="00796777" w:rsidRDefault="00465897" w:rsidP="00027A75">
            <w:pPr>
              <w:spacing w:before="0" w:after="0" w:line="240" w:lineRule="auto"/>
              <w:ind w:firstLine="0"/>
              <w:jc w:val="center"/>
              <w:rPr>
                <w:b/>
                <w:sz w:val="14"/>
                <w:szCs w:val="18"/>
              </w:rPr>
            </w:pPr>
          </w:p>
          <w:p w14:paraId="1B96B1A7" w14:textId="77777777" w:rsidR="00465897" w:rsidRPr="00796777" w:rsidRDefault="00465897" w:rsidP="00027A75">
            <w:pPr>
              <w:spacing w:before="0" w:after="0" w:line="240" w:lineRule="auto"/>
              <w:ind w:firstLine="0"/>
              <w:jc w:val="center"/>
              <w:rPr>
                <w:b/>
                <w:sz w:val="14"/>
                <w:szCs w:val="18"/>
              </w:rPr>
            </w:pPr>
          </w:p>
          <w:p w14:paraId="7F2A2782"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0F3AB03F" w14:textId="77777777" w:rsidR="00465897" w:rsidRPr="00796777" w:rsidRDefault="00465897" w:rsidP="00027A75">
            <w:pPr>
              <w:spacing w:before="0" w:after="0" w:line="240" w:lineRule="auto"/>
              <w:ind w:firstLine="0"/>
              <w:jc w:val="center"/>
              <w:rPr>
                <w:b/>
                <w:sz w:val="14"/>
                <w:szCs w:val="18"/>
              </w:rPr>
            </w:pPr>
          </w:p>
          <w:p w14:paraId="59882AD7" w14:textId="77777777" w:rsidR="00465897" w:rsidRPr="00796777" w:rsidRDefault="00465897" w:rsidP="00027A75">
            <w:pPr>
              <w:spacing w:before="0" w:after="0" w:line="240" w:lineRule="auto"/>
              <w:ind w:firstLine="0"/>
              <w:jc w:val="center"/>
              <w:rPr>
                <w:b/>
                <w:sz w:val="14"/>
                <w:szCs w:val="18"/>
              </w:rPr>
            </w:pPr>
          </w:p>
          <w:p w14:paraId="57E05EA8" w14:textId="77777777" w:rsidR="00465897" w:rsidRPr="00796777" w:rsidRDefault="00465897" w:rsidP="00027A75">
            <w:pPr>
              <w:spacing w:before="0" w:after="0" w:line="240" w:lineRule="auto"/>
              <w:ind w:firstLine="0"/>
              <w:jc w:val="center"/>
              <w:rPr>
                <w:b/>
                <w:sz w:val="14"/>
                <w:szCs w:val="18"/>
              </w:rPr>
            </w:pPr>
          </w:p>
          <w:p w14:paraId="559C4A17"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7D3463F" w14:textId="77777777" w:rsidR="00465897" w:rsidRPr="00796777" w:rsidRDefault="00465897" w:rsidP="00027A75">
            <w:pPr>
              <w:spacing w:before="0" w:after="0" w:line="240" w:lineRule="auto"/>
              <w:ind w:firstLine="0"/>
              <w:jc w:val="center"/>
              <w:rPr>
                <w:b/>
                <w:sz w:val="14"/>
                <w:szCs w:val="18"/>
              </w:rPr>
            </w:pPr>
          </w:p>
          <w:p w14:paraId="2F3ABC53" w14:textId="77777777" w:rsidR="00465897" w:rsidRPr="00796777" w:rsidRDefault="00465897" w:rsidP="00027A75">
            <w:pPr>
              <w:spacing w:before="0" w:after="0" w:line="240" w:lineRule="auto"/>
              <w:ind w:firstLine="0"/>
              <w:jc w:val="center"/>
              <w:rPr>
                <w:b/>
                <w:sz w:val="14"/>
                <w:szCs w:val="18"/>
              </w:rPr>
            </w:pPr>
          </w:p>
          <w:p w14:paraId="7B578308" w14:textId="77777777" w:rsidR="00465897" w:rsidRPr="00796777" w:rsidRDefault="00465897" w:rsidP="00027A75">
            <w:pPr>
              <w:spacing w:before="0" w:after="0" w:line="240" w:lineRule="auto"/>
              <w:ind w:firstLine="0"/>
              <w:jc w:val="center"/>
              <w:rPr>
                <w:b/>
                <w:sz w:val="14"/>
                <w:szCs w:val="18"/>
              </w:rPr>
            </w:pPr>
          </w:p>
          <w:p w14:paraId="674AC3AA" w14:textId="77777777" w:rsidR="00465897" w:rsidRPr="00796777" w:rsidRDefault="00465897" w:rsidP="00027A75">
            <w:pPr>
              <w:spacing w:before="0" w:after="0" w:line="240" w:lineRule="auto"/>
              <w:ind w:firstLine="0"/>
              <w:jc w:val="center"/>
              <w:rPr>
                <w:b/>
                <w:sz w:val="14"/>
                <w:szCs w:val="18"/>
              </w:rPr>
            </w:pPr>
            <w:r w:rsidRPr="00796777">
              <w:rPr>
                <w:b/>
                <w:sz w:val="14"/>
                <w:szCs w:val="18"/>
              </w:rPr>
              <w:t>10</w:t>
            </w:r>
          </w:p>
        </w:tc>
        <w:tc>
          <w:tcPr>
            <w:tcW w:w="292" w:type="dxa"/>
            <w:shd w:val="clear" w:color="auto" w:fill="A6A6A6"/>
          </w:tcPr>
          <w:p w14:paraId="46788A1A" w14:textId="0670D222" w:rsidR="00465897" w:rsidRPr="00796777" w:rsidRDefault="00465897" w:rsidP="00027A75">
            <w:pPr>
              <w:spacing w:before="0" w:after="0" w:line="240" w:lineRule="auto"/>
              <w:ind w:firstLine="0"/>
              <w:jc w:val="left"/>
              <w:rPr>
                <w:b/>
                <w:sz w:val="14"/>
                <w:szCs w:val="18"/>
              </w:rPr>
            </w:pPr>
          </w:p>
        </w:tc>
        <w:tc>
          <w:tcPr>
            <w:tcW w:w="1558" w:type="dxa"/>
          </w:tcPr>
          <w:p w14:paraId="1956DE37" w14:textId="77777777" w:rsidR="00465897" w:rsidRPr="00796777" w:rsidRDefault="00465897" w:rsidP="00027A75">
            <w:pPr>
              <w:spacing w:before="0" w:after="0" w:line="240" w:lineRule="auto"/>
              <w:ind w:firstLine="0"/>
              <w:jc w:val="left"/>
              <w:rPr>
                <w:sz w:val="14"/>
                <w:szCs w:val="22"/>
              </w:rPr>
            </w:pPr>
          </w:p>
          <w:p w14:paraId="3497B2E2" w14:textId="77777777" w:rsidR="00465897" w:rsidRPr="00796777" w:rsidRDefault="00465897" w:rsidP="00027A75">
            <w:pPr>
              <w:spacing w:before="0" w:after="0" w:line="240" w:lineRule="auto"/>
              <w:ind w:firstLine="0"/>
              <w:jc w:val="left"/>
              <w:rPr>
                <w:sz w:val="14"/>
                <w:szCs w:val="22"/>
              </w:rPr>
            </w:pPr>
          </w:p>
          <w:p w14:paraId="3AB645D8" w14:textId="77777777" w:rsidR="00465897" w:rsidRPr="00796777" w:rsidRDefault="00465897" w:rsidP="00027A75">
            <w:pPr>
              <w:spacing w:before="0" w:after="0" w:line="240" w:lineRule="auto"/>
              <w:ind w:firstLine="0"/>
              <w:jc w:val="left"/>
              <w:rPr>
                <w:sz w:val="14"/>
                <w:szCs w:val="22"/>
              </w:rPr>
            </w:pPr>
          </w:p>
          <w:p w14:paraId="7DA23CB7" w14:textId="77777777" w:rsidR="00465897" w:rsidRPr="00796777" w:rsidRDefault="00465897" w:rsidP="00027A75">
            <w:pPr>
              <w:spacing w:before="0" w:after="0" w:line="240" w:lineRule="auto"/>
              <w:ind w:firstLine="0"/>
              <w:jc w:val="left"/>
              <w:rPr>
                <w:sz w:val="18"/>
                <w:szCs w:val="22"/>
              </w:rPr>
            </w:pPr>
            <w:r w:rsidRPr="00796777">
              <w:rPr>
                <w:sz w:val="14"/>
                <w:szCs w:val="22"/>
              </w:rPr>
              <w:t>Kısa dönemde iyileştirici tedbirler alınmalıdır</w:t>
            </w:r>
          </w:p>
        </w:tc>
        <w:tc>
          <w:tcPr>
            <w:tcW w:w="4387" w:type="dxa"/>
          </w:tcPr>
          <w:p w14:paraId="54004319" w14:textId="77777777" w:rsidR="00465897" w:rsidRPr="00796777" w:rsidRDefault="00465897" w:rsidP="00027A75">
            <w:pPr>
              <w:spacing w:before="0" w:after="0" w:line="240" w:lineRule="auto"/>
              <w:ind w:firstLine="0"/>
              <w:jc w:val="left"/>
              <w:rPr>
                <w:sz w:val="14"/>
                <w:szCs w:val="18"/>
              </w:rPr>
            </w:pPr>
          </w:p>
          <w:p w14:paraId="291AF16C" w14:textId="77777777" w:rsidR="00465897" w:rsidRPr="00796777" w:rsidRDefault="00465897" w:rsidP="00027A75">
            <w:pPr>
              <w:spacing w:before="0" w:after="0" w:line="240" w:lineRule="auto"/>
              <w:ind w:firstLine="0"/>
              <w:jc w:val="left"/>
              <w:rPr>
                <w:sz w:val="14"/>
                <w:szCs w:val="18"/>
              </w:rPr>
            </w:pPr>
          </w:p>
          <w:p w14:paraId="09AC7FD3" w14:textId="77777777" w:rsidR="00465897" w:rsidRPr="00796777" w:rsidRDefault="00465897" w:rsidP="00027A75">
            <w:pPr>
              <w:spacing w:before="0" w:after="0" w:line="240" w:lineRule="auto"/>
              <w:ind w:firstLine="0"/>
              <w:jc w:val="left"/>
              <w:rPr>
                <w:sz w:val="14"/>
                <w:szCs w:val="18"/>
              </w:rPr>
            </w:pPr>
            <w:r w:rsidRPr="00796777">
              <w:rPr>
                <w:sz w:val="14"/>
                <w:szCs w:val="18"/>
              </w:rPr>
              <w:t>Asma katın uygun nitelik taşıyan çelik gibi sağlam malzemeler kullanılarak yapılması,</w:t>
            </w:r>
          </w:p>
          <w:p w14:paraId="39B06EFC"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Asma katın çekebileceği toplam yükün belirlenmesi fazlasının yüklenmemesi </w:t>
            </w:r>
          </w:p>
        </w:tc>
        <w:tc>
          <w:tcPr>
            <w:tcW w:w="709" w:type="dxa"/>
          </w:tcPr>
          <w:p w14:paraId="409E8F44" w14:textId="77777777" w:rsidR="00465897" w:rsidRPr="00796777" w:rsidRDefault="00465897" w:rsidP="00027A75">
            <w:pPr>
              <w:spacing w:before="0" w:after="0" w:line="240" w:lineRule="auto"/>
              <w:ind w:firstLine="0"/>
              <w:jc w:val="center"/>
              <w:rPr>
                <w:sz w:val="14"/>
                <w:szCs w:val="22"/>
              </w:rPr>
            </w:pPr>
          </w:p>
          <w:p w14:paraId="1DEAF5C1" w14:textId="77777777" w:rsidR="00465897" w:rsidRPr="00796777" w:rsidRDefault="00465897" w:rsidP="00027A75">
            <w:pPr>
              <w:spacing w:before="0" w:after="0" w:line="240" w:lineRule="auto"/>
              <w:ind w:firstLine="0"/>
              <w:jc w:val="center"/>
              <w:rPr>
                <w:sz w:val="14"/>
                <w:szCs w:val="22"/>
              </w:rPr>
            </w:pPr>
          </w:p>
          <w:p w14:paraId="59E29C9E" w14:textId="77777777" w:rsidR="00465897" w:rsidRPr="00796777" w:rsidRDefault="00465897" w:rsidP="00027A75">
            <w:pPr>
              <w:spacing w:before="0" w:after="0" w:line="240" w:lineRule="auto"/>
              <w:ind w:firstLine="0"/>
              <w:jc w:val="center"/>
              <w:rPr>
                <w:sz w:val="18"/>
                <w:szCs w:val="18"/>
              </w:rPr>
            </w:pPr>
            <w:r w:rsidRPr="00796777">
              <w:rPr>
                <w:sz w:val="14"/>
                <w:szCs w:val="22"/>
              </w:rPr>
              <w:t>İşveren ve sıralı sorumlular</w:t>
            </w:r>
          </w:p>
        </w:tc>
        <w:tc>
          <w:tcPr>
            <w:tcW w:w="560" w:type="dxa"/>
          </w:tcPr>
          <w:p w14:paraId="659F3961" w14:textId="77777777" w:rsidR="00465897" w:rsidRPr="00796777" w:rsidRDefault="00465897" w:rsidP="00027A75">
            <w:pPr>
              <w:spacing w:before="0" w:after="0" w:line="240" w:lineRule="auto"/>
              <w:ind w:firstLine="0"/>
              <w:jc w:val="center"/>
              <w:rPr>
                <w:sz w:val="16"/>
                <w:szCs w:val="16"/>
              </w:rPr>
            </w:pPr>
          </w:p>
          <w:p w14:paraId="2869323B" w14:textId="77777777" w:rsidR="00465897" w:rsidRPr="00796777" w:rsidRDefault="00465897" w:rsidP="00027A75">
            <w:pPr>
              <w:spacing w:before="0" w:after="0" w:line="240" w:lineRule="auto"/>
              <w:ind w:firstLine="0"/>
              <w:jc w:val="center"/>
              <w:rPr>
                <w:sz w:val="16"/>
                <w:szCs w:val="16"/>
              </w:rPr>
            </w:pPr>
          </w:p>
          <w:p w14:paraId="66B8BBCD" w14:textId="77777777" w:rsidR="00465897" w:rsidRPr="00796777" w:rsidRDefault="00465897" w:rsidP="00027A75">
            <w:pPr>
              <w:spacing w:before="0" w:after="0" w:line="240" w:lineRule="auto"/>
              <w:ind w:firstLine="0"/>
              <w:jc w:val="center"/>
              <w:rPr>
                <w:sz w:val="16"/>
                <w:szCs w:val="16"/>
              </w:rPr>
            </w:pPr>
          </w:p>
          <w:p w14:paraId="5809946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28FAAC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C969EC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95725E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F54AF1C" w14:textId="77777777" w:rsidR="00465897" w:rsidRPr="00796777" w:rsidRDefault="00465897" w:rsidP="00027A75">
            <w:pPr>
              <w:spacing w:before="0" w:after="0" w:line="240" w:lineRule="auto"/>
              <w:ind w:firstLine="0"/>
              <w:jc w:val="left"/>
              <w:rPr>
                <w:b/>
                <w:sz w:val="14"/>
                <w:szCs w:val="18"/>
              </w:rPr>
            </w:pPr>
          </w:p>
        </w:tc>
        <w:tc>
          <w:tcPr>
            <w:tcW w:w="1002" w:type="dxa"/>
          </w:tcPr>
          <w:p w14:paraId="2ECE8982" w14:textId="77777777" w:rsidR="00465897" w:rsidRPr="00796777" w:rsidRDefault="00465897" w:rsidP="00027A75">
            <w:pPr>
              <w:spacing w:before="0" w:after="0" w:line="240" w:lineRule="auto"/>
              <w:ind w:firstLine="0"/>
              <w:jc w:val="center"/>
              <w:rPr>
                <w:b/>
                <w:sz w:val="18"/>
                <w:szCs w:val="18"/>
              </w:rPr>
            </w:pPr>
          </w:p>
        </w:tc>
      </w:tr>
      <w:tr w:rsidR="00465897" w:rsidRPr="00796777" w14:paraId="2DD25575" w14:textId="77777777" w:rsidTr="00BF129E">
        <w:trPr>
          <w:trHeight w:val="1054"/>
        </w:trPr>
        <w:tc>
          <w:tcPr>
            <w:tcW w:w="852" w:type="dxa"/>
          </w:tcPr>
          <w:p w14:paraId="32C0E69C" w14:textId="77777777" w:rsidR="00465897" w:rsidRPr="00796777" w:rsidRDefault="00465897" w:rsidP="00027A75">
            <w:pPr>
              <w:spacing w:before="0" w:after="0" w:line="240" w:lineRule="auto"/>
              <w:ind w:firstLine="0"/>
              <w:jc w:val="center"/>
              <w:rPr>
                <w:b/>
                <w:sz w:val="16"/>
                <w:szCs w:val="18"/>
              </w:rPr>
            </w:pPr>
          </w:p>
          <w:p w14:paraId="2D5BC477" w14:textId="77777777" w:rsidR="00465897" w:rsidRPr="00796777" w:rsidRDefault="00465897" w:rsidP="00027A75">
            <w:pPr>
              <w:spacing w:before="0" w:after="0" w:line="240" w:lineRule="auto"/>
              <w:ind w:firstLine="0"/>
              <w:jc w:val="center"/>
              <w:rPr>
                <w:sz w:val="14"/>
                <w:szCs w:val="18"/>
              </w:rPr>
            </w:pPr>
            <w:r w:rsidRPr="00796777">
              <w:rPr>
                <w:b/>
                <w:sz w:val="16"/>
                <w:szCs w:val="18"/>
              </w:rPr>
              <w:t>İŞYERİ BİNA VE EKLENTİLERİ</w:t>
            </w:r>
          </w:p>
        </w:tc>
        <w:tc>
          <w:tcPr>
            <w:tcW w:w="989" w:type="dxa"/>
          </w:tcPr>
          <w:p w14:paraId="348CE23F" w14:textId="77777777" w:rsidR="00465897" w:rsidRPr="00796777" w:rsidRDefault="00465897" w:rsidP="00027A75">
            <w:pPr>
              <w:spacing w:before="0" w:after="0" w:line="240" w:lineRule="auto"/>
              <w:ind w:firstLine="0"/>
              <w:jc w:val="left"/>
              <w:rPr>
                <w:sz w:val="14"/>
                <w:szCs w:val="18"/>
              </w:rPr>
            </w:pPr>
          </w:p>
          <w:p w14:paraId="1BD05CA3" w14:textId="77777777" w:rsidR="00465897" w:rsidRPr="00796777" w:rsidRDefault="00465897" w:rsidP="00027A75">
            <w:pPr>
              <w:spacing w:before="0" w:after="0" w:line="240" w:lineRule="auto"/>
              <w:ind w:firstLine="0"/>
              <w:jc w:val="left"/>
              <w:rPr>
                <w:sz w:val="14"/>
                <w:szCs w:val="18"/>
              </w:rPr>
            </w:pPr>
          </w:p>
          <w:p w14:paraId="237E9336" w14:textId="77777777" w:rsidR="00465897" w:rsidRPr="00796777" w:rsidRDefault="00465897" w:rsidP="00027A75">
            <w:pPr>
              <w:spacing w:before="0" w:after="0" w:line="240" w:lineRule="auto"/>
              <w:ind w:firstLine="0"/>
              <w:jc w:val="left"/>
              <w:rPr>
                <w:sz w:val="14"/>
                <w:szCs w:val="18"/>
              </w:rPr>
            </w:pPr>
            <w:r w:rsidRPr="00796777">
              <w:rPr>
                <w:sz w:val="14"/>
                <w:szCs w:val="18"/>
              </w:rPr>
              <w:t>Asma kat bölmesi</w:t>
            </w:r>
          </w:p>
        </w:tc>
        <w:tc>
          <w:tcPr>
            <w:tcW w:w="1558" w:type="dxa"/>
          </w:tcPr>
          <w:p w14:paraId="49E248B9" w14:textId="77777777" w:rsidR="00465897" w:rsidRPr="00796777" w:rsidRDefault="00465897" w:rsidP="00027A75">
            <w:pPr>
              <w:spacing w:before="0" w:after="0" w:line="240" w:lineRule="auto"/>
              <w:ind w:firstLine="0"/>
              <w:jc w:val="left"/>
              <w:rPr>
                <w:sz w:val="14"/>
                <w:szCs w:val="18"/>
              </w:rPr>
            </w:pPr>
          </w:p>
          <w:p w14:paraId="090CAD56" w14:textId="77777777" w:rsidR="00465897" w:rsidRPr="00796777" w:rsidRDefault="00465897" w:rsidP="00027A75">
            <w:pPr>
              <w:spacing w:before="0" w:after="0" w:line="240" w:lineRule="auto"/>
              <w:ind w:firstLine="0"/>
              <w:jc w:val="left"/>
              <w:rPr>
                <w:sz w:val="14"/>
                <w:szCs w:val="18"/>
              </w:rPr>
            </w:pPr>
          </w:p>
          <w:p w14:paraId="466284B3" w14:textId="77777777" w:rsidR="00465897" w:rsidRPr="00796777" w:rsidRDefault="00465897" w:rsidP="00027A75">
            <w:pPr>
              <w:spacing w:before="0" w:after="0" w:line="240" w:lineRule="auto"/>
              <w:ind w:firstLine="0"/>
              <w:jc w:val="left"/>
              <w:rPr>
                <w:sz w:val="14"/>
                <w:szCs w:val="18"/>
              </w:rPr>
            </w:pPr>
            <w:r w:rsidRPr="00796777">
              <w:rPr>
                <w:sz w:val="14"/>
                <w:szCs w:val="18"/>
              </w:rPr>
              <w:t>Asma kattan personelin üstüne malzeme düşmesi</w:t>
            </w:r>
          </w:p>
        </w:tc>
        <w:tc>
          <w:tcPr>
            <w:tcW w:w="851" w:type="dxa"/>
          </w:tcPr>
          <w:p w14:paraId="4C89934E" w14:textId="77777777" w:rsidR="00465897" w:rsidRPr="00796777" w:rsidRDefault="00465897" w:rsidP="00027A75">
            <w:pPr>
              <w:spacing w:before="0" w:after="0" w:line="240" w:lineRule="auto"/>
              <w:ind w:firstLine="0"/>
              <w:jc w:val="left"/>
              <w:rPr>
                <w:sz w:val="14"/>
                <w:szCs w:val="18"/>
              </w:rPr>
            </w:pPr>
            <w:r w:rsidRPr="00796777">
              <w:rPr>
                <w:sz w:val="14"/>
                <w:szCs w:val="18"/>
              </w:rPr>
              <w:t>Personelin üstüne malzeme düşmesi, yaralanma, ölüm</w:t>
            </w:r>
          </w:p>
        </w:tc>
        <w:tc>
          <w:tcPr>
            <w:tcW w:w="996" w:type="dxa"/>
          </w:tcPr>
          <w:p w14:paraId="54E4EDBA" w14:textId="77777777" w:rsidR="00465897" w:rsidRPr="00796777" w:rsidRDefault="00465897" w:rsidP="00027A75">
            <w:pPr>
              <w:spacing w:before="0" w:after="0" w:line="240" w:lineRule="auto"/>
              <w:ind w:firstLine="0"/>
              <w:jc w:val="left"/>
              <w:rPr>
                <w:sz w:val="14"/>
                <w:szCs w:val="18"/>
              </w:rPr>
            </w:pPr>
          </w:p>
          <w:p w14:paraId="6D80E2F7" w14:textId="77777777" w:rsidR="00465897" w:rsidRPr="00796777" w:rsidRDefault="00465897" w:rsidP="00027A75">
            <w:pPr>
              <w:spacing w:before="0" w:after="0" w:line="240" w:lineRule="auto"/>
              <w:ind w:firstLine="0"/>
              <w:jc w:val="left"/>
              <w:rPr>
                <w:sz w:val="14"/>
                <w:szCs w:val="18"/>
              </w:rPr>
            </w:pPr>
          </w:p>
          <w:p w14:paraId="04901B3D"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771B03B" w14:textId="77777777" w:rsidR="00465897" w:rsidRPr="00796777" w:rsidRDefault="00465897" w:rsidP="00027A75">
            <w:pPr>
              <w:spacing w:before="0" w:after="0" w:line="240" w:lineRule="auto"/>
              <w:ind w:firstLine="0"/>
              <w:jc w:val="left"/>
              <w:rPr>
                <w:b/>
                <w:sz w:val="14"/>
                <w:szCs w:val="18"/>
              </w:rPr>
            </w:pPr>
          </w:p>
          <w:p w14:paraId="4F827C55" w14:textId="77777777" w:rsidR="00465897" w:rsidRPr="00796777" w:rsidRDefault="00465897" w:rsidP="00027A75">
            <w:pPr>
              <w:spacing w:before="0" w:after="0" w:line="240" w:lineRule="auto"/>
              <w:ind w:firstLine="0"/>
              <w:jc w:val="center"/>
              <w:rPr>
                <w:b/>
                <w:sz w:val="14"/>
                <w:szCs w:val="18"/>
              </w:rPr>
            </w:pPr>
          </w:p>
          <w:p w14:paraId="5BE8ABD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815EEBE" w14:textId="77777777" w:rsidR="00465897" w:rsidRPr="00796777" w:rsidRDefault="00465897" w:rsidP="00027A75">
            <w:pPr>
              <w:spacing w:before="0" w:after="0" w:line="240" w:lineRule="auto"/>
              <w:ind w:firstLine="0"/>
              <w:jc w:val="left"/>
              <w:rPr>
                <w:b/>
                <w:sz w:val="14"/>
                <w:szCs w:val="18"/>
              </w:rPr>
            </w:pPr>
          </w:p>
          <w:p w14:paraId="4C749E01" w14:textId="77777777" w:rsidR="00465897" w:rsidRPr="00796777" w:rsidRDefault="00465897" w:rsidP="00027A75">
            <w:pPr>
              <w:spacing w:before="0" w:after="0" w:line="240" w:lineRule="auto"/>
              <w:ind w:firstLine="0"/>
              <w:jc w:val="center"/>
              <w:rPr>
                <w:b/>
                <w:sz w:val="14"/>
                <w:szCs w:val="18"/>
              </w:rPr>
            </w:pPr>
          </w:p>
          <w:p w14:paraId="30DE61EF"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E5FD1EF" w14:textId="77777777" w:rsidR="00465897" w:rsidRPr="00796777" w:rsidRDefault="00465897" w:rsidP="00027A75">
            <w:pPr>
              <w:spacing w:before="0" w:after="0" w:line="240" w:lineRule="auto"/>
              <w:ind w:firstLine="0"/>
              <w:jc w:val="left"/>
              <w:rPr>
                <w:b/>
                <w:sz w:val="14"/>
                <w:szCs w:val="18"/>
              </w:rPr>
            </w:pPr>
          </w:p>
          <w:p w14:paraId="1D059BF0" w14:textId="77777777" w:rsidR="00465897" w:rsidRPr="00796777" w:rsidRDefault="00465897" w:rsidP="00027A75">
            <w:pPr>
              <w:spacing w:before="0" w:after="0" w:line="240" w:lineRule="auto"/>
              <w:ind w:firstLine="0"/>
              <w:jc w:val="center"/>
              <w:rPr>
                <w:b/>
                <w:sz w:val="14"/>
                <w:szCs w:val="18"/>
              </w:rPr>
            </w:pPr>
          </w:p>
          <w:p w14:paraId="7B3BFF0E"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46003A43" w14:textId="313A080B" w:rsidR="00465897" w:rsidRPr="00796777" w:rsidRDefault="00465897" w:rsidP="00027A75">
            <w:pPr>
              <w:spacing w:before="0" w:after="0" w:line="240" w:lineRule="auto"/>
              <w:ind w:firstLine="0"/>
              <w:jc w:val="left"/>
              <w:rPr>
                <w:b/>
                <w:sz w:val="14"/>
                <w:szCs w:val="18"/>
              </w:rPr>
            </w:pPr>
          </w:p>
        </w:tc>
        <w:tc>
          <w:tcPr>
            <w:tcW w:w="1558" w:type="dxa"/>
          </w:tcPr>
          <w:p w14:paraId="11C7EEFD" w14:textId="77777777" w:rsidR="00465897" w:rsidRPr="00796777" w:rsidRDefault="00465897" w:rsidP="00027A75">
            <w:pPr>
              <w:spacing w:before="0" w:after="0" w:line="240" w:lineRule="auto"/>
              <w:ind w:firstLine="0"/>
              <w:jc w:val="left"/>
              <w:rPr>
                <w:sz w:val="14"/>
                <w:szCs w:val="22"/>
              </w:rPr>
            </w:pPr>
          </w:p>
          <w:p w14:paraId="3E2820CC" w14:textId="77777777" w:rsidR="00465897" w:rsidRPr="00796777" w:rsidRDefault="00465897" w:rsidP="00027A75">
            <w:pPr>
              <w:spacing w:before="0" w:after="0" w:line="240" w:lineRule="auto"/>
              <w:ind w:firstLine="0"/>
              <w:jc w:val="left"/>
              <w:rPr>
                <w:sz w:val="18"/>
                <w:szCs w:val="18"/>
              </w:rPr>
            </w:pPr>
            <w:r w:rsidRPr="00796777">
              <w:rPr>
                <w:sz w:val="14"/>
                <w:szCs w:val="22"/>
              </w:rPr>
              <w:t>Kısa dönemde iyileştirici tedbirler alınmalıdır</w:t>
            </w:r>
          </w:p>
        </w:tc>
        <w:tc>
          <w:tcPr>
            <w:tcW w:w="4387" w:type="dxa"/>
          </w:tcPr>
          <w:p w14:paraId="247F177D" w14:textId="77777777" w:rsidR="00465897" w:rsidRPr="00796777" w:rsidRDefault="00465897" w:rsidP="00027A75">
            <w:pPr>
              <w:spacing w:before="0" w:after="0" w:line="240" w:lineRule="auto"/>
              <w:ind w:firstLine="0"/>
              <w:jc w:val="left"/>
              <w:rPr>
                <w:sz w:val="14"/>
                <w:szCs w:val="18"/>
              </w:rPr>
            </w:pPr>
          </w:p>
          <w:p w14:paraId="3AB4E709" w14:textId="77777777" w:rsidR="00465897" w:rsidRPr="00796777" w:rsidRDefault="00465897" w:rsidP="00027A75">
            <w:pPr>
              <w:spacing w:before="0" w:after="0" w:line="240" w:lineRule="auto"/>
              <w:ind w:firstLine="0"/>
              <w:jc w:val="left"/>
              <w:rPr>
                <w:sz w:val="14"/>
                <w:szCs w:val="18"/>
              </w:rPr>
            </w:pPr>
          </w:p>
          <w:p w14:paraId="491008D4" w14:textId="77777777" w:rsidR="00465897" w:rsidRPr="00796777" w:rsidRDefault="00465897" w:rsidP="00027A75">
            <w:pPr>
              <w:spacing w:before="0" w:after="0" w:line="240" w:lineRule="auto"/>
              <w:ind w:firstLine="0"/>
              <w:jc w:val="left"/>
              <w:rPr>
                <w:sz w:val="14"/>
                <w:szCs w:val="18"/>
              </w:rPr>
            </w:pPr>
            <w:r w:rsidRPr="00796777">
              <w:rPr>
                <w:sz w:val="14"/>
                <w:szCs w:val="18"/>
              </w:rPr>
              <w:t>Asma kata istiflenen düzensiz malzemelerin acilen en uygun şekilde düzenli bir şekilde istiflenmesi.</w:t>
            </w:r>
          </w:p>
        </w:tc>
        <w:tc>
          <w:tcPr>
            <w:tcW w:w="709" w:type="dxa"/>
          </w:tcPr>
          <w:p w14:paraId="072F8E93" w14:textId="77777777" w:rsidR="00465897" w:rsidRPr="00796777" w:rsidRDefault="00465897" w:rsidP="00027A75">
            <w:pPr>
              <w:spacing w:before="0" w:after="0" w:line="240" w:lineRule="auto"/>
              <w:ind w:firstLine="0"/>
              <w:jc w:val="center"/>
              <w:rPr>
                <w:sz w:val="14"/>
                <w:szCs w:val="22"/>
              </w:rPr>
            </w:pPr>
          </w:p>
          <w:p w14:paraId="467D63E9" w14:textId="77777777" w:rsidR="00465897" w:rsidRPr="00796777" w:rsidRDefault="00465897" w:rsidP="00027A75">
            <w:pPr>
              <w:spacing w:before="0" w:after="0" w:line="240" w:lineRule="auto"/>
              <w:ind w:firstLine="0"/>
              <w:jc w:val="center"/>
              <w:rPr>
                <w:sz w:val="14"/>
                <w:szCs w:val="22"/>
              </w:rPr>
            </w:pPr>
          </w:p>
          <w:p w14:paraId="536EB88F" w14:textId="77777777" w:rsidR="00465897" w:rsidRPr="00796777" w:rsidRDefault="00465897" w:rsidP="00027A75">
            <w:pPr>
              <w:spacing w:before="0" w:after="0" w:line="240" w:lineRule="auto"/>
              <w:ind w:firstLine="0"/>
              <w:jc w:val="center"/>
              <w:rPr>
                <w:sz w:val="18"/>
                <w:szCs w:val="18"/>
              </w:rPr>
            </w:pPr>
            <w:r w:rsidRPr="00796777">
              <w:rPr>
                <w:sz w:val="14"/>
                <w:szCs w:val="22"/>
              </w:rPr>
              <w:t>İşveren ve sıralı sorumlular</w:t>
            </w:r>
          </w:p>
        </w:tc>
        <w:tc>
          <w:tcPr>
            <w:tcW w:w="560" w:type="dxa"/>
          </w:tcPr>
          <w:p w14:paraId="59AB3AC3" w14:textId="77777777" w:rsidR="00465897" w:rsidRPr="00796777" w:rsidRDefault="00465897" w:rsidP="00027A75">
            <w:pPr>
              <w:spacing w:before="0" w:after="0" w:line="240" w:lineRule="auto"/>
              <w:ind w:firstLine="0"/>
              <w:jc w:val="center"/>
              <w:rPr>
                <w:sz w:val="16"/>
                <w:szCs w:val="16"/>
              </w:rPr>
            </w:pPr>
          </w:p>
          <w:p w14:paraId="18FA2B80" w14:textId="77777777" w:rsidR="00465897" w:rsidRPr="00796777" w:rsidRDefault="00465897" w:rsidP="00027A75">
            <w:pPr>
              <w:spacing w:before="0" w:after="0" w:line="240" w:lineRule="auto"/>
              <w:ind w:firstLine="0"/>
              <w:jc w:val="center"/>
              <w:rPr>
                <w:sz w:val="16"/>
                <w:szCs w:val="16"/>
              </w:rPr>
            </w:pPr>
          </w:p>
          <w:p w14:paraId="50638D1D" w14:textId="77777777" w:rsidR="00465897" w:rsidRPr="00796777" w:rsidRDefault="00465897" w:rsidP="00027A75">
            <w:pPr>
              <w:spacing w:before="0" w:after="0" w:line="240" w:lineRule="auto"/>
              <w:ind w:firstLine="0"/>
              <w:jc w:val="center"/>
              <w:rPr>
                <w:sz w:val="16"/>
                <w:szCs w:val="16"/>
              </w:rPr>
            </w:pPr>
          </w:p>
          <w:p w14:paraId="1629738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F42657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3AD15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87D7A9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0D44B4B" w14:textId="77777777" w:rsidR="00465897" w:rsidRPr="00796777" w:rsidRDefault="00465897" w:rsidP="00027A75">
            <w:pPr>
              <w:spacing w:before="0" w:after="0" w:line="240" w:lineRule="auto"/>
              <w:ind w:firstLine="0"/>
              <w:jc w:val="left"/>
              <w:rPr>
                <w:b/>
                <w:sz w:val="14"/>
                <w:szCs w:val="18"/>
              </w:rPr>
            </w:pPr>
          </w:p>
        </w:tc>
        <w:tc>
          <w:tcPr>
            <w:tcW w:w="1002" w:type="dxa"/>
          </w:tcPr>
          <w:p w14:paraId="7B5959AE" w14:textId="77777777" w:rsidR="00465897" w:rsidRPr="00796777" w:rsidRDefault="00465897" w:rsidP="00027A75">
            <w:pPr>
              <w:spacing w:before="0" w:after="0" w:line="240" w:lineRule="auto"/>
              <w:ind w:firstLine="0"/>
              <w:jc w:val="center"/>
              <w:rPr>
                <w:b/>
                <w:sz w:val="18"/>
                <w:szCs w:val="18"/>
              </w:rPr>
            </w:pPr>
          </w:p>
        </w:tc>
      </w:tr>
      <w:tr w:rsidR="00465897" w:rsidRPr="00796777" w14:paraId="25479519" w14:textId="77777777" w:rsidTr="00BF129E">
        <w:trPr>
          <w:trHeight w:val="1054"/>
        </w:trPr>
        <w:tc>
          <w:tcPr>
            <w:tcW w:w="852" w:type="dxa"/>
          </w:tcPr>
          <w:p w14:paraId="79253D0C" w14:textId="77777777" w:rsidR="00465897" w:rsidRPr="00796777" w:rsidRDefault="00465897" w:rsidP="00027A75">
            <w:pPr>
              <w:spacing w:before="0" w:after="0" w:line="240" w:lineRule="auto"/>
              <w:ind w:firstLine="0"/>
              <w:jc w:val="center"/>
              <w:rPr>
                <w:b/>
                <w:sz w:val="16"/>
                <w:szCs w:val="18"/>
              </w:rPr>
            </w:pPr>
          </w:p>
          <w:p w14:paraId="24A3E382" w14:textId="77777777" w:rsidR="00465897" w:rsidRPr="00796777" w:rsidRDefault="00465897" w:rsidP="00027A75">
            <w:pPr>
              <w:spacing w:before="0" w:after="0" w:line="240" w:lineRule="auto"/>
              <w:ind w:firstLine="0"/>
              <w:jc w:val="center"/>
              <w:rPr>
                <w:sz w:val="14"/>
                <w:szCs w:val="18"/>
              </w:rPr>
            </w:pPr>
            <w:r w:rsidRPr="00796777">
              <w:rPr>
                <w:b/>
                <w:sz w:val="16"/>
                <w:szCs w:val="18"/>
              </w:rPr>
              <w:t>İŞYERİ BİNA VE EKLENTİLERİ</w:t>
            </w:r>
          </w:p>
        </w:tc>
        <w:tc>
          <w:tcPr>
            <w:tcW w:w="989" w:type="dxa"/>
          </w:tcPr>
          <w:p w14:paraId="3E5BA64D" w14:textId="77777777" w:rsidR="00465897" w:rsidRPr="00796777" w:rsidRDefault="00465897" w:rsidP="00027A75">
            <w:pPr>
              <w:spacing w:before="0" w:after="0" w:line="240" w:lineRule="auto"/>
              <w:ind w:firstLine="0"/>
              <w:jc w:val="left"/>
              <w:rPr>
                <w:sz w:val="14"/>
                <w:szCs w:val="18"/>
              </w:rPr>
            </w:pPr>
          </w:p>
          <w:p w14:paraId="5D07BB07" w14:textId="77777777" w:rsidR="00465897" w:rsidRPr="00796777" w:rsidRDefault="00465897" w:rsidP="00027A75">
            <w:pPr>
              <w:spacing w:before="0" w:after="0" w:line="240" w:lineRule="auto"/>
              <w:ind w:firstLine="0"/>
              <w:jc w:val="left"/>
              <w:rPr>
                <w:sz w:val="14"/>
                <w:szCs w:val="18"/>
              </w:rPr>
            </w:pPr>
          </w:p>
          <w:p w14:paraId="0C9EDA55" w14:textId="77777777" w:rsidR="00465897" w:rsidRPr="00796777" w:rsidRDefault="00465897" w:rsidP="00027A75">
            <w:pPr>
              <w:spacing w:before="0" w:after="0" w:line="240" w:lineRule="auto"/>
              <w:ind w:firstLine="0"/>
              <w:jc w:val="left"/>
              <w:rPr>
                <w:sz w:val="14"/>
                <w:szCs w:val="18"/>
              </w:rPr>
            </w:pPr>
            <w:r w:rsidRPr="00796777">
              <w:rPr>
                <w:sz w:val="14"/>
                <w:szCs w:val="18"/>
              </w:rPr>
              <w:t>Asma kat bölmesi</w:t>
            </w:r>
          </w:p>
        </w:tc>
        <w:tc>
          <w:tcPr>
            <w:tcW w:w="1558" w:type="dxa"/>
          </w:tcPr>
          <w:p w14:paraId="452A99BD" w14:textId="77777777" w:rsidR="00465897" w:rsidRPr="00796777" w:rsidRDefault="00465897" w:rsidP="00027A75">
            <w:pPr>
              <w:spacing w:before="0" w:after="0" w:line="240" w:lineRule="auto"/>
              <w:ind w:firstLine="0"/>
              <w:jc w:val="left"/>
              <w:rPr>
                <w:sz w:val="14"/>
                <w:szCs w:val="18"/>
              </w:rPr>
            </w:pPr>
          </w:p>
          <w:p w14:paraId="0E58BD9B" w14:textId="77777777" w:rsidR="00465897" w:rsidRPr="00796777" w:rsidRDefault="00465897" w:rsidP="00027A75">
            <w:pPr>
              <w:spacing w:before="0" w:after="0" w:line="240" w:lineRule="auto"/>
              <w:ind w:firstLine="0"/>
              <w:jc w:val="left"/>
              <w:rPr>
                <w:sz w:val="14"/>
                <w:szCs w:val="18"/>
              </w:rPr>
            </w:pPr>
          </w:p>
          <w:p w14:paraId="7D6EA3E5" w14:textId="77777777" w:rsidR="00465897" w:rsidRPr="00796777" w:rsidRDefault="00465897" w:rsidP="00027A75">
            <w:pPr>
              <w:spacing w:before="0" w:after="0" w:line="240" w:lineRule="auto"/>
              <w:ind w:firstLine="0"/>
              <w:jc w:val="left"/>
              <w:rPr>
                <w:sz w:val="14"/>
                <w:szCs w:val="18"/>
              </w:rPr>
            </w:pPr>
            <w:r w:rsidRPr="00796777">
              <w:rPr>
                <w:sz w:val="14"/>
                <w:szCs w:val="18"/>
              </w:rPr>
              <w:t>Asma katın korkuluklarının bulunmaması</w:t>
            </w:r>
          </w:p>
        </w:tc>
        <w:tc>
          <w:tcPr>
            <w:tcW w:w="851" w:type="dxa"/>
          </w:tcPr>
          <w:p w14:paraId="18927810" w14:textId="77777777" w:rsidR="00465897" w:rsidRPr="00796777" w:rsidRDefault="00465897" w:rsidP="00027A75">
            <w:pPr>
              <w:spacing w:before="0" w:after="0" w:line="240" w:lineRule="auto"/>
              <w:ind w:firstLine="0"/>
              <w:jc w:val="left"/>
              <w:rPr>
                <w:sz w:val="14"/>
                <w:szCs w:val="18"/>
              </w:rPr>
            </w:pPr>
          </w:p>
          <w:p w14:paraId="4614B8A2" w14:textId="77777777" w:rsidR="00465897" w:rsidRPr="00796777" w:rsidRDefault="00465897" w:rsidP="00027A75">
            <w:pPr>
              <w:spacing w:before="0" w:after="0" w:line="240" w:lineRule="auto"/>
              <w:ind w:firstLine="0"/>
              <w:jc w:val="left"/>
              <w:rPr>
                <w:sz w:val="14"/>
                <w:szCs w:val="18"/>
              </w:rPr>
            </w:pPr>
            <w:r w:rsidRPr="00796777">
              <w:rPr>
                <w:sz w:val="14"/>
                <w:szCs w:val="18"/>
              </w:rPr>
              <w:t>Personelin düşmesi, malzeme düşmesi</w:t>
            </w:r>
          </w:p>
        </w:tc>
        <w:tc>
          <w:tcPr>
            <w:tcW w:w="996" w:type="dxa"/>
          </w:tcPr>
          <w:p w14:paraId="23FBE8E2" w14:textId="77777777" w:rsidR="00465897" w:rsidRPr="00796777" w:rsidRDefault="00465897" w:rsidP="00027A75">
            <w:pPr>
              <w:spacing w:before="0" w:after="0" w:line="240" w:lineRule="auto"/>
              <w:ind w:firstLine="0"/>
              <w:jc w:val="left"/>
              <w:rPr>
                <w:sz w:val="14"/>
                <w:szCs w:val="18"/>
              </w:rPr>
            </w:pPr>
          </w:p>
          <w:p w14:paraId="1221EB43"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3A4B35EB" w14:textId="77777777" w:rsidR="00465897" w:rsidRPr="00796777" w:rsidRDefault="00465897" w:rsidP="00027A75">
            <w:pPr>
              <w:spacing w:before="0" w:after="0" w:line="240" w:lineRule="auto"/>
              <w:ind w:firstLine="0"/>
              <w:jc w:val="center"/>
              <w:rPr>
                <w:b/>
                <w:sz w:val="14"/>
                <w:szCs w:val="18"/>
              </w:rPr>
            </w:pPr>
          </w:p>
          <w:p w14:paraId="72604445" w14:textId="77777777" w:rsidR="00465897" w:rsidRPr="00796777" w:rsidRDefault="00465897" w:rsidP="00027A75">
            <w:pPr>
              <w:spacing w:before="0" w:after="0" w:line="240" w:lineRule="auto"/>
              <w:ind w:firstLine="0"/>
              <w:jc w:val="center"/>
              <w:rPr>
                <w:b/>
                <w:sz w:val="14"/>
                <w:szCs w:val="18"/>
              </w:rPr>
            </w:pPr>
          </w:p>
          <w:p w14:paraId="72280B57" w14:textId="77777777" w:rsidR="00465897" w:rsidRPr="00796777" w:rsidRDefault="00465897" w:rsidP="00027A75">
            <w:pPr>
              <w:spacing w:before="0" w:after="0" w:line="240" w:lineRule="auto"/>
              <w:ind w:firstLine="0"/>
              <w:jc w:val="center"/>
              <w:rPr>
                <w:b/>
                <w:sz w:val="14"/>
                <w:szCs w:val="18"/>
              </w:rPr>
            </w:pPr>
          </w:p>
          <w:p w14:paraId="0548079D"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3758C104" w14:textId="77777777" w:rsidR="00465897" w:rsidRPr="00796777" w:rsidRDefault="00465897" w:rsidP="00027A75">
            <w:pPr>
              <w:spacing w:before="0" w:after="0" w:line="240" w:lineRule="auto"/>
              <w:ind w:firstLine="0"/>
              <w:jc w:val="center"/>
              <w:rPr>
                <w:b/>
                <w:sz w:val="14"/>
                <w:szCs w:val="18"/>
              </w:rPr>
            </w:pPr>
          </w:p>
          <w:p w14:paraId="62F18C05" w14:textId="77777777" w:rsidR="00465897" w:rsidRPr="00796777" w:rsidRDefault="00465897" w:rsidP="00027A75">
            <w:pPr>
              <w:spacing w:before="0" w:after="0" w:line="240" w:lineRule="auto"/>
              <w:ind w:firstLine="0"/>
              <w:jc w:val="center"/>
              <w:rPr>
                <w:b/>
                <w:sz w:val="14"/>
                <w:szCs w:val="18"/>
              </w:rPr>
            </w:pPr>
          </w:p>
          <w:p w14:paraId="6795864A" w14:textId="77777777" w:rsidR="00465897" w:rsidRPr="00796777" w:rsidRDefault="00465897" w:rsidP="00027A75">
            <w:pPr>
              <w:spacing w:before="0" w:after="0" w:line="240" w:lineRule="auto"/>
              <w:ind w:firstLine="0"/>
              <w:jc w:val="center"/>
              <w:rPr>
                <w:b/>
                <w:sz w:val="14"/>
                <w:szCs w:val="18"/>
              </w:rPr>
            </w:pPr>
          </w:p>
          <w:p w14:paraId="6E4DA2F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372C982" w14:textId="77777777" w:rsidR="00465897" w:rsidRPr="00796777" w:rsidRDefault="00465897" w:rsidP="00027A75">
            <w:pPr>
              <w:spacing w:before="0" w:after="0" w:line="240" w:lineRule="auto"/>
              <w:ind w:firstLine="0"/>
              <w:jc w:val="center"/>
              <w:rPr>
                <w:b/>
                <w:sz w:val="14"/>
                <w:szCs w:val="18"/>
              </w:rPr>
            </w:pPr>
          </w:p>
          <w:p w14:paraId="55A954F8" w14:textId="77777777" w:rsidR="00465897" w:rsidRPr="00796777" w:rsidRDefault="00465897" w:rsidP="00027A75">
            <w:pPr>
              <w:spacing w:before="0" w:after="0" w:line="240" w:lineRule="auto"/>
              <w:ind w:firstLine="0"/>
              <w:jc w:val="center"/>
              <w:rPr>
                <w:b/>
                <w:sz w:val="14"/>
                <w:szCs w:val="18"/>
              </w:rPr>
            </w:pPr>
          </w:p>
          <w:p w14:paraId="5C2D98A4" w14:textId="77777777" w:rsidR="00465897" w:rsidRPr="00796777" w:rsidRDefault="00465897" w:rsidP="00027A75">
            <w:pPr>
              <w:spacing w:before="0" w:after="0" w:line="240" w:lineRule="auto"/>
              <w:ind w:firstLine="0"/>
              <w:jc w:val="center"/>
              <w:rPr>
                <w:b/>
                <w:sz w:val="14"/>
                <w:szCs w:val="18"/>
              </w:rPr>
            </w:pPr>
          </w:p>
          <w:p w14:paraId="5C45B0A8"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47DF7946" w14:textId="1A534F7C" w:rsidR="00465897" w:rsidRPr="00796777" w:rsidRDefault="00465897" w:rsidP="00027A75">
            <w:pPr>
              <w:spacing w:before="0" w:after="0" w:line="240" w:lineRule="auto"/>
              <w:ind w:firstLine="0"/>
              <w:jc w:val="left"/>
              <w:rPr>
                <w:b/>
                <w:sz w:val="14"/>
                <w:szCs w:val="18"/>
              </w:rPr>
            </w:pPr>
          </w:p>
        </w:tc>
        <w:tc>
          <w:tcPr>
            <w:tcW w:w="1558" w:type="dxa"/>
          </w:tcPr>
          <w:p w14:paraId="633C4AEB" w14:textId="77777777" w:rsidR="00465897" w:rsidRPr="00796777" w:rsidRDefault="00465897" w:rsidP="00027A75">
            <w:pPr>
              <w:spacing w:before="0" w:after="0" w:line="240" w:lineRule="auto"/>
              <w:ind w:firstLine="0"/>
              <w:jc w:val="left"/>
              <w:rPr>
                <w:sz w:val="14"/>
                <w:szCs w:val="18"/>
              </w:rPr>
            </w:pPr>
          </w:p>
          <w:p w14:paraId="1B13071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Hemen gerekli önlemler </w:t>
            </w:r>
            <w:proofErr w:type="spellStart"/>
            <w:proofErr w:type="gramStart"/>
            <w:r w:rsidRPr="00796777">
              <w:rPr>
                <w:sz w:val="14"/>
                <w:szCs w:val="18"/>
              </w:rPr>
              <w:t>alınmalıdır.Eğitimler</w:t>
            </w:r>
            <w:proofErr w:type="spellEnd"/>
            <w:proofErr w:type="gramEnd"/>
            <w:r w:rsidRPr="00796777">
              <w:rPr>
                <w:sz w:val="14"/>
                <w:szCs w:val="18"/>
              </w:rPr>
              <w:t xml:space="preserve"> ile çalışanlar riskler hakkında bilgilendirilmelidir.</w:t>
            </w:r>
          </w:p>
        </w:tc>
        <w:tc>
          <w:tcPr>
            <w:tcW w:w="4387" w:type="dxa"/>
          </w:tcPr>
          <w:p w14:paraId="4402EE05" w14:textId="77777777" w:rsidR="00465897" w:rsidRPr="00796777" w:rsidRDefault="00465897" w:rsidP="00027A75">
            <w:pPr>
              <w:spacing w:before="0" w:after="0" w:line="240" w:lineRule="auto"/>
              <w:ind w:firstLine="0"/>
              <w:jc w:val="left"/>
              <w:rPr>
                <w:sz w:val="14"/>
                <w:szCs w:val="18"/>
              </w:rPr>
            </w:pPr>
          </w:p>
          <w:p w14:paraId="3F71FD4C" w14:textId="77777777" w:rsidR="00465897" w:rsidRPr="00796777" w:rsidRDefault="00465897" w:rsidP="00027A75">
            <w:pPr>
              <w:spacing w:before="0" w:after="0" w:line="240" w:lineRule="auto"/>
              <w:ind w:firstLine="0"/>
              <w:jc w:val="left"/>
              <w:rPr>
                <w:sz w:val="14"/>
                <w:szCs w:val="18"/>
              </w:rPr>
            </w:pPr>
          </w:p>
          <w:p w14:paraId="130F3164"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Asma kata uygun korkulukların </w:t>
            </w:r>
            <w:proofErr w:type="spellStart"/>
            <w:proofErr w:type="gramStart"/>
            <w:r w:rsidRPr="00796777">
              <w:rPr>
                <w:sz w:val="14"/>
                <w:szCs w:val="18"/>
              </w:rPr>
              <w:t>yapılması,malzeme</w:t>
            </w:r>
            <w:proofErr w:type="spellEnd"/>
            <w:proofErr w:type="gramEnd"/>
            <w:r w:rsidRPr="00796777">
              <w:rPr>
                <w:sz w:val="14"/>
                <w:szCs w:val="18"/>
              </w:rPr>
              <w:t xml:space="preserve"> düşmesini engelleyecek en az 15 cm yüksekliğinde etekliğin yapılması gerekmektedir.</w:t>
            </w:r>
          </w:p>
        </w:tc>
        <w:tc>
          <w:tcPr>
            <w:tcW w:w="709" w:type="dxa"/>
          </w:tcPr>
          <w:p w14:paraId="48E68891" w14:textId="77777777" w:rsidR="00465897" w:rsidRPr="00796777" w:rsidRDefault="00465897" w:rsidP="00027A75">
            <w:pPr>
              <w:spacing w:before="0" w:after="0" w:line="240" w:lineRule="auto"/>
              <w:ind w:firstLine="0"/>
              <w:jc w:val="center"/>
              <w:rPr>
                <w:sz w:val="14"/>
                <w:szCs w:val="22"/>
              </w:rPr>
            </w:pPr>
          </w:p>
          <w:p w14:paraId="4F120834" w14:textId="77777777" w:rsidR="00465897" w:rsidRPr="00796777" w:rsidRDefault="00465897" w:rsidP="00027A75">
            <w:pPr>
              <w:spacing w:before="0" w:after="0" w:line="240" w:lineRule="auto"/>
              <w:ind w:firstLine="0"/>
              <w:jc w:val="center"/>
              <w:rPr>
                <w:sz w:val="14"/>
                <w:szCs w:val="22"/>
              </w:rPr>
            </w:pPr>
          </w:p>
          <w:p w14:paraId="01D19174" w14:textId="77777777" w:rsidR="00465897" w:rsidRPr="00796777" w:rsidRDefault="00465897" w:rsidP="00027A75">
            <w:pPr>
              <w:spacing w:before="0" w:after="0" w:line="240" w:lineRule="auto"/>
              <w:ind w:firstLine="0"/>
              <w:jc w:val="center"/>
              <w:rPr>
                <w:sz w:val="18"/>
                <w:szCs w:val="18"/>
              </w:rPr>
            </w:pPr>
            <w:r w:rsidRPr="00796777">
              <w:rPr>
                <w:sz w:val="14"/>
                <w:szCs w:val="22"/>
              </w:rPr>
              <w:t>İşveren ve sıralı sorumlular</w:t>
            </w:r>
          </w:p>
        </w:tc>
        <w:tc>
          <w:tcPr>
            <w:tcW w:w="560" w:type="dxa"/>
          </w:tcPr>
          <w:p w14:paraId="5FC5CB75" w14:textId="77777777" w:rsidR="00465897" w:rsidRPr="00796777" w:rsidRDefault="00465897" w:rsidP="00027A75">
            <w:pPr>
              <w:spacing w:before="0" w:after="0" w:line="240" w:lineRule="auto"/>
              <w:ind w:firstLine="0"/>
              <w:jc w:val="center"/>
              <w:rPr>
                <w:sz w:val="16"/>
                <w:szCs w:val="16"/>
              </w:rPr>
            </w:pPr>
          </w:p>
          <w:p w14:paraId="421B29D0" w14:textId="77777777" w:rsidR="00465897" w:rsidRPr="00796777" w:rsidRDefault="00465897" w:rsidP="00027A75">
            <w:pPr>
              <w:spacing w:before="0" w:after="0" w:line="240" w:lineRule="auto"/>
              <w:ind w:firstLine="0"/>
              <w:jc w:val="center"/>
              <w:rPr>
                <w:sz w:val="16"/>
                <w:szCs w:val="16"/>
              </w:rPr>
            </w:pPr>
          </w:p>
          <w:p w14:paraId="271FE708"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DEEE8E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16A05A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B682E7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6CC422E" w14:textId="77777777" w:rsidR="00465897" w:rsidRPr="00796777" w:rsidRDefault="00465897" w:rsidP="00027A75">
            <w:pPr>
              <w:spacing w:before="0" w:after="0" w:line="240" w:lineRule="auto"/>
              <w:ind w:firstLine="0"/>
              <w:jc w:val="left"/>
              <w:rPr>
                <w:b/>
                <w:sz w:val="14"/>
                <w:szCs w:val="18"/>
              </w:rPr>
            </w:pPr>
          </w:p>
        </w:tc>
        <w:tc>
          <w:tcPr>
            <w:tcW w:w="1002" w:type="dxa"/>
          </w:tcPr>
          <w:p w14:paraId="4513D7B8" w14:textId="77777777" w:rsidR="00465897" w:rsidRPr="00796777" w:rsidRDefault="00465897" w:rsidP="00027A75">
            <w:pPr>
              <w:spacing w:before="0" w:after="0" w:line="240" w:lineRule="auto"/>
              <w:ind w:firstLine="0"/>
              <w:jc w:val="center"/>
              <w:rPr>
                <w:b/>
                <w:sz w:val="18"/>
                <w:szCs w:val="18"/>
              </w:rPr>
            </w:pPr>
          </w:p>
        </w:tc>
      </w:tr>
      <w:tr w:rsidR="00465897" w:rsidRPr="00796777" w14:paraId="2A8693D2" w14:textId="77777777" w:rsidTr="00BF129E">
        <w:trPr>
          <w:trHeight w:val="1054"/>
        </w:trPr>
        <w:tc>
          <w:tcPr>
            <w:tcW w:w="852" w:type="dxa"/>
          </w:tcPr>
          <w:p w14:paraId="462F9F19"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2BF752B5" w14:textId="77777777" w:rsidR="00465897" w:rsidRPr="00796777" w:rsidRDefault="00465897" w:rsidP="00027A75">
            <w:pPr>
              <w:spacing w:before="0" w:after="0" w:line="240" w:lineRule="auto"/>
              <w:ind w:firstLine="0"/>
              <w:jc w:val="left"/>
              <w:rPr>
                <w:sz w:val="14"/>
                <w:szCs w:val="18"/>
              </w:rPr>
            </w:pPr>
            <w:r w:rsidRPr="00796777">
              <w:rPr>
                <w:sz w:val="14"/>
                <w:szCs w:val="18"/>
              </w:rPr>
              <w:t>Paratoner</w:t>
            </w:r>
          </w:p>
        </w:tc>
        <w:tc>
          <w:tcPr>
            <w:tcW w:w="1558" w:type="dxa"/>
            <w:vAlign w:val="center"/>
          </w:tcPr>
          <w:p w14:paraId="4A2CAE50" w14:textId="77777777" w:rsidR="00465897" w:rsidRPr="00796777" w:rsidRDefault="00465897" w:rsidP="00027A75">
            <w:pPr>
              <w:spacing w:before="0" w:after="0" w:line="240" w:lineRule="auto"/>
              <w:ind w:firstLine="0"/>
              <w:jc w:val="left"/>
              <w:rPr>
                <w:sz w:val="14"/>
                <w:szCs w:val="18"/>
              </w:rPr>
            </w:pPr>
            <w:r w:rsidRPr="00796777">
              <w:rPr>
                <w:sz w:val="14"/>
                <w:szCs w:val="18"/>
              </w:rPr>
              <w:t>Paratoner bulunmaması</w:t>
            </w:r>
          </w:p>
        </w:tc>
        <w:tc>
          <w:tcPr>
            <w:tcW w:w="851" w:type="dxa"/>
            <w:vAlign w:val="center"/>
          </w:tcPr>
          <w:p w14:paraId="2F28149F" w14:textId="77777777" w:rsidR="00465897" w:rsidRPr="00796777" w:rsidRDefault="00465897" w:rsidP="00027A75">
            <w:pPr>
              <w:spacing w:before="0" w:after="0" w:line="240" w:lineRule="auto"/>
              <w:ind w:firstLine="0"/>
              <w:jc w:val="left"/>
              <w:rPr>
                <w:sz w:val="14"/>
                <w:szCs w:val="18"/>
              </w:rPr>
            </w:pPr>
            <w:r w:rsidRPr="00796777">
              <w:rPr>
                <w:sz w:val="14"/>
                <w:szCs w:val="18"/>
              </w:rPr>
              <w:t>Yıldırım düşmesi</w:t>
            </w:r>
          </w:p>
        </w:tc>
        <w:tc>
          <w:tcPr>
            <w:tcW w:w="996" w:type="dxa"/>
            <w:vAlign w:val="center"/>
          </w:tcPr>
          <w:p w14:paraId="2FABDE45"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6F7AD3FB" w14:textId="77777777" w:rsidR="00465897" w:rsidRPr="00796777" w:rsidRDefault="00465897" w:rsidP="00027A75">
            <w:pPr>
              <w:spacing w:before="0" w:after="0" w:line="240" w:lineRule="auto"/>
              <w:ind w:firstLine="0"/>
              <w:jc w:val="left"/>
              <w:rPr>
                <w:b/>
                <w:sz w:val="14"/>
                <w:szCs w:val="18"/>
              </w:rPr>
            </w:pPr>
          </w:p>
          <w:p w14:paraId="562338FF" w14:textId="77777777" w:rsidR="00465897" w:rsidRPr="00796777" w:rsidRDefault="00465897" w:rsidP="00027A75">
            <w:pPr>
              <w:spacing w:before="0" w:after="0" w:line="240" w:lineRule="auto"/>
              <w:ind w:firstLine="0"/>
              <w:jc w:val="center"/>
              <w:rPr>
                <w:b/>
                <w:sz w:val="14"/>
                <w:szCs w:val="18"/>
              </w:rPr>
            </w:pPr>
          </w:p>
          <w:p w14:paraId="204E6F5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C135617" w14:textId="77777777" w:rsidR="00465897" w:rsidRPr="00796777" w:rsidRDefault="00465897" w:rsidP="00027A75">
            <w:pPr>
              <w:spacing w:before="0" w:after="0" w:line="240" w:lineRule="auto"/>
              <w:ind w:firstLine="0"/>
              <w:jc w:val="center"/>
              <w:rPr>
                <w:b/>
                <w:sz w:val="14"/>
                <w:szCs w:val="18"/>
              </w:rPr>
            </w:pPr>
          </w:p>
          <w:p w14:paraId="0CDAB49B" w14:textId="77777777" w:rsidR="00465897" w:rsidRPr="00796777" w:rsidRDefault="00465897" w:rsidP="00027A75">
            <w:pPr>
              <w:spacing w:before="0" w:after="0" w:line="240" w:lineRule="auto"/>
              <w:ind w:firstLine="0"/>
              <w:jc w:val="left"/>
              <w:rPr>
                <w:b/>
                <w:sz w:val="14"/>
                <w:szCs w:val="18"/>
              </w:rPr>
            </w:pPr>
          </w:p>
          <w:p w14:paraId="3D4F68B6"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A70F61F" w14:textId="77777777" w:rsidR="00465897" w:rsidRPr="00796777" w:rsidRDefault="00465897" w:rsidP="00027A75">
            <w:pPr>
              <w:spacing w:before="0" w:after="0" w:line="240" w:lineRule="auto"/>
              <w:ind w:firstLine="0"/>
              <w:jc w:val="center"/>
              <w:rPr>
                <w:b/>
                <w:sz w:val="14"/>
                <w:szCs w:val="18"/>
              </w:rPr>
            </w:pPr>
          </w:p>
          <w:p w14:paraId="4A9EBB3C" w14:textId="77777777" w:rsidR="00465897" w:rsidRPr="00796777" w:rsidRDefault="00465897" w:rsidP="00027A75">
            <w:pPr>
              <w:spacing w:before="0" w:after="0" w:line="240" w:lineRule="auto"/>
              <w:ind w:firstLine="0"/>
              <w:jc w:val="left"/>
              <w:rPr>
                <w:b/>
                <w:sz w:val="14"/>
                <w:szCs w:val="18"/>
              </w:rPr>
            </w:pPr>
          </w:p>
          <w:p w14:paraId="4681BA93"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15 </w:t>
            </w:r>
          </w:p>
        </w:tc>
        <w:tc>
          <w:tcPr>
            <w:tcW w:w="292" w:type="dxa"/>
            <w:shd w:val="clear" w:color="auto" w:fill="A6A6A6"/>
          </w:tcPr>
          <w:p w14:paraId="63400423" w14:textId="091D1873" w:rsidR="00465897" w:rsidRPr="00796777" w:rsidRDefault="00465897" w:rsidP="00027A75">
            <w:pPr>
              <w:spacing w:before="0" w:after="0" w:line="240" w:lineRule="auto"/>
              <w:ind w:firstLine="0"/>
              <w:jc w:val="left"/>
              <w:rPr>
                <w:b/>
                <w:sz w:val="14"/>
                <w:szCs w:val="18"/>
              </w:rPr>
            </w:pPr>
          </w:p>
        </w:tc>
        <w:tc>
          <w:tcPr>
            <w:tcW w:w="1558" w:type="dxa"/>
            <w:vAlign w:val="center"/>
          </w:tcPr>
          <w:p w14:paraId="29EB9C5E" w14:textId="77777777" w:rsidR="00465897" w:rsidRPr="00796777" w:rsidRDefault="00465897" w:rsidP="00027A75">
            <w:pPr>
              <w:spacing w:before="0" w:after="0" w:line="240" w:lineRule="auto"/>
              <w:ind w:firstLine="0"/>
              <w:jc w:val="left"/>
              <w:rPr>
                <w:sz w:val="18"/>
                <w:szCs w:val="18"/>
              </w:rPr>
            </w:pPr>
            <w:r w:rsidRPr="00796777">
              <w:rPr>
                <w:sz w:val="14"/>
                <w:szCs w:val="22"/>
              </w:rPr>
              <w:t>Kısa dönemde iyileştirici tedbirler alınmalıdır</w:t>
            </w:r>
          </w:p>
        </w:tc>
        <w:tc>
          <w:tcPr>
            <w:tcW w:w="4387" w:type="dxa"/>
            <w:vAlign w:val="center"/>
          </w:tcPr>
          <w:p w14:paraId="4EDA79F8" w14:textId="77777777" w:rsidR="00465897" w:rsidRPr="00796777" w:rsidRDefault="00465897" w:rsidP="00027A75">
            <w:pPr>
              <w:spacing w:before="0" w:after="0" w:line="240" w:lineRule="auto"/>
              <w:ind w:firstLine="0"/>
              <w:jc w:val="left"/>
              <w:rPr>
                <w:sz w:val="18"/>
                <w:szCs w:val="18"/>
              </w:rPr>
            </w:pPr>
            <w:r w:rsidRPr="00796777">
              <w:rPr>
                <w:sz w:val="14"/>
                <w:szCs w:val="18"/>
              </w:rPr>
              <w:t xml:space="preserve">Paratoner </w:t>
            </w:r>
            <w:proofErr w:type="spellStart"/>
            <w:proofErr w:type="gramStart"/>
            <w:r w:rsidRPr="00796777">
              <w:rPr>
                <w:sz w:val="14"/>
                <w:szCs w:val="18"/>
              </w:rPr>
              <w:t>bulundurulmalıdır.Paratoner</w:t>
            </w:r>
            <w:proofErr w:type="spellEnd"/>
            <w:proofErr w:type="gramEnd"/>
            <w:r w:rsidRPr="00796777">
              <w:rPr>
                <w:sz w:val="14"/>
                <w:szCs w:val="18"/>
              </w:rPr>
              <w:t xml:space="preserve"> ve yıldırıma karşı alınan koruyucu tertibat yılda en az bir defa ehliyetli bir elemana kontrol ettirilecektir.</w:t>
            </w:r>
          </w:p>
        </w:tc>
        <w:tc>
          <w:tcPr>
            <w:tcW w:w="709" w:type="dxa"/>
            <w:vAlign w:val="center"/>
          </w:tcPr>
          <w:p w14:paraId="2E86054C"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66860528" w14:textId="77777777" w:rsidR="00465897" w:rsidRPr="00796777" w:rsidRDefault="00465897" w:rsidP="00027A75">
            <w:pPr>
              <w:spacing w:before="0" w:after="0" w:line="240" w:lineRule="auto"/>
              <w:ind w:firstLine="0"/>
              <w:jc w:val="center"/>
              <w:rPr>
                <w:sz w:val="16"/>
                <w:szCs w:val="16"/>
              </w:rPr>
            </w:pPr>
          </w:p>
          <w:p w14:paraId="3E80B37C" w14:textId="77777777" w:rsidR="00465897" w:rsidRPr="00796777" w:rsidRDefault="00465897" w:rsidP="00027A75">
            <w:pPr>
              <w:spacing w:before="0" w:after="0" w:line="240" w:lineRule="auto"/>
              <w:ind w:firstLine="0"/>
              <w:jc w:val="center"/>
              <w:rPr>
                <w:sz w:val="16"/>
                <w:szCs w:val="16"/>
              </w:rPr>
            </w:pPr>
          </w:p>
          <w:p w14:paraId="6A7281B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5E782B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8E0DD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DB5611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59CE53" w14:textId="77777777" w:rsidR="00465897" w:rsidRPr="00796777" w:rsidRDefault="00465897" w:rsidP="00027A75">
            <w:pPr>
              <w:spacing w:before="0" w:after="0" w:line="240" w:lineRule="auto"/>
              <w:ind w:firstLine="0"/>
              <w:jc w:val="left"/>
              <w:rPr>
                <w:b/>
                <w:sz w:val="14"/>
                <w:szCs w:val="18"/>
              </w:rPr>
            </w:pPr>
          </w:p>
        </w:tc>
        <w:tc>
          <w:tcPr>
            <w:tcW w:w="1002" w:type="dxa"/>
          </w:tcPr>
          <w:p w14:paraId="6A4D175F" w14:textId="77777777" w:rsidR="00465897" w:rsidRPr="00796777" w:rsidRDefault="00465897" w:rsidP="00027A75">
            <w:pPr>
              <w:spacing w:before="0" w:after="0" w:line="240" w:lineRule="auto"/>
              <w:ind w:firstLine="0"/>
              <w:jc w:val="center"/>
              <w:rPr>
                <w:b/>
                <w:sz w:val="18"/>
                <w:szCs w:val="18"/>
              </w:rPr>
            </w:pPr>
          </w:p>
        </w:tc>
      </w:tr>
      <w:tr w:rsidR="00465897" w:rsidRPr="00796777" w14:paraId="1A8BA0F5" w14:textId="77777777" w:rsidTr="00BF129E">
        <w:trPr>
          <w:trHeight w:val="1054"/>
        </w:trPr>
        <w:tc>
          <w:tcPr>
            <w:tcW w:w="852" w:type="dxa"/>
          </w:tcPr>
          <w:p w14:paraId="07E19FE2" w14:textId="77777777" w:rsidR="00465897" w:rsidRPr="00796777" w:rsidRDefault="00465897" w:rsidP="00027A75">
            <w:pPr>
              <w:spacing w:before="0" w:after="0" w:line="240" w:lineRule="auto"/>
              <w:ind w:firstLine="0"/>
              <w:jc w:val="center"/>
              <w:rPr>
                <w:b/>
                <w:sz w:val="16"/>
                <w:szCs w:val="18"/>
              </w:rPr>
            </w:pPr>
          </w:p>
          <w:p w14:paraId="75BF443D" w14:textId="77777777" w:rsidR="00465897" w:rsidRPr="00796777" w:rsidRDefault="00465897" w:rsidP="00027A75">
            <w:pPr>
              <w:spacing w:before="0" w:after="0" w:line="240" w:lineRule="auto"/>
              <w:ind w:firstLine="0"/>
              <w:jc w:val="center"/>
              <w:rPr>
                <w:b/>
                <w:sz w:val="16"/>
                <w:szCs w:val="18"/>
              </w:rPr>
            </w:pPr>
          </w:p>
          <w:p w14:paraId="45A9DFA1" w14:textId="77777777" w:rsidR="00465897" w:rsidRPr="00796777" w:rsidRDefault="00465897" w:rsidP="00027A75">
            <w:pPr>
              <w:spacing w:before="0" w:after="0" w:line="240" w:lineRule="auto"/>
              <w:ind w:firstLine="0"/>
              <w:jc w:val="center"/>
              <w:rPr>
                <w:b/>
                <w:sz w:val="16"/>
                <w:szCs w:val="18"/>
              </w:rPr>
            </w:pPr>
          </w:p>
          <w:p w14:paraId="20F50CEA" w14:textId="77777777" w:rsidR="00465897" w:rsidRPr="00796777" w:rsidRDefault="00465897" w:rsidP="00027A75">
            <w:pPr>
              <w:spacing w:before="0" w:after="0" w:line="240" w:lineRule="auto"/>
              <w:ind w:firstLine="0"/>
              <w:jc w:val="center"/>
              <w:rPr>
                <w:sz w:val="22"/>
                <w:szCs w:val="22"/>
              </w:rPr>
            </w:pPr>
            <w:r w:rsidRPr="00796777">
              <w:rPr>
                <w:b/>
                <w:sz w:val="16"/>
                <w:szCs w:val="18"/>
              </w:rPr>
              <w:t>İŞYERİ BİNA VE EKLENTİLERİ</w:t>
            </w:r>
          </w:p>
        </w:tc>
        <w:tc>
          <w:tcPr>
            <w:tcW w:w="989" w:type="dxa"/>
            <w:vAlign w:val="center"/>
          </w:tcPr>
          <w:p w14:paraId="73FD3649" w14:textId="77777777" w:rsidR="00465897" w:rsidRPr="00796777" w:rsidRDefault="00465897" w:rsidP="00027A75">
            <w:pPr>
              <w:spacing w:before="0" w:after="0" w:line="240" w:lineRule="auto"/>
              <w:ind w:firstLine="0"/>
              <w:jc w:val="left"/>
              <w:rPr>
                <w:sz w:val="22"/>
                <w:szCs w:val="22"/>
              </w:rPr>
            </w:pPr>
            <w:r w:rsidRPr="00796777">
              <w:rPr>
                <w:sz w:val="14"/>
                <w:szCs w:val="22"/>
              </w:rPr>
              <w:t>Zemin</w:t>
            </w:r>
          </w:p>
        </w:tc>
        <w:tc>
          <w:tcPr>
            <w:tcW w:w="1558" w:type="dxa"/>
            <w:vAlign w:val="center"/>
          </w:tcPr>
          <w:p w14:paraId="54188116" w14:textId="77777777" w:rsidR="00465897" w:rsidRPr="00796777" w:rsidRDefault="00465897" w:rsidP="00027A75">
            <w:pPr>
              <w:spacing w:before="0" w:after="0" w:line="240" w:lineRule="auto"/>
              <w:ind w:firstLine="0"/>
              <w:jc w:val="left"/>
              <w:rPr>
                <w:sz w:val="14"/>
                <w:szCs w:val="18"/>
              </w:rPr>
            </w:pPr>
            <w:r w:rsidRPr="00796777">
              <w:rPr>
                <w:sz w:val="14"/>
                <w:szCs w:val="18"/>
              </w:rPr>
              <w:t>Islak ve yağlı zemin</w:t>
            </w:r>
          </w:p>
        </w:tc>
        <w:tc>
          <w:tcPr>
            <w:tcW w:w="851" w:type="dxa"/>
            <w:vAlign w:val="center"/>
          </w:tcPr>
          <w:p w14:paraId="4B1CF87E" w14:textId="77777777" w:rsidR="00465897" w:rsidRPr="00796777" w:rsidRDefault="00465897" w:rsidP="00027A75">
            <w:pPr>
              <w:spacing w:before="0" w:after="0" w:line="240" w:lineRule="auto"/>
              <w:ind w:firstLine="0"/>
              <w:jc w:val="left"/>
              <w:rPr>
                <w:sz w:val="14"/>
                <w:szCs w:val="18"/>
              </w:rPr>
            </w:pPr>
            <w:r w:rsidRPr="00796777">
              <w:rPr>
                <w:sz w:val="14"/>
                <w:szCs w:val="18"/>
              </w:rPr>
              <w:t>Islak ve yağlı zeminlerden ötürü düşmelerden kaynaklanan kırıklar çıkıklar, burkulmalar ve ezilmeler</w:t>
            </w:r>
          </w:p>
        </w:tc>
        <w:tc>
          <w:tcPr>
            <w:tcW w:w="996" w:type="dxa"/>
            <w:vAlign w:val="center"/>
          </w:tcPr>
          <w:p w14:paraId="3175C8E6"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0EA8F234" w14:textId="77777777" w:rsidR="00465897" w:rsidRPr="00796777" w:rsidRDefault="00465897" w:rsidP="00027A75">
            <w:pPr>
              <w:spacing w:before="0" w:after="0" w:line="240" w:lineRule="auto"/>
              <w:ind w:firstLine="0"/>
              <w:jc w:val="center"/>
              <w:rPr>
                <w:b/>
                <w:sz w:val="14"/>
                <w:szCs w:val="18"/>
              </w:rPr>
            </w:pPr>
          </w:p>
          <w:p w14:paraId="026075C8" w14:textId="77777777" w:rsidR="00465897" w:rsidRPr="00796777" w:rsidRDefault="00465897" w:rsidP="00027A75">
            <w:pPr>
              <w:spacing w:before="0" w:after="0" w:line="240" w:lineRule="auto"/>
              <w:ind w:firstLine="0"/>
              <w:jc w:val="center"/>
              <w:rPr>
                <w:b/>
                <w:sz w:val="14"/>
                <w:szCs w:val="18"/>
              </w:rPr>
            </w:pPr>
          </w:p>
          <w:p w14:paraId="499338AC" w14:textId="77777777" w:rsidR="00465897" w:rsidRPr="00796777" w:rsidRDefault="00465897" w:rsidP="00027A75">
            <w:pPr>
              <w:spacing w:before="0" w:after="0" w:line="240" w:lineRule="auto"/>
              <w:ind w:firstLine="0"/>
              <w:jc w:val="center"/>
              <w:rPr>
                <w:b/>
                <w:sz w:val="14"/>
                <w:szCs w:val="18"/>
              </w:rPr>
            </w:pPr>
          </w:p>
          <w:p w14:paraId="2FF1EF1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6F6EE0BB" w14:textId="77777777" w:rsidR="00465897" w:rsidRPr="00796777" w:rsidRDefault="00465897" w:rsidP="00027A75">
            <w:pPr>
              <w:spacing w:before="0" w:after="0" w:line="240" w:lineRule="auto"/>
              <w:ind w:firstLine="0"/>
              <w:jc w:val="center"/>
              <w:rPr>
                <w:b/>
                <w:sz w:val="14"/>
                <w:szCs w:val="18"/>
              </w:rPr>
            </w:pPr>
          </w:p>
          <w:p w14:paraId="0BB064CA" w14:textId="77777777" w:rsidR="00465897" w:rsidRPr="00796777" w:rsidRDefault="00465897" w:rsidP="00027A75">
            <w:pPr>
              <w:spacing w:before="0" w:after="0" w:line="240" w:lineRule="auto"/>
              <w:ind w:firstLine="0"/>
              <w:jc w:val="center"/>
              <w:rPr>
                <w:b/>
                <w:sz w:val="14"/>
                <w:szCs w:val="18"/>
              </w:rPr>
            </w:pPr>
          </w:p>
          <w:p w14:paraId="091760CB" w14:textId="77777777" w:rsidR="00465897" w:rsidRPr="00796777" w:rsidRDefault="00465897" w:rsidP="00027A75">
            <w:pPr>
              <w:spacing w:before="0" w:after="0" w:line="240" w:lineRule="auto"/>
              <w:ind w:firstLine="0"/>
              <w:jc w:val="center"/>
              <w:rPr>
                <w:b/>
                <w:sz w:val="14"/>
                <w:szCs w:val="18"/>
              </w:rPr>
            </w:pPr>
          </w:p>
          <w:p w14:paraId="60E90331"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662C5886" w14:textId="77777777" w:rsidR="00465897" w:rsidRPr="00796777" w:rsidRDefault="00465897" w:rsidP="00027A75">
            <w:pPr>
              <w:spacing w:before="0" w:after="0" w:line="240" w:lineRule="auto"/>
              <w:ind w:firstLine="0"/>
              <w:jc w:val="center"/>
              <w:rPr>
                <w:b/>
                <w:sz w:val="14"/>
                <w:szCs w:val="18"/>
              </w:rPr>
            </w:pPr>
          </w:p>
          <w:p w14:paraId="4E4CF1D5" w14:textId="77777777" w:rsidR="00465897" w:rsidRPr="00796777" w:rsidRDefault="00465897" w:rsidP="00027A75">
            <w:pPr>
              <w:spacing w:before="0" w:after="0" w:line="240" w:lineRule="auto"/>
              <w:ind w:firstLine="0"/>
              <w:jc w:val="center"/>
              <w:rPr>
                <w:b/>
                <w:sz w:val="14"/>
                <w:szCs w:val="18"/>
              </w:rPr>
            </w:pPr>
          </w:p>
          <w:p w14:paraId="78E65A75" w14:textId="77777777" w:rsidR="00465897" w:rsidRPr="00796777" w:rsidRDefault="00465897" w:rsidP="00027A75">
            <w:pPr>
              <w:spacing w:before="0" w:after="0" w:line="240" w:lineRule="auto"/>
              <w:ind w:firstLine="0"/>
              <w:jc w:val="center"/>
              <w:rPr>
                <w:b/>
                <w:sz w:val="14"/>
                <w:szCs w:val="18"/>
              </w:rPr>
            </w:pPr>
          </w:p>
          <w:p w14:paraId="382931CA"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24F7F2A2" w14:textId="3C3FA36F" w:rsidR="00465897" w:rsidRPr="00796777" w:rsidRDefault="00465897" w:rsidP="00027A75">
            <w:pPr>
              <w:spacing w:before="0" w:after="0" w:line="240" w:lineRule="auto"/>
              <w:ind w:firstLine="0"/>
              <w:jc w:val="left"/>
              <w:rPr>
                <w:b/>
                <w:sz w:val="14"/>
                <w:szCs w:val="18"/>
              </w:rPr>
            </w:pPr>
          </w:p>
        </w:tc>
        <w:tc>
          <w:tcPr>
            <w:tcW w:w="1558" w:type="dxa"/>
            <w:vAlign w:val="center"/>
          </w:tcPr>
          <w:p w14:paraId="572400A6"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1B39CB4E" w14:textId="77777777" w:rsidR="00465897" w:rsidRPr="00796777" w:rsidRDefault="00465897" w:rsidP="00027A75">
            <w:pPr>
              <w:spacing w:before="0" w:after="0" w:line="240" w:lineRule="auto"/>
              <w:ind w:firstLine="0"/>
              <w:jc w:val="left"/>
              <w:rPr>
                <w:sz w:val="14"/>
                <w:szCs w:val="18"/>
              </w:rPr>
            </w:pPr>
            <w:r w:rsidRPr="00796777">
              <w:rPr>
                <w:sz w:val="14"/>
                <w:szCs w:val="18"/>
              </w:rPr>
              <w:t>Zemin ıslandığında, yağ vb. madde döküldüğünde derhal temizlenmelidir, ‘kaygan zemin’ uyarı levhası konulmalıdır</w:t>
            </w:r>
          </w:p>
        </w:tc>
        <w:tc>
          <w:tcPr>
            <w:tcW w:w="709" w:type="dxa"/>
          </w:tcPr>
          <w:p w14:paraId="13393180" w14:textId="77777777" w:rsidR="00465897" w:rsidRPr="00796777" w:rsidRDefault="00465897" w:rsidP="00027A75">
            <w:pPr>
              <w:spacing w:before="0" w:after="0" w:line="240" w:lineRule="auto"/>
              <w:ind w:firstLine="0"/>
              <w:jc w:val="center"/>
              <w:rPr>
                <w:sz w:val="14"/>
                <w:szCs w:val="22"/>
              </w:rPr>
            </w:pPr>
          </w:p>
          <w:p w14:paraId="142CBDE4" w14:textId="77777777" w:rsidR="00465897" w:rsidRPr="00796777" w:rsidRDefault="00465897" w:rsidP="00027A75">
            <w:pPr>
              <w:spacing w:before="0" w:after="0" w:line="240" w:lineRule="auto"/>
              <w:ind w:firstLine="0"/>
              <w:jc w:val="center"/>
              <w:rPr>
                <w:sz w:val="14"/>
                <w:szCs w:val="22"/>
              </w:rPr>
            </w:pPr>
          </w:p>
          <w:p w14:paraId="137D84C2" w14:textId="77777777" w:rsidR="00465897" w:rsidRPr="00796777" w:rsidRDefault="00465897" w:rsidP="00027A75">
            <w:pPr>
              <w:spacing w:before="0" w:after="0" w:line="240" w:lineRule="auto"/>
              <w:ind w:firstLine="0"/>
              <w:jc w:val="center"/>
              <w:rPr>
                <w:sz w:val="14"/>
                <w:szCs w:val="22"/>
              </w:rPr>
            </w:pPr>
          </w:p>
          <w:p w14:paraId="515AD167" w14:textId="77777777" w:rsidR="00465897" w:rsidRPr="00796777" w:rsidRDefault="00465897" w:rsidP="00027A75">
            <w:pPr>
              <w:spacing w:before="0" w:after="0" w:line="240" w:lineRule="auto"/>
              <w:ind w:firstLine="0"/>
              <w:jc w:val="center"/>
              <w:rPr>
                <w:sz w:val="14"/>
                <w:szCs w:val="22"/>
              </w:rPr>
            </w:pPr>
            <w:r w:rsidRPr="00796777">
              <w:rPr>
                <w:sz w:val="14"/>
                <w:szCs w:val="22"/>
              </w:rPr>
              <w:t>İşveren ve sıralı sorumlular</w:t>
            </w:r>
          </w:p>
        </w:tc>
        <w:tc>
          <w:tcPr>
            <w:tcW w:w="560" w:type="dxa"/>
          </w:tcPr>
          <w:p w14:paraId="24204ED6" w14:textId="77777777" w:rsidR="00465897" w:rsidRPr="00796777" w:rsidRDefault="00465897" w:rsidP="00027A75">
            <w:pPr>
              <w:spacing w:before="0" w:after="0" w:line="240" w:lineRule="auto"/>
              <w:ind w:firstLine="0"/>
              <w:jc w:val="center"/>
              <w:rPr>
                <w:sz w:val="16"/>
                <w:szCs w:val="16"/>
              </w:rPr>
            </w:pPr>
          </w:p>
          <w:p w14:paraId="067D293C" w14:textId="77777777" w:rsidR="00465897" w:rsidRPr="00796777" w:rsidRDefault="00465897" w:rsidP="00027A75">
            <w:pPr>
              <w:spacing w:before="0" w:after="0" w:line="240" w:lineRule="auto"/>
              <w:ind w:firstLine="0"/>
              <w:jc w:val="center"/>
              <w:rPr>
                <w:sz w:val="16"/>
                <w:szCs w:val="16"/>
              </w:rPr>
            </w:pPr>
          </w:p>
          <w:p w14:paraId="0AA38CD6" w14:textId="77777777" w:rsidR="00465897" w:rsidRPr="00796777" w:rsidRDefault="00465897" w:rsidP="00027A75">
            <w:pPr>
              <w:spacing w:before="0" w:after="0" w:line="240" w:lineRule="auto"/>
              <w:ind w:firstLine="0"/>
              <w:jc w:val="center"/>
              <w:rPr>
                <w:sz w:val="16"/>
                <w:szCs w:val="16"/>
              </w:rPr>
            </w:pPr>
          </w:p>
          <w:p w14:paraId="3F5E9D66" w14:textId="77777777" w:rsidR="00465897" w:rsidRPr="00796777" w:rsidRDefault="00465897" w:rsidP="00027A75">
            <w:pPr>
              <w:spacing w:before="0" w:after="0" w:line="240" w:lineRule="auto"/>
              <w:ind w:firstLine="0"/>
              <w:jc w:val="center"/>
              <w:rPr>
                <w:sz w:val="16"/>
                <w:szCs w:val="16"/>
              </w:rPr>
            </w:pPr>
          </w:p>
          <w:p w14:paraId="2BC9199D"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5CE8616B"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59EE275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0688D9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60D019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C03FED7" w14:textId="77777777" w:rsidR="00465897" w:rsidRPr="00796777" w:rsidRDefault="00465897" w:rsidP="00027A75">
            <w:pPr>
              <w:spacing w:before="0" w:after="0" w:line="240" w:lineRule="auto"/>
              <w:ind w:firstLine="0"/>
              <w:jc w:val="left"/>
              <w:rPr>
                <w:b/>
                <w:sz w:val="14"/>
                <w:szCs w:val="18"/>
              </w:rPr>
            </w:pPr>
          </w:p>
        </w:tc>
        <w:tc>
          <w:tcPr>
            <w:tcW w:w="1002" w:type="dxa"/>
          </w:tcPr>
          <w:p w14:paraId="60543BEB" w14:textId="77777777" w:rsidR="00465897" w:rsidRPr="00796777" w:rsidRDefault="00465897" w:rsidP="00027A75">
            <w:pPr>
              <w:spacing w:before="0" w:after="0" w:line="240" w:lineRule="auto"/>
              <w:ind w:firstLine="0"/>
              <w:jc w:val="center"/>
              <w:rPr>
                <w:b/>
                <w:sz w:val="18"/>
                <w:szCs w:val="18"/>
              </w:rPr>
            </w:pPr>
          </w:p>
        </w:tc>
      </w:tr>
      <w:tr w:rsidR="00465897" w:rsidRPr="00796777" w14:paraId="186CA677" w14:textId="77777777" w:rsidTr="00BF129E">
        <w:trPr>
          <w:trHeight w:val="1054"/>
        </w:trPr>
        <w:tc>
          <w:tcPr>
            <w:tcW w:w="852" w:type="dxa"/>
          </w:tcPr>
          <w:p w14:paraId="79AA90C5" w14:textId="77777777" w:rsidR="00465897" w:rsidRPr="00796777" w:rsidRDefault="00465897" w:rsidP="00027A75">
            <w:pPr>
              <w:spacing w:before="0" w:after="0" w:line="240" w:lineRule="auto"/>
              <w:ind w:firstLine="0"/>
              <w:jc w:val="center"/>
              <w:rPr>
                <w:b/>
                <w:sz w:val="16"/>
                <w:szCs w:val="18"/>
              </w:rPr>
            </w:pPr>
          </w:p>
          <w:p w14:paraId="1F80D77F" w14:textId="77777777" w:rsidR="00465897" w:rsidRPr="00796777" w:rsidRDefault="00465897" w:rsidP="00027A75">
            <w:pPr>
              <w:spacing w:before="0" w:after="0" w:line="240" w:lineRule="auto"/>
              <w:ind w:firstLine="0"/>
              <w:jc w:val="left"/>
              <w:rPr>
                <w:b/>
                <w:sz w:val="16"/>
                <w:szCs w:val="18"/>
              </w:rPr>
            </w:pPr>
          </w:p>
          <w:p w14:paraId="2CD7D56A" w14:textId="77777777" w:rsidR="00465897" w:rsidRPr="00796777" w:rsidRDefault="00465897" w:rsidP="00027A75">
            <w:pPr>
              <w:spacing w:before="0" w:after="0" w:line="240" w:lineRule="auto"/>
              <w:ind w:firstLine="0"/>
              <w:jc w:val="left"/>
              <w:rPr>
                <w:b/>
                <w:sz w:val="16"/>
                <w:szCs w:val="18"/>
              </w:rPr>
            </w:pPr>
          </w:p>
          <w:p w14:paraId="6F2318C6" w14:textId="77777777" w:rsidR="00465897" w:rsidRPr="00796777" w:rsidRDefault="00465897" w:rsidP="00027A75">
            <w:pPr>
              <w:spacing w:before="0" w:after="0" w:line="240" w:lineRule="auto"/>
              <w:ind w:firstLine="0"/>
              <w:jc w:val="left"/>
              <w:rPr>
                <w:b/>
                <w:sz w:val="16"/>
                <w:szCs w:val="18"/>
              </w:rPr>
            </w:pPr>
          </w:p>
          <w:p w14:paraId="307A58E5"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60B1117F" w14:textId="77777777" w:rsidR="00465897" w:rsidRPr="00796777" w:rsidRDefault="00465897" w:rsidP="00027A75">
            <w:pPr>
              <w:spacing w:before="0" w:after="0" w:line="240" w:lineRule="auto"/>
              <w:ind w:firstLine="0"/>
              <w:jc w:val="left"/>
              <w:rPr>
                <w:sz w:val="14"/>
                <w:szCs w:val="18"/>
              </w:rPr>
            </w:pPr>
          </w:p>
          <w:p w14:paraId="03F919D8" w14:textId="77777777" w:rsidR="00465897" w:rsidRPr="00796777" w:rsidRDefault="00465897" w:rsidP="00027A75">
            <w:pPr>
              <w:spacing w:before="0" w:after="0" w:line="240" w:lineRule="auto"/>
              <w:ind w:firstLine="0"/>
              <w:jc w:val="left"/>
              <w:rPr>
                <w:sz w:val="14"/>
                <w:szCs w:val="18"/>
              </w:rPr>
            </w:pPr>
          </w:p>
          <w:p w14:paraId="06612BBE" w14:textId="77777777" w:rsidR="00465897" w:rsidRPr="00796777" w:rsidRDefault="00465897" w:rsidP="00027A75">
            <w:pPr>
              <w:spacing w:before="0" w:after="0" w:line="240" w:lineRule="auto"/>
              <w:ind w:firstLine="0"/>
              <w:jc w:val="left"/>
              <w:rPr>
                <w:sz w:val="14"/>
                <w:szCs w:val="18"/>
              </w:rPr>
            </w:pPr>
          </w:p>
          <w:p w14:paraId="58D7DB4F" w14:textId="77777777" w:rsidR="00465897" w:rsidRPr="00796777" w:rsidRDefault="00465897" w:rsidP="00027A75">
            <w:pPr>
              <w:spacing w:before="0" w:after="0" w:line="240" w:lineRule="auto"/>
              <w:ind w:firstLine="0"/>
              <w:jc w:val="left"/>
              <w:rPr>
                <w:sz w:val="14"/>
                <w:szCs w:val="18"/>
              </w:rPr>
            </w:pPr>
          </w:p>
          <w:p w14:paraId="6C0543E2" w14:textId="77777777" w:rsidR="00465897" w:rsidRPr="00796777" w:rsidRDefault="00465897" w:rsidP="00027A75">
            <w:pPr>
              <w:spacing w:before="0" w:after="0" w:line="240" w:lineRule="auto"/>
              <w:ind w:firstLine="0"/>
              <w:jc w:val="left"/>
              <w:rPr>
                <w:sz w:val="14"/>
                <w:szCs w:val="18"/>
              </w:rPr>
            </w:pPr>
          </w:p>
          <w:p w14:paraId="210A1B4E" w14:textId="77777777" w:rsidR="00465897" w:rsidRPr="00796777" w:rsidRDefault="00465897" w:rsidP="00027A75">
            <w:pPr>
              <w:spacing w:before="0" w:after="0" w:line="240" w:lineRule="auto"/>
              <w:ind w:firstLine="0"/>
              <w:jc w:val="left"/>
              <w:rPr>
                <w:sz w:val="14"/>
                <w:szCs w:val="18"/>
              </w:rPr>
            </w:pPr>
            <w:r w:rsidRPr="00796777">
              <w:rPr>
                <w:sz w:val="14"/>
                <w:szCs w:val="18"/>
              </w:rPr>
              <w:t>Araç</w:t>
            </w:r>
          </w:p>
        </w:tc>
        <w:tc>
          <w:tcPr>
            <w:tcW w:w="1558" w:type="dxa"/>
          </w:tcPr>
          <w:p w14:paraId="1BC64FE3" w14:textId="77777777" w:rsidR="00465897" w:rsidRPr="00796777" w:rsidRDefault="00465897" w:rsidP="00027A75">
            <w:pPr>
              <w:spacing w:before="0" w:after="0" w:line="240" w:lineRule="auto"/>
              <w:ind w:firstLine="0"/>
              <w:jc w:val="left"/>
              <w:rPr>
                <w:sz w:val="14"/>
                <w:szCs w:val="18"/>
              </w:rPr>
            </w:pPr>
          </w:p>
          <w:p w14:paraId="21F3750F" w14:textId="77777777" w:rsidR="00465897" w:rsidRPr="00796777" w:rsidRDefault="00465897" w:rsidP="00027A75">
            <w:pPr>
              <w:spacing w:before="0" w:after="0" w:line="240" w:lineRule="auto"/>
              <w:ind w:firstLine="0"/>
              <w:jc w:val="left"/>
              <w:rPr>
                <w:sz w:val="14"/>
                <w:szCs w:val="18"/>
              </w:rPr>
            </w:pPr>
          </w:p>
          <w:p w14:paraId="13DE7FC4" w14:textId="77777777" w:rsidR="00465897" w:rsidRPr="00796777" w:rsidRDefault="00465897" w:rsidP="00027A75">
            <w:pPr>
              <w:spacing w:before="0" w:after="0" w:line="240" w:lineRule="auto"/>
              <w:ind w:firstLine="0"/>
              <w:jc w:val="left"/>
              <w:rPr>
                <w:sz w:val="14"/>
                <w:szCs w:val="18"/>
              </w:rPr>
            </w:pPr>
          </w:p>
          <w:p w14:paraId="59D84856" w14:textId="77777777" w:rsidR="00465897" w:rsidRPr="00796777" w:rsidRDefault="00465897" w:rsidP="00027A75">
            <w:pPr>
              <w:spacing w:before="0" w:after="0" w:line="240" w:lineRule="auto"/>
              <w:ind w:firstLine="0"/>
              <w:jc w:val="left"/>
              <w:rPr>
                <w:sz w:val="14"/>
                <w:szCs w:val="18"/>
              </w:rPr>
            </w:pPr>
          </w:p>
          <w:p w14:paraId="595BE5A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Araçta bulunması zorunlu malzemelerin tam olmaması </w:t>
            </w:r>
          </w:p>
        </w:tc>
        <w:tc>
          <w:tcPr>
            <w:tcW w:w="851" w:type="dxa"/>
          </w:tcPr>
          <w:p w14:paraId="35872744" w14:textId="77777777" w:rsidR="00465897" w:rsidRPr="00796777" w:rsidRDefault="00465897" w:rsidP="00027A75">
            <w:pPr>
              <w:spacing w:before="0" w:after="0" w:line="240" w:lineRule="auto"/>
              <w:ind w:firstLine="0"/>
              <w:jc w:val="left"/>
              <w:rPr>
                <w:sz w:val="14"/>
                <w:szCs w:val="18"/>
              </w:rPr>
            </w:pPr>
          </w:p>
          <w:p w14:paraId="1CFA3A7D" w14:textId="77777777" w:rsidR="00465897" w:rsidRPr="00796777" w:rsidRDefault="00465897" w:rsidP="00027A75">
            <w:pPr>
              <w:spacing w:before="0" w:after="0" w:line="240" w:lineRule="auto"/>
              <w:ind w:firstLine="0"/>
              <w:jc w:val="left"/>
              <w:rPr>
                <w:sz w:val="14"/>
                <w:szCs w:val="18"/>
              </w:rPr>
            </w:pPr>
          </w:p>
          <w:p w14:paraId="46A29EA2" w14:textId="77777777" w:rsidR="00465897" w:rsidRPr="00796777" w:rsidRDefault="00465897" w:rsidP="00027A75">
            <w:pPr>
              <w:spacing w:before="0" w:after="0" w:line="240" w:lineRule="auto"/>
              <w:ind w:firstLine="0"/>
              <w:jc w:val="left"/>
              <w:rPr>
                <w:sz w:val="14"/>
                <w:szCs w:val="18"/>
              </w:rPr>
            </w:pPr>
          </w:p>
          <w:p w14:paraId="67AC82C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Kaza </w:t>
            </w:r>
            <w:proofErr w:type="gramStart"/>
            <w:r w:rsidRPr="00796777">
              <w:rPr>
                <w:sz w:val="14"/>
                <w:szCs w:val="18"/>
              </w:rPr>
              <w:t>yada</w:t>
            </w:r>
            <w:proofErr w:type="gramEnd"/>
            <w:r w:rsidRPr="00796777">
              <w:rPr>
                <w:sz w:val="14"/>
                <w:szCs w:val="18"/>
              </w:rPr>
              <w:t xml:space="preserve"> arızalanma anında gerekli müdahalenin yapılamaması</w:t>
            </w:r>
          </w:p>
        </w:tc>
        <w:tc>
          <w:tcPr>
            <w:tcW w:w="996" w:type="dxa"/>
          </w:tcPr>
          <w:p w14:paraId="60228CB2" w14:textId="77777777" w:rsidR="00465897" w:rsidRPr="00796777" w:rsidRDefault="00465897" w:rsidP="00027A75">
            <w:pPr>
              <w:spacing w:before="0" w:after="0" w:line="240" w:lineRule="auto"/>
              <w:ind w:firstLine="0"/>
              <w:jc w:val="left"/>
              <w:rPr>
                <w:sz w:val="14"/>
                <w:szCs w:val="18"/>
              </w:rPr>
            </w:pPr>
          </w:p>
          <w:p w14:paraId="287C7889" w14:textId="77777777" w:rsidR="00465897" w:rsidRPr="00796777" w:rsidRDefault="00465897" w:rsidP="00027A75">
            <w:pPr>
              <w:spacing w:before="0" w:after="0" w:line="240" w:lineRule="auto"/>
              <w:ind w:firstLine="0"/>
              <w:jc w:val="left"/>
              <w:rPr>
                <w:sz w:val="14"/>
                <w:szCs w:val="18"/>
              </w:rPr>
            </w:pPr>
          </w:p>
          <w:p w14:paraId="4A28DA83" w14:textId="77777777" w:rsidR="00465897" w:rsidRPr="00796777" w:rsidRDefault="00465897" w:rsidP="00027A75">
            <w:pPr>
              <w:spacing w:before="0" w:after="0" w:line="240" w:lineRule="auto"/>
              <w:ind w:firstLine="0"/>
              <w:jc w:val="left"/>
              <w:rPr>
                <w:sz w:val="14"/>
                <w:szCs w:val="18"/>
              </w:rPr>
            </w:pPr>
          </w:p>
          <w:p w14:paraId="1C53BD04" w14:textId="77777777" w:rsidR="00465897" w:rsidRPr="00796777" w:rsidRDefault="00465897" w:rsidP="00027A75">
            <w:pPr>
              <w:spacing w:before="0" w:after="0" w:line="240" w:lineRule="auto"/>
              <w:ind w:firstLine="0"/>
              <w:jc w:val="left"/>
              <w:rPr>
                <w:sz w:val="14"/>
                <w:szCs w:val="18"/>
              </w:rPr>
            </w:pPr>
          </w:p>
          <w:p w14:paraId="53870BBB"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7ED9F77F" w14:textId="77777777" w:rsidR="00465897" w:rsidRPr="00796777" w:rsidRDefault="00465897" w:rsidP="00027A75">
            <w:pPr>
              <w:spacing w:before="0" w:after="0" w:line="240" w:lineRule="auto"/>
              <w:ind w:firstLine="0"/>
              <w:jc w:val="center"/>
              <w:rPr>
                <w:b/>
                <w:sz w:val="14"/>
                <w:szCs w:val="18"/>
              </w:rPr>
            </w:pPr>
          </w:p>
          <w:p w14:paraId="0AF8B8ED" w14:textId="77777777" w:rsidR="00465897" w:rsidRPr="00796777" w:rsidRDefault="00465897" w:rsidP="00027A75">
            <w:pPr>
              <w:spacing w:before="0" w:after="0" w:line="240" w:lineRule="auto"/>
              <w:ind w:firstLine="0"/>
              <w:jc w:val="center"/>
              <w:rPr>
                <w:b/>
                <w:sz w:val="14"/>
                <w:szCs w:val="18"/>
              </w:rPr>
            </w:pPr>
          </w:p>
          <w:p w14:paraId="02DB2442" w14:textId="77777777" w:rsidR="00465897" w:rsidRPr="00796777" w:rsidRDefault="00465897" w:rsidP="00027A75">
            <w:pPr>
              <w:spacing w:before="0" w:after="0" w:line="240" w:lineRule="auto"/>
              <w:ind w:firstLine="0"/>
              <w:jc w:val="center"/>
              <w:rPr>
                <w:b/>
                <w:sz w:val="14"/>
                <w:szCs w:val="18"/>
              </w:rPr>
            </w:pPr>
          </w:p>
          <w:p w14:paraId="2C0AA862" w14:textId="77777777" w:rsidR="00465897" w:rsidRPr="00796777" w:rsidRDefault="00465897" w:rsidP="00027A75">
            <w:pPr>
              <w:spacing w:before="0" w:after="0" w:line="240" w:lineRule="auto"/>
              <w:ind w:firstLine="0"/>
              <w:jc w:val="center"/>
              <w:rPr>
                <w:b/>
                <w:sz w:val="14"/>
                <w:szCs w:val="18"/>
              </w:rPr>
            </w:pPr>
          </w:p>
          <w:p w14:paraId="2FEA781E" w14:textId="77777777" w:rsidR="00465897" w:rsidRPr="00796777" w:rsidRDefault="00465897" w:rsidP="00027A75">
            <w:pPr>
              <w:spacing w:before="0" w:after="0" w:line="240" w:lineRule="auto"/>
              <w:ind w:firstLine="0"/>
              <w:jc w:val="left"/>
              <w:rPr>
                <w:b/>
                <w:sz w:val="14"/>
                <w:szCs w:val="18"/>
              </w:rPr>
            </w:pPr>
          </w:p>
          <w:p w14:paraId="510EF070"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p w14:paraId="452AD4D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73472B5" w14:textId="77777777" w:rsidR="00465897" w:rsidRPr="00796777" w:rsidRDefault="00465897" w:rsidP="00027A75">
            <w:pPr>
              <w:spacing w:before="0" w:after="0" w:line="240" w:lineRule="auto"/>
              <w:ind w:firstLine="0"/>
              <w:jc w:val="left"/>
              <w:rPr>
                <w:b/>
                <w:sz w:val="14"/>
                <w:szCs w:val="18"/>
              </w:rPr>
            </w:pPr>
          </w:p>
          <w:p w14:paraId="5221567B" w14:textId="77777777" w:rsidR="00465897" w:rsidRPr="00796777" w:rsidRDefault="00465897" w:rsidP="00027A75">
            <w:pPr>
              <w:spacing w:before="0" w:after="0" w:line="240" w:lineRule="auto"/>
              <w:ind w:firstLine="0"/>
              <w:jc w:val="center"/>
              <w:rPr>
                <w:b/>
                <w:sz w:val="14"/>
                <w:szCs w:val="18"/>
              </w:rPr>
            </w:pPr>
          </w:p>
          <w:p w14:paraId="63FF8685" w14:textId="77777777" w:rsidR="00465897" w:rsidRPr="00796777" w:rsidRDefault="00465897" w:rsidP="00027A75">
            <w:pPr>
              <w:spacing w:before="0" w:after="0" w:line="240" w:lineRule="auto"/>
              <w:ind w:firstLine="0"/>
              <w:jc w:val="center"/>
              <w:rPr>
                <w:b/>
                <w:sz w:val="14"/>
                <w:szCs w:val="18"/>
              </w:rPr>
            </w:pPr>
          </w:p>
          <w:p w14:paraId="5CD8945A" w14:textId="77777777" w:rsidR="00465897" w:rsidRPr="00796777" w:rsidRDefault="00465897" w:rsidP="00027A75">
            <w:pPr>
              <w:spacing w:before="0" w:after="0" w:line="240" w:lineRule="auto"/>
              <w:ind w:firstLine="0"/>
              <w:jc w:val="center"/>
              <w:rPr>
                <w:b/>
                <w:sz w:val="14"/>
                <w:szCs w:val="18"/>
              </w:rPr>
            </w:pPr>
          </w:p>
          <w:p w14:paraId="7BC01A15" w14:textId="77777777" w:rsidR="00465897" w:rsidRPr="00796777" w:rsidRDefault="00465897" w:rsidP="00027A75">
            <w:pPr>
              <w:spacing w:before="0" w:after="0" w:line="240" w:lineRule="auto"/>
              <w:ind w:firstLine="0"/>
              <w:jc w:val="center"/>
              <w:rPr>
                <w:b/>
                <w:sz w:val="14"/>
                <w:szCs w:val="18"/>
              </w:rPr>
            </w:pPr>
          </w:p>
          <w:p w14:paraId="13B58C3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6D10C19" w14:textId="77777777" w:rsidR="00465897" w:rsidRPr="00796777" w:rsidRDefault="00465897" w:rsidP="00027A75">
            <w:pPr>
              <w:spacing w:before="0" w:after="0" w:line="240" w:lineRule="auto"/>
              <w:ind w:firstLine="0"/>
              <w:jc w:val="left"/>
              <w:rPr>
                <w:b/>
                <w:sz w:val="14"/>
                <w:szCs w:val="18"/>
              </w:rPr>
            </w:pPr>
          </w:p>
          <w:p w14:paraId="0CC9E710" w14:textId="77777777" w:rsidR="00465897" w:rsidRPr="00796777" w:rsidRDefault="00465897" w:rsidP="00027A75">
            <w:pPr>
              <w:spacing w:before="0" w:after="0" w:line="240" w:lineRule="auto"/>
              <w:ind w:firstLine="0"/>
              <w:jc w:val="left"/>
              <w:rPr>
                <w:b/>
                <w:sz w:val="14"/>
                <w:szCs w:val="18"/>
              </w:rPr>
            </w:pPr>
          </w:p>
          <w:p w14:paraId="38B20B55" w14:textId="77777777" w:rsidR="00465897" w:rsidRPr="00796777" w:rsidRDefault="00465897" w:rsidP="00027A75">
            <w:pPr>
              <w:spacing w:before="0" w:after="0" w:line="240" w:lineRule="auto"/>
              <w:ind w:firstLine="0"/>
              <w:jc w:val="center"/>
              <w:rPr>
                <w:b/>
                <w:sz w:val="14"/>
                <w:szCs w:val="18"/>
              </w:rPr>
            </w:pPr>
          </w:p>
          <w:p w14:paraId="21699066" w14:textId="77777777" w:rsidR="00465897" w:rsidRPr="00796777" w:rsidRDefault="00465897" w:rsidP="00027A75">
            <w:pPr>
              <w:spacing w:before="0" w:after="0" w:line="240" w:lineRule="auto"/>
              <w:ind w:firstLine="0"/>
              <w:jc w:val="center"/>
              <w:rPr>
                <w:b/>
                <w:sz w:val="14"/>
                <w:szCs w:val="18"/>
              </w:rPr>
            </w:pPr>
          </w:p>
          <w:p w14:paraId="69D56EB2" w14:textId="77777777" w:rsidR="00465897" w:rsidRPr="00796777" w:rsidRDefault="00465897" w:rsidP="00027A75">
            <w:pPr>
              <w:spacing w:before="0" w:after="0" w:line="240" w:lineRule="auto"/>
              <w:ind w:firstLine="0"/>
              <w:jc w:val="center"/>
              <w:rPr>
                <w:b/>
                <w:sz w:val="14"/>
                <w:szCs w:val="18"/>
              </w:rPr>
            </w:pPr>
          </w:p>
          <w:p w14:paraId="3C04941B"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1AF97193" w14:textId="706DA0E1" w:rsidR="00465897" w:rsidRPr="00796777" w:rsidRDefault="00465897" w:rsidP="00027A75">
            <w:pPr>
              <w:spacing w:before="0" w:after="0" w:line="240" w:lineRule="auto"/>
              <w:ind w:firstLine="0"/>
              <w:jc w:val="left"/>
              <w:rPr>
                <w:b/>
                <w:sz w:val="14"/>
                <w:szCs w:val="18"/>
              </w:rPr>
            </w:pPr>
          </w:p>
        </w:tc>
        <w:tc>
          <w:tcPr>
            <w:tcW w:w="1558" w:type="dxa"/>
          </w:tcPr>
          <w:p w14:paraId="6E86D9A2" w14:textId="77777777" w:rsidR="00465897" w:rsidRPr="00796777" w:rsidRDefault="00465897" w:rsidP="00027A75">
            <w:pPr>
              <w:spacing w:before="0" w:after="0" w:line="240" w:lineRule="auto"/>
              <w:ind w:firstLine="0"/>
              <w:jc w:val="left"/>
              <w:rPr>
                <w:sz w:val="14"/>
                <w:szCs w:val="20"/>
              </w:rPr>
            </w:pPr>
          </w:p>
          <w:p w14:paraId="465815C3" w14:textId="77777777" w:rsidR="00465897" w:rsidRPr="00796777" w:rsidRDefault="00465897" w:rsidP="00027A75">
            <w:pPr>
              <w:spacing w:before="0" w:after="0" w:line="240" w:lineRule="auto"/>
              <w:ind w:firstLine="0"/>
              <w:jc w:val="left"/>
              <w:rPr>
                <w:sz w:val="14"/>
                <w:szCs w:val="20"/>
              </w:rPr>
            </w:pPr>
          </w:p>
          <w:p w14:paraId="3C47A1B2" w14:textId="77777777" w:rsidR="00465897" w:rsidRPr="00796777" w:rsidRDefault="00465897" w:rsidP="00027A75">
            <w:pPr>
              <w:spacing w:before="0" w:after="0" w:line="240" w:lineRule="auto"/>
              <w:ind w:firstLine="0"/>
              <w:jc w:val="left"/>
              <w:rPr>
                <w:sz w:val="14"/>
                <w:szCs w:val="20"/>
              </w:rPr>
            </w:pPr>
          </w:p>
          <w:p w14:paraId="23130AEC"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Hemen gerekli önlemler </w:t>
            </w:r>
            <w:proofErr w:type="spellStart"/>
            <w:proofErr w:type="gramStart"/>
            <w:r w:rsidRPr="00796777">
              <w:rPr>
                <w:sz w:val="14"/>
                <w:szCs w:val="20"/>
              </w:rPr>
              <w:t>alınmalıdır.Eğitimler</w:t>
            </w:r>
            <w:proofErr w:type="spellEnd"/>
            <w:proofErr w:type="gramEnd"/>
            <w:r w:rsidRPr="00796777">
              <w:rPr>
                <w:sz w:val="14"/>
                <w:szCs w:val="20"/>
              </w:rPr>
              <w:t xml:space="preserve"> ile çalışanlar riskler hakkında bilgilendirilmelidir</w:t>
            </w:r>
          </w:p>
        </w:tc>
        <w:tc>
          <w:tcPr>
            <w:tcW w:w="4387" w:type="dxa"/>
          </w:tcPr>
          <w:p w14:paraId="2C96D0BC" w14:textId="77777777" w:rsidR="00465897" w:rsidRPr="00796777" w:rsidRDefault="00465897" w:rsidP="00027A75">
            <w:pPr>
              <w:spacing w:before="0" w:after="0" w:line="240" w:lineRule="auto"/>
              <w:ind w:firstLine="0"/>
              <w:jc w:val="left"/>
              <w:rPr>
                <w:sz w:val="14"/>
                <w:szCs w:val="18"/>
              </w:rPr>
            </w:pPr>
            <w:r w:rsidRPr="00796777">
              <w:rPr>
                <w:sz w:val="14"/>
                <w:szCs w:val="18"/>
              </w:rPr>
              <w:t>Araç üzerinde;</w:t>
            </w:r>
          </w:p>
          <w:p w14:paraId="30D27D56" w14:textId="77777777" w:rsidR="00465897" w:rsidRPr="00796777" w:rsidRDefault="00465897" w:rsidP="00027A75">
            <w:pPr>
              <w:spacing w:before="0" w:after="0" w:line="240" w:lineRule="auto"/>
              <w:ind w:firstLine="0"/>
              <w:jc w:val="left"/>
              <w:rPr>
                <w:sz w:val="14"/>
                <w:szCs w:val="18"/>
              </w:rPr>
            </w:pPr>
            <w:r w:rsidRPr="00796777">
              <w:rPr>
                <w:sz w:val="14"/>
                <w:szCs w:val="18"/>
              </w:rPr>
              <w:t>1)İlkyardım Çantası,</w:t>
            </w:r>
          </w:p>
          <w:p w14:paraId="161F1932" w14:textId="77777777" w:rsidR="00465897" w:rsidRPr="00796777" w:rsidRDefault="00465897" w:rsidP="00027A75">
            <w:pPr>
              <w:spacing w:before="0" w:after="0" w:line="240" w:lineRule="auto"/>
              <w:ind w:firstLine="0"/>
              <w:jc w:val="left"/>
              <w:rPr>
                <w:sz w:val="14"/>
                <w:szCs w:val="18"/>
              </w:rPr>
            </w:pPr>
            <w:r w:rsidRPr="00796777">
              <w:rPr>
                <w:sz w:val="14"/>
                <w:szCs w:val="18"/>
              </w:rPr>
              <w:t>2)Yangın Söndürme Cihazı,</w:t>
            </w:r>
          </w:p>
          <w:p w14:paraId="42165B8C"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    Otomobil Minibüs ve Kamyonetlerde 1 kg </w:t>
            </w:r>
            <w:proofErr w:type="spellStart"/>
            <w:r w:rsidRPr="00796777">
              <w:rPr>
                <w:sz w:val="14"/>
                <w:szCs w:val="18"/>
              </w:rPr>
              <w:t>lık</w:t>
            </w:r>
            <w:proofErr w:type="spellEnd"/>
            <w:r w:rsidRPr="00796777">
              <w:rPr>
                <w:sz w:val="14"/>
                <w:szCs w:val="18"/>
              </w:rPr>
              <w:t xml:space="preserve"> 1 adet</w:t>
            </w:r>
          </w:p>
          <w:p w14:paraId="6EC2CF2A"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    Otobüs Kamyon ve Çekicilerde 6 kg </w:t>
            </w:r>
            <w:proofErr w:type="spellStart"/>
            <w:r w:rsidRPr="00796777">
              <w:rPr>
                <w:sz w:val="14"/>
                <w:szCs w:val="18"/>
              </w:rPr>
              <w:t>lık</w:t>
            </w:r>
            <w:proofErr w:type="spellEnd"/>
            <w:r w:rsidRPr="00796777">
              <w:rPr>
                <w:sz w:val="14"/>
                <w:szCs w:val="18"/>
              </w:rPr>
              <w:t xml:space="preserve"> 1 adet</w:t>
            </w:r>
          </w:p>
          <w:p w14:paraId="42927F2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    Tehlikeli madde taşıyan araçlarda 6 kg </w:t>
            </w:r>
            <w:proofErr w:type="spellStart"/>
            <w:r w:rsidRPr="00796777">
              <w:rPr>
                <w:sz w:val="14"/>
                <w:szCs w:val="18"/>
              </w:rPr>
              <w:t>lık</w:t>
            </w:r>
            <w:proofErr w:type="spellEnd"/>
            <w:r w:rsidRPr="00796777">
              <w:rPr>
                <w:sz w:val="14"/>
                <w:szCs w:val="18"/>
              </w:rPr>
              <w:t xml:space="preserve"> 2 adet</w:t>
            </w:r>
          </w:p>
          <w:p w14:paraId="09242561" w14:textId="77777777" w:rsidR="00465897" w:rsidRPr="00796777" w:rsidRDefault="00465897" w:rsidP="00027A75">
            <w:pPr>
              <w:spacing w:before="0" w:after="0" w:line="240" w:lineRule="auto"/>
              <w:ind w:firstLine="0"/>
              <w:jc w:val="left"/>
              <w:rPr>
                <w:sz w:val="14"/>
                <w:szCs w:val="18"/>
              </w:rPr>
            </w:pPr>
            <w:r w:rsidRPr="00796777">
              <w:rPr>
                <w:sz w:val="14"/>
                <w:szCs w:val="18"/>
              </w:rPr>
              <w:t>3)İşaretleme reflektörü,</w:t>
            </w:r>
          </w:p>
          <w:p w14:paraId="4ABAAE8A"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    Bütün motorlu araçlarda 2 adet</w:t>
            </w:r>
          </w:p>
          <w:p w14:paraId="76C6B5BA" w14:textId="77777777" w:rsidR="00465897" w:rsidRPr="00796777" w:rsidRDefault="00465897" w:rsidP="00027A75">
            <w:pPr>
              <w:spacing w:before="0" w:after="0" w:line="240" w:lineRule="auto"/>
              <w:ind w:firstLine="0"/>
              <w:jc w:val="left"/>
              <w:rPr>
                <w:sz w:val="14"/>
                <w:szCs w:val="18"/>
              </w:rPr>
            </w:pPr>
            <w:r w:rsidRPr="00796777">
              <w:rPr>
                <w:sz w:val="14"/>
                <w:szCs w:val="18"/>
              </w:rPr>
              <w:t>4)Yedek Malzeme ve Takımları</w:t>
            </w:r>
          </w:p>
          <w:p w14:paraId="4036995B" w14:textId="77777777" w:rsidR="00465897" w:rsidRPr="00796777" w:rsidRDefault="00465897" w:rsidP="00027A75">
            <w:pPr>
              <w:spacing w:before="0" w:after="0" w:line="240" w:lineRule="auto"/>
              <w:ind w:firstLine="0"/>
              <w:jc w:val="left"/>
              <w:rPr>
                <w:sz w:val="14"/>
                <w:szCs w:val="18"/>
              </w:rPr>
            </w:pPr>
            <w:r w:rsidRPr="00796777">
              <w:rPr>
                <w:sz w:val="14"/>
                <w:szCs w:val="18"/>
              </w:rPr>
              <w:t>5)Engel İşareti</w:t>
            </w:r>
          </w:p>
          <w:p w14:paraId="09A60A69" w14:textId="77777777" w:rsidR="00465897" w:rsidRPr="00796777" w:rsidRDefault="00465897" w:rsidP="00027A75">
            <w:pPr>
              <w:spacing w:before="0" w:after="0" w:line="240" w:lineRule="auto"/>
              <w:ind w:firstLine="0"/>
              <w:jc w:val="left"/>
              <w:rPr>
                <w:sz w:val="14"/>
                <w:szCs w:val="18"/>
              </w:rPr>
            </w:pPr>
            <w:r w:rsidRPr="00796777">
              <w:rPr>
                <w:sz w:val="14"/>
                <w:szCs w:val="18"/>
              </w:rPr>
              <w:t>6)Stepne  (yedek lastik) bulunması sağlanmalıdır.</w:t>
            </w:r>
          </w:p>
        </w:tc>
        <w:tc>
          <w:tcPr>
            <w:tcW w:w="709" w:type="dxa"/>
          </w:tcPr>
          <w:p w14:paraId="41EA0329" w14:textId="77777777" w:rsidR="00465897" w:rsidRPr="00796777" w:rsidRDefault="00465897" w:rsidP="00027A75">
            <w:pPr>
              <w:spacing w:before="0" w:after="0" w:line="240" w:lineRule="auto"/>
              <w:ind w:firstLine="0"/>
              <w:jc w:val="left"/>
              <w:rPr>
                <w:sz w:val="14"/>
                <w:szCs w:val="22"/>
              </w:rPr>
            </w:pPr>
          </w:p>
          <w:p w14:paraId="49880B65" w14:textId="77777777" w:rsidR="00465897" w:rsidRPr="00796777" w:rsidRDefault="00465897" w:rsidP="00027A75">
            <w:pPr>
              <w:spacing w:before="0" w:after="0" w:line="240" w:lineRule="auto"/>
              <w:ind w:firstLine="0"/>
              <w:jc w:val="center"/>
              <w:rPr>
                <w:sz w:val="14"/>
                <w:szCs w:val="22"/>
              </w:rPr>
            </w:pPr>
          </w:p>
          <w:p w14:paraId="0329F0D2" w14:textId="77777777" w:rsidR="00465897" w:rsidRPr="00796777" w:rsidRDefault="00465897" w:rsidP="00027A75">
            <w:pPr>
              <w:spacing w:before="0" w:after="0" w:line="240" w:lineRule="auto"/>
              <w:ind w:firstLine="0"/>
              <w:jc w:val="center"/>
              <w:rPr>
                <w:sz w:val="14"/>
                <w:szCs w:val="22"/>
              </w:rPr>
            </w:pPr>
          </w:p>
          <w:p w14:paraId="7B085492" w14:textId="77777777" w:rsidR="00465897" w:rsidRPr="00796777" w:rsidRDefault="00465897" w:rsidP="00027A75">
            <w:pPr>
              <w:spacing w:before="0" w:after="0" w:line="240" w:lineRule="auto"/>
              <w:ind w:firstLine="0"/>
              <w:jc w:val="center"/>
              <w:rPr>
                <w:sz w:val="14"/>
                <w:szCs w:val="22"/>
              </w:rPr>
            </w:pPr>
          </w:p>
          <w:p w14:paraId="09A14C4C"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0BF8AF58" w14:textId="77777777" w:rsidR="00465897" w:rsidRPr="00796777" w:rsidRDefault="00465897" w:rsidP="00027A75">
            <w:pPr>
              <w:spacing w:before="0" w:after="0" w:line="240" w:lineRule="auto"/>
              <w:ind w:firstLine="0"/>
              <w:jc w:val="center"/>
              <w:rPr>
                <w:sz w:val="16"/>
                <w:szCs w:val="16"/>
              </w:rPr>
            </w:pPr>
          </w:p>
          <w:p w14:paraId="5E6B6B21" w14:textId="77777777" w:rsidR="00465897" w:rsidRPr="00796777" w:rsidRDefault="00465897" w:rsidP="00027A75">
            <w:pPr>
              <w:spacing w:before="0" w:after="0" w:line="240" w:lineRule="auto"/>
              <w:ind w:firstLine="0"/>
              <w:jc w:val="center"/>
              <w:rPr>
                <w:sz w:val="16"/>
                <w:szCs w:val="16"/>
              </w:rPr>
            </w:pPr>
          </w:p>
          <w:p w14:paraId="59F9B89D" w14:textId="77777777" w:rsidR="00465897" w:rsidRPr="00796777" w:rsidRDefault="00465897" w:rsidP="00027A75">
            <w:pPr>
              <w:spacing w:before="0" w:after="0" w:line="240" w:lineRule="auto"/>
              <w:ind w:firstLine="0"/>
              <w:jc w:val="center"/>
              <w:rPr>
                <w:sz w:val="16"/>
                <w:szCs w:val="16"/>
              </w:rPr>
            </w:pPr>
          </w:p>
          <w:p w14:paraId="5C2C40E4"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8C24D3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18D70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0FEDDA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C8AE20D" w14:textId="77777777" w:rsidR="00465897" w:rsidRPr="00796777" w:rsidRDefault="00465897" w:rsidP="00027A75">
            <w:pPr>
              <w:spacing w:before="0" w:after="0" w:line="240" w:lineRule="auto"/>
              <w:ind w:firstLine="0"/>
              <w:jc w:val="left"/>
              <w:rPr>
                <w:b/>
                <w:sz w:val="14"/>
                <w:szCs w:val="18"/>
              </w:rPr>
            </w:pPr>
          </w:p>
        </w:tc>
        <w:tc>
          <w:tcPr>
            <w:tcW w:w="1002" w:type="dxa"/>
          </w:tcPr>
          <w:p w14:paraId="770F1384" w14:textId="77777777" w:rsidR="00465897" w:rsidRPr="00796777" w:rsidRDefault="00465897" w:rsidP="00027A75">
            <w:pPr>
              <w:spacing w:before="0" w:after="0" w:line="240" w:lineRule="auto"/>
              <w:ind w:firstLine="0"/>
              <w:jc w:val="center"/>
              <w:rPr>
                <w:b/>
                <w:sz w:val="18"/>
                <w:szCs w:val="18"/>
              </w:rPr>
            </w:pPr>
          </w:p>
        </w:tc>
      </w:tr>
      <w:tr w:rsidR="00465897" w:rsidRPr="00796777" w14:paraId="10231FEE" w14:textId="77777777" w:rsidTr="00BF129E">
        <w:trPr>
          <w:trHeight w:val="1054"/>
        </w:trPr>
        <w:tc>
          <w:tcPr>
            <w:tcW w:w="852" w:type="dxa"/>
          </w:tcPr>
          <w:p w14:paraId="1B3AF248" w14:textId="77777777" w:rsidR="00465897" w:rsidRPr="00796777" w:rsidRDefault="00465897" w:rsidP="00027A75">
            <w:pPr>
              <w:spacing w:before="0" w:after="0" w:line="240" w:lineRule="auto"/>
              <w:ind w:firstLine="0"/>
              <w:jc w:val="center"/>
              <w:rPr>
                <w:b/>
                <w:sz w:val="16"/>
                <w:szCs w:val="18"/>
              </w:rPr>
            </w:pPr>
          </w:p>
          <w:p w14:paraId="3F6D7FD6" w14:textId="77777777" w:rsidR="00465897" w:rsidRPr="00796777" w:rsidRDefault="00465897" w:rsidP="00027A75">
            <w:pPr>
              <w:spacing w:before="0" w:after="0" w:line="240" w:lineRule="auto"/>
              <w:ind w:firstLine="0"/>
              <w:jc w:val="center"/>
              <w:rPr>
                <w:b/>
                <w:sz w:val="16"/>
                <w:szCs w:val="18"/>
              </w:rPr>
            </w:pPr>
            <w:r w:rsidRPr="00796777">
              <w:rPr>
                <w:b/>
                <w:sz w:val="16"/>
                <w:szCs w:val="18"/>
              </w:rPr>
              <w:t>İŞYERİ BİNA VE EKLENTİLERİ</w:t>
            </w:r>
          </w:p>
        </w:tc>
        <w:tc>
          <w:tcPr>
            <w:tcW w:w="989" w:type="dxa"/>
          </w:tcPr>
          <w:p w14:paraId="66CDF9C0" w14:textId="77777777" w:rsidR="00465897" w:rsidRPr="00796777" w:rsidRDefault="00465897" w:rsidP="00027A75">
            <w:pPr>
              <w:spacing w:before="0" w:after="0" w:line="240" w:lineRule="auto"/>
              <w:ind w:firstLine="0"/>
              <w:jc w:val="left"/>
              <w:rPr>
                <w:sz w:val="14"/>
                <w:szCs w:val="18"/>
              </w:rPr>
            </w:pPr>
          </w:p>
          <w:p w14:paraId="06F31FC2" w14:textId="77777777" w:rsidR="00465897" w:rsidRPr="00796777" w:rsidRDefault="00465897" w:rsidP="00027A75">
            <w:pPr>
              <w:spacing w:before="0" w:after="0" w:line="240" w:lineRule="auto"/>
              <w:ind w:firstLine="0"/>
              <w:jc w:val="left"/>
              <w:rPr>
                <w:sz w:val="14"/>
                <w:szCs w:val="18"/>
              </w:rPr>
            </w:pPr>
          </w:p>
          <w:p w14:paraId="38160342" w14:textId="77777777" w:rsidR="00465897" w:rsidRPr="00796777" w:rsidRDefault="00465897" w:rsidP="00027A75">
            <w:pPr>
              <w:spacing w:before="0" w:after="0" w:line="240" w:lineRule="auto"/>
              <w:ind w:firstLine="0"/>
              <w:jc w:val="left"/>
              <w:rPr>
                <w:sz w:val="14"/>
                <w:szCs w:val="18"/>
              </w:rPr>
            </w:pPr>
            <w:r w:rsidRPr="00796777">
              <w:rPr>
                <w:sz w:val="14"/>
                <w:szCs w:val="18"/>
              </w:rPr>
              <w:t>Araç</w:t>
            </w:r>
          </w:p>
        </w:tc>
        <w:tc>
          <w:tcPr>
            <w:tcW w:w="1558" w:type="dxa"/>
          </w:tcPr>
          <w:p w14:paraId="3F87D424" w14:textId="77777777" w:rsidR="00465897" w:rsidRPr="00796777" w:rsidRDefault="00465897" w:rsidP="00027A75">
            <w:pPr>
              <w:spacing w:before="0" w:after="0" w:line="240" w:lineRule="auto"/>
              <w:ind w:firstLine="0"/>
              <w:jc w:val="left"/>
              <w:rPr>
                <w:sz w:val="14"/>
                <w:szCs w:val="18"/>
              </w:rPr>
            </w:pPr>
          </w:p>
          <w:p w14:paraId="58E248C3" w14:textId="77777777" w:rsidR="00465897" w:rsidRPr="00796777" w:rsidRDefault="00465897" w:rsidP="00027A75">
            <w:pPr>
              <w:spacing w:before="0" w:after="0" w:line="240" w:lineRule="auto"/>
              <w:ind w:firstLine="0"/>
              <w:jc w:val="left"/>
              <w:rPr>
                <w:sz w:val="14"/>
                <w:szCs w:val="18"/>
              </w:rPr>
            </w:pPr>
          </w:p>
          <w:p w14:paraId="7C0E38F4" w14:textId="77777777" w:rsidR="00465897" w:rsidRPr="00796777" w:rsidRDefault="00465897" w:rsidP="00027A75">
            <w:pPr>
              <w:spacing w:before="0" w:after="0" w:line="240" w:lineRule="auto"/>
              <w:ind w:firstLine="0"/>
              <w:jc w:val="left"/>
              <w:rPr>
                <w:sz w:val="14"/>
                <w:szCs w:val="18"/>
              </w:rPr>
            </w:pPr>
            <w:r w:rsidRPr="00796777">
              <w:rPr>
                <w:sz w:val="14"/>
                <w:szCs w:val="18"/>
              </w:rPr>
              <w:t>Araç park edilirken kör noktaların görülememesi</w:t>
            </w:r>
          </w:p>
        </w:tc>
        <w:tc>
          <w:tcPr>
            <w:tcW w:w="851" w:type="dxa"/>
          </w:tcPr>
          <w:p w14:paraId="48ABD9DB" w14:textId="77777777" w:rsidR="00465897" w:rsidRPr="00796777" w:rsidRDefault="00465897" w:rsidP="00027A75">
            <w:pPr>
              <w:spacing w:before="0" w:after="0" w:line="240" w:lineRule="auto"/>
              <w:ind w:firstLine="0"/>
              <w:jc w:val="left"/>
              <w:rPr>
                <w:sz w:val="14"/>
                <w:szCs w:val="18"/>
              </w:rPr>
            </w:pPr>
          </w:p>
          <w:p w14:paraId="03D19216"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w:t>
            </w:r>
          </w:p>
        </w:tc>
        <w:tc>
          <w:tcPr>
            <w:tcW w:w="996" w:type="dxa"/>
          </w:tcPr>
          <w:p w14:paraId="19DDFC35" w14:textId="77777777" w:rsidR="00465897" w:rsidRPr="00796777" w:rsidRDefault="00465897" w:rsidP="00027A75">
            <w:pPr>
              <w:spacing w:before="0" w:after="0" w:line="240" w:lineRule="auto"/>
              <w:ind w:firstLine="0"/>
              <w:jc w:val="left"/>
              <w:rPr>
                <w:sz w:val="14"/>
                <w:szCs w:val="18"/>
              </w:rPr>
            </w:pPr>
          </w:p>
          <w:p w14:paraId="74214927"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3C005D72" w14:textId="77777777" w:rsidR="00465897" w:rsidRPr="00796777" w:rsidRDefault="00465897" w:rsidP="00027A75">
            <w:pPr>
              <w:spacing w:before="0" w:after="0" w:line="240" w:lineRule="auto"/>
              <w:ind w:firstLine="0"/>
              <w:jc w:val="center"/>
              <w:rPr>
                <w:b/>
                <w:sz w:val="14"/>
                <w:szCs w:val="18"/>
              </w:rPr>
            </w:pPr>
          </w:p>
          <w:p w14:paraId="750DB70D" w14:textId="77777777" w:rsidR="00465897" w:rsidRPr="00796777" w:rsidRDefault="00465897" w:rsidP="00027A75">
            <w:pPr>
              <w:spacing w:before="0" w:after="0" w:line="240" w:lineRule="auto"/>
              <w:ind w:firstLine="0"/>
              <w:jc w:val="center"/>
              <w:rPr>
                <w:b/>
                <w:sz w:val="14"/>
                <w:szCs w:val="18"/>
              </w:rPr>
            </w:pPr>
          </w:p>
          <w:p w14:paraId="2A34695B"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37BA96CF" w14:textId="77777777" w:rsidR="00465897" w:rsidRPr="00796777" w:rsidRDefault="00465897" w:rsidP="00027A75">
            <w:pPr>
              <w:spacing w:before="0" w:after="0" w:line="240" w:lineRule="auto"/>
              <w:ind w:firstLine="0"/>
              <w:jc w:val="center"/>
              <w:rPr>
                <w:b/>
                <w:sz w:val="14"/>
                <w:szCs w:val="18"/>
              </w:rPr>
            </w:pPr>
          </w:p>
          <w:p w14:paraId="0C38595F" w14:textId="77777777" w:rsidR="00465897" w:rsidRPr="00796777" w:rsidRDefault="00465897" w:rsidP="00027A75">
            <w:pPr>
              <w:spacing w:before="0" w:after="0" w:line="240" w:lineRule="auto"/>
              <w:ind w:firstLine="0"/>
              <w:jc w:val="center"/>
              <w:rPr>
                <w:b/>
                <w:sz w:val="14"/>
                <w:szCs w:val="18"/>
              </w:rPr>
            </w:pPr>
          </w:p>
          <w:p w14:paraId="68C940A4"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0BC1B716" w14:textId="77777777" w:rsidR="00465897" w:rsidRPr="00796777" w:rsidRDefault="00465897" w:rsidP="00027A75">
            <w:pPr>
              <w:spacing w:before="0" w:after="0" w:line="240" w:lineRule="auto"/>
              <w:ind w:firstLine="0"/>
              <w:jc w:val="center"/>
              <w:rPr>
                <w:b/>
                <w:sz w:val="14"/>
                <w:szCs w:val="18"/>
              </w:rPr>
            </w:pPr>
          </w:p>
          <w:p w14:paraId="219982DD" w14:textId="77777777" w:rsidR="00465897" w:rsidRPr="00796777" w:rsidRDefault="00465897" w:rsidP="00027A75">
            <w:pPr>
              <w:spacing w:before="0" w:after="0" w:line="240" w:lineRule="auto"/>
              <w:ind w:firstLine="0"/>
              <w:jc w:val="center"/>
              <w:rPr>
                <w:b/>
                <w:sz w:val="14"/>
                <w:szCs w:val="18"/>
              </w:rPr>
            </w:pPr>
          </w:p>
          <w:p w14:paraId="193E10C9"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0045CC00" w14:textId="38C1C37C" w:rsidR="00465897" w:rsidRPr="00796777" w:rsidRDefault="00465897" w:rsidP="00027A75">
            <w:pPr>
              <w:spacing w:before="0" w:after="0" w:line="240" w:lineRule="auto"/>
              <w:ind w:firstLine="0"/>
              <w:jc w:val="left"/>
              <w:rPr>
                <w:b/>
                <w:sz w:val="14"/>
                <w:szCs w:val="18"/>
              </w:rPr>
            </w:pPr>
          </w:p>
        </w:tc>
        <w:tc>
          <w:tcPr>
            <w:tcW w:w="1558" w:type="dxa"/>
          </w:tcPr>
          <w:p w14:paraId="10AFBB9F" w14:textId="77777777" w:rsidR="00465897" w:rsidRPr="00796777" w:rsidRDefault="00465897" w:rsidP="00027A75">
            <w:pPr>
              <w:spacing w:before="0" w:after="0" w:line="240" w:lineRule="auto"/>
              <w:ind w:firstLine="0"/>
              <w:jc w:val="left"/>
              <w:rPr>
                <w:sz w:val="14"/>
                <w:szCs w:val="20"/>
              </w:rPr>
            </w:pPr>
          </w:p>
          <w:p w14:paraId="40BD8F44"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Hemen gerekli önlemler </w:t>
            </w:r>
            <w:proofErr w:type="spellStart"/>
            <w:proofErr w:type="gramStart"/>
            <w:r w:rsidRPr="00796777">
              <w:rPr>
                <w:sz w:val="14"/>
                <w:szCs w:val="20"/>
              </w:rPr>
              <w:t>alınmalıdır.Eğitimler</w:t>
            </w:r>
            <w:proofErr w:type="spellEnd"/>
            <w:proofErr w:type="gramEnd"/>
            <w:r w:rsidRPr="00796777">
              <w:rPr>
                <w:sz w:val="14"/>
                <w:szCs w:val="20"/>
              </w:rPr>
              <w:t xml:space="preserve"> ile çalışanlar riskler hakkında bilgilendirilmelidir</w:t>
            </w:r>
          </w:p>
        </w:tc>
        <w:tc>
          <w:tcPr>
            <w:tcW w:w="4387" w:type="dxa"/>
          </w:tcPr>
          <w:p w14:paraId="432DF701" w14:textId="77777777" w:rsidR="00465897" w:rsidRPr="00796777" w:rsidRDefault="00465897" w:rsidP="00027A75">
            <w:pPr>
              <w:spacing w:before="0" w:after="0" w:line="240" w:lineRule="auto"/>
              <w:ind w:firstLine="0"/>
              <w:jc w:val="left"/>
              <w:rPr>
                <w:sz w:val="14"/>
                <w:szCs w:val="18"/>
              </w:rPr>
            </w:pPr>
          </w:p>
          <w:p w14:paraId="5569C278" w14:textId="77777777" w:rsidR="00465897" w:rsidRPr="00796777" w:rsidRDefault="00465897" w:rsidP="00027A75">
            <w:pPr>
              <w:spacing w:before="0" w:after="0" w:line="240" w:lineRule="auto"/>
              <w:ind w:firstLine="0"/>
              <w:jc w:val="left"/>
              <w:rPr>
                <w:sz w:val="14"/>
                <w:szCs w:val="18"/>
              </w:rPr>
            </w:pPr>
          </w:p>
          <w:p w14:paraId="55565F04" w14:textId="77777777" w:rsidR="00465897" w:rsidRPr="00796777" w:rsidRDefault="00465897" w:rsidP="00027A75">
            <w:pPr>
              <w:spacing w:before="0" w:after="0" w:line="240" w:lineRule="auto"/>
              <w:ind w:firstLine="0"/>
              <w:jc w:val="left"/>
              <w:rPr>
                <w:sz w:val="14"/>
                <w:szCs w:val="18"/>
              </w:rPr>
            </w:pPr>
            <w:r w:rsidRPr="00796777">
              <w:rPr>
                <w:sz w:val="14"/>
                <w:szCs w:val="18"/>
              </w:rPr>
              <w:t>Aracın parkı esnasında manevracı bir personelin şoföre yardımcı olması</w:t>
            </w:r>
          </w:p>
        </w:tc>
        <w:tc>
          <w:tcPr>
            <w:tcW w:w="709" w:type="dxa"/>
          </w:tcPr>
          <w:p w14:paraId="6D880C18" w14:textId="77777777" w:rsidR="00465897" w:rsidRPr="00796777" w:rsidRDefault="00465897" w:rsidP="00027A75">
            <w:pPr>
              <w:spacing w:before="0" w:after="0" w:line="240" w:lineRule="auto"/>
              <w:ind w:firstLine="0"/>
              <w:jc w:val="center"/>
              <w:rPr>
                <w:sz w:val="14"/>
                <w:szCs w:val="22"/>
              </w:rPr>
            </w:pPr>
          </w:p>
          <w:p w14:paraId="1744E749"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4969AB05" w14:textId="77777777" w:rsidR="00465897" w:rsidRPr="00796777" w:rsidRDefault="00465897" w:rsidP="00027A75">
            <w:pPr>
              <w:spacing w:before="0" w:after="0" w:line="240" w:lineRule="auto"/>
              <w:ind w:firstLine="0"/>
              <w:jc w:val="center"/>
              <w:rPr>
                <w:sz w:val="16"/>
                <w:szCs w:val="16"/>
              </w:rPr>
            </w:pPr>
          </w:p>
          <w:p w14:paraId="75D2ADF0" w14:textId="77777777" w:rsidR="00465897" w:rsidRPr="00796777" w:rsidRDefault="00465897" w:rsidP="00027A75">
            <w:pPr>
              <w:spacing w:before="0" w:after="0" w:line="240" w:lineRule="auto"/>
              <w:ind w:firstLine="0"/>
              <w:jc w:val="center"/>
              <w:rPr>
                <w:sz w:val="16"/>
                <w:szCs w:val="16"/>
              </w:rPr>
            </w:pPr>
          </w:p>
          <w:p w14:paraId="2E67C93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E9E6A7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E6829C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16C3F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693931" w14:textId="77777777" w:rsidR="00465897" w:rsidRPr="00796777" w:rsidRDefault="00465897" w:rsidP="00027A75">
            <w:pPr>
              <w:spacing w:before="0" w:after="0" w:line="240" w:lineRule="auto"/>
              <w:ind w:firstLine="0"/>
              <w:jc w:val="left"/>
              <w:rPr>
                <w:b/>
                <w:sz w:val="14"/>
                <w:szCs w:val="18"/>
              </w:rPr>
            </w:pPr>
          </w:p>
        </w:tc>
        <w:tc>
          <w:tcPr>
            <w:tcW w:w="1002" w:type="dxa"/>
          </w:tcPr>
          <w:p w14:paraId="78C3F1E0" w14:textId="77777777" w:rsidR="00465897" w:rsidRPr="00796777" w:rsidRDefault="00465897" w:rsidP="00027A75">
            <w:pPr>
              <w:spacing w:before="0" w:after="0" w:line="240" w:lineRule="auto"/>
              <w:ind w:firstLine="0"/>
              <w:jc w:val="center"/>
              <w:rPr>
                <w:b/>
                <w:sz w:val="18"/>
                <w:szCs w:val="18"/>
              </w:rPr>
            </w:pPr>
          </w:p>
        </w:tc>
      </w:tr>
      <w:tr w:rsidR="00465897" w:rsidRPr="00796777" w14:paraId="5B3C9B6E" w14:textId="77777777" w:rsidTr="00BF129E">
        <w:trPr>
          <w:trHeight w:val="1054"/>
        </w:trPr>
        <w:tc>
          <w:tcPr>
            <w:tcW w:w="852" w:type="dxa"/>
          </w:tcPr>
          <w:p w14:paraId="2E8CA330" w14:textId="77777777" w:rsidR="00465897" w:rsidRPr="00796777" w:rsidRDefault="00465897" w:rsidP="00027A75">
            <w:pPr>
              <w:spacing w:before="0" w:after="0" w:line="240" w:lineRule="auto"/>
              <w:ind w:firstLine="0"/>
              <w:jc w:val="center"/>
              <w:rPr>
                <w:b/>
                <w:sz w:val="16"/>
                <w:szCs w:val="18"/>
              </w:rPr>
            </w:pPr>
          </w:p>
          <w:p w14:paraId="645D24FA" w14:textId="77777777" w:rsidR="00465897" w:rsidRPr="00796777" w:rsidRDefault="00465897" w:rsidP="00027A75">
            <w:pPr>
              <w:spacing w:before="0" w:after="0" w:line="240" w:lineRule="auto"/>
              <w:ind w:firstLine="0"/>
              <w:jc w:val="center"/>
              <w:rPr>
                <w:b/>
                <w:sz w:val="18"/>
                <w:szCs w:val="18"/>
              </w:rPr>
            </w:pPr>
            <w:r w:rsidRPr="00796777">
              <w:rPr>
                <w:b/>
                <w:sz w:val="16"/>
                <w:szCs w:val="18"/>
              </w:rPr>
              <w:t>İŞYERİ BİNA VE EKLENTİLERİ</w:t>
            </w:r>
          </w:p>
        </w:tc>
        <w:tc>
          <w:tcPr>
            <w:tcW w:w="989" w:type="dxa"/>
          </w:tcPr>
          <w:p w14:paraId="64608208" w14:textId="77777777" w:rsidR="00465897" w:rsidRPr="00796777" w:rsidRDefault="00465897" w:rsidP="00027A75">
            <w:pPr>
              <w:spacing w:before="0" w:after="0" w:line="240" w:lineRule="auto"/>
              <w:ind w:firstLine="0"/>
              <w:jc w:val="left"/>
              <w:rPr>
                <w:sz w:val="14"/>
                <w:szCs w:val="18"/>
              </w:rPr>
            </w:pPr>
          </w:p>
          <w:p w14:paraId="6569465E" w14:textId="77777777" w:rsidR="00465897" w:rsidRPr="00796777" w:rsidRDefault="00465897" w:rsidP="00027A75">
            <w:pPr>
              <w:spacing w:before="0" w:after="0" w:line="240" w:lineRule="auto"/>
              <w:ind w:firstLine="0"/>
              <w:jc w:val="left"/>
              <w:rPr>
                <w:sz w:val="14"/>
                <w:szCs w:val="18"/>
              </w:rPr>
            </w:pPr>
          </w:p>
          <w:p w14:paraId="12BD7FB5" w14:textId="77777777" w:rsidR="00465897" w:rsidRPr="00796777" w:rsidRDefault="00465897" w:rsidP="00027A75">
            <w:pPr>
              <w:spacing w:before="0" w:after="0" w:line="240" w:lineRule="auto"/>
              <w:ind w:firstLine="0"/>
              <w:jc w:val="left"/>
              <w:rPr>
                <w:sz w:val="14"/>
                <w:szCs w:val="18"/>
              </w:rPr>
            </w:pPr>
            <w:r w:rsidRPr="00796777">
              <w:rPr>
                <w:sz w:val="14"/>
                <w:szCs w:val="18"/>
              </w:rPr>
              <w:t>Araç</w:t>
            </w:r>
          </w:p>
        </w:tc>
        <w:tc>
          <w:tcPr>
            <w:tcW w:w="1558" w:type="dxa"/>
          </w:tcPr>
          <w:p w14:paraId="0AD90A64" w14:textId="77777777" w:rsidR="00465897" w:rsidRPr="00796777" w:rsidRDefault="00465897" w:rsidP="00027A75">
            <w:pPr>
              <w:spacing w:before="0" w:after="0" w:line="240" w:lineRule="auto"/>
              <w:ind w:firstLine="0"/>
              <w:jc w:val="left"/>
              <w:rPr>
                <w:sz w:val="14"/>
                <w:szCs w:val="18"/>
              </w:rPr>
            </w:pPr>
          </w:p>
          <w:p w14:paraId="43704451" w14:textId="77777777" w:rsidR="00465897" w:rsidRPr="00796777" w:rsidRDefault="00465897" w:rsidP="00027A75">
            <w:pPr>
              <w:spacing w:before="0" w:after="0" w:line="240" w:lineRule="auto"/>
              <w:ind w:firstLine="0"/>
              <w:jc w:val="left"/>
              <w:rPr>
                <w:sz w:val="14"/>
                <w:szCs w:val="18"/>
              </w:rPr>
            </w:pPr>
            <w:r w:rsidRPr="00796777">
              <w:rPr>
                <w:sz w:val="14"/>
                <w:szCs w:val="18"/>
              </w:rPr>
              <w:t>Araç çalıştırılmadan önce donanımlarının kontrolünün yapılmaması</w:t>
            </w:r>
          </w:p>
        </w:tc>
        <w:tc>
          <w:tcPr>
            <w:tcW w:w="851" w:type="dxa"/>
          </w:tcPr>
          <w:p w14:paraId="44F9B4C9" w14:textId="77777777" w:rsidR="00465897" w:rsidRPr="00796777" w:rsidRDefault="00465897" w:rsidP="00027A75">
            <w:pPr>
              <w:spacing w:before="0" w:after="0" w:line="240" w:lineRule="auto"/>
              <w:ind w:firstLine="0"/>
              <w:jc w:val="left"/>
              <w:rPr>
                <w:sz w:val="14"/>
                <w:szCs w:val="18"/>
              </w:rPr>
            </w:pPr>
          </w:p>
          <w:p w14:paraId="3A99694C"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 ölüm ciddi yaralanma</w:t>
            </w:r>
          </w:p>
        </w:tc>
        <w:tc>
          <w:tcPr>
            <w:tcW w:w="996" w:type="dxa"/>
          </w:tcPr>
          <w:p w14:paraId="2A696021" w14:textId="77777777" w:rsidR="00465897" w:rsidRPr="00796777" w:rsidRDefault="00465897" w:rsidP="00027A75">
            <w:pPr>
              <w:spacing w:before="0" w:after="0" w:line="240" w:lineRule="auto"/>
              <w:ind w:firstLine="0"/>
              <w:jc w:val="left"/>
              <w:rPr>
                <w:sz w:val="14"/>
                <w:szCs w:val="18"/>
              </w:rPr>
            </w:pPr>
          </w:p>
          <w:p w14:paraId="27998B76"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4887ED8E" w14:textId="77777777" w:rsidR="00465897" w:rsidRPr="00796777" w:rsidRDefault="00465897" w:rsidP="00027A75">
            <w:pPr>
              <w:spacing w:before="0" w:after="0" w:line="240" w:lineRule="auto"/>
              <w:ind w:firstLine="0"/>
              <w:jc w:val="center"/>
              <w:rPr>
                <w:b/>
                <w:sz w:val="14"/>
                <w:szCs w:val="18"/>
              </w:rPr>
            </w:pPr>
          </w:p>
          <w:p w14:paraId="21B14990" w14:textId="77777777" w:rsidR="00465897" w:rsidRPr="00796777" w:rsidRDefault="00465897" w:rsidP="00027A75">
            <w:pPr>
              <w:spacing w:before="0" w:after="0" w:line="240" w:lineRule="auto"/>
              <w:ind w:firstLine="0"/>
              <w:jc w:val="center"/>
              <w:rPr>
                <w:b/>
                <w:sz w:val="14"/>
                <w:szCs w:val="18"/>
              </w:rPr>
            </w:pPr>
          </w:p>
          <w:p w14:paraId="295FDF26"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5E00735E" w14:textId="77777777" w:rsidR="00465897" w:rsidRPr="00796777" w:rsidRDefault="00465897" w:rsidP="00027A75">
            <w:pPr>
              <w:spacing w:before="0" w:after="0" w:line="240" w:lineRule="auto"/>
              <w:ind w:firstLine="0"/>
              <w:jc w:val="center"/>
              <w:rPr>
                <w:b/>
                <w:sz w:val="14"/>
                <w:szCs w:val="18"/>
              </w:rPr>
            </w:pPr>
          </w:p>
          <w:p w14:paraId="5256D0B0" w14:textId="77777777" w:rsidR="00465897" w:rsidRPr="00796777" w:rsidRDefault="00465897" w:rsidP="00027A75">
            <w:pPr>
              <w:spacing w:before="0" w:after="0" w:line="240" w:lineRule="auto"/>
              <w:ind w:firstLine="0"/>
              <w:jc w:val="center"/>
              <w:rPr>
                <w:b/>
                <w:sz w:val="14"/>
                <w:szCs w:val="18"/>
              </w:rPr>
            </w:pPr>
          </w:p>
          <w:p w14:paraId="6790CD39"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391DE304" w14:textId="77777777" w:rsidR="00465897" w:rsidRPr="00796777" w:rsidRDefault="00465897" w:rsidP="00027A75">
            <w:pPr>
              <w:spacing w:before="0" w:after="0" w:line="240" w:lineRule="auto"/>
              <w:ind w:firstLine="0"/>
              <w:jc w:val="center"/>
              <w:rPr>
                <w:b/>
                <w:sz w:val="14"/>
                <w:szCs w:val="18"/>
              </w:rPr>
            </w:pPr>
          </w:p>
          <w:p w14:paraId="4A9AEC17" w14:textId="77777777" w:rsidR="00465897" w:rsidRPr="00796777" w:rsidRDefault="00465897" w:rsidP="00027A75">
            <w:pPr>
              <w:spacing w:before="0" w:after="0" w:line="240" w:lineRule="auto"/>
              <w:ind w:firstLine="0"/>
              <w:jc w:val="center"/>
              <w:rPr>
                <w:b/>
                <w:sz w:val="14"/>
                <w:szCs w:val="18"/>
              </w:rPr>
            </w:pPr>
          </w:p>
          <w:p w14:paraId="34600DD1"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7305F3C8" w14:textId="7C754DAD" w:rsidR="00465897" w:rsidRPr="00796777" w:rsidRDefault="00465897" w:rsidP="00027A75">
            <w:pPr>
              <w:spacing w:before="0" w:after="0" w:line="240" w:lineRule="auto"/>
              <w:ind w:firstLine="0"/>
              <w:jc w:val="left"/>
              <w:rPr>
                <w:b/>
                <w:sz w:val="14"/>
                <w:szCs w:val="18"/>
              </w:rPr>
            </w:pPr>
          </w:p>
        </w:tc>
        <w:tc>
          <w:tcPr>
            <w:tcW w:w="1558" w:type="dxa"/>
          </w:tcPr>
          <w:p w14:paraId="46663631" w14:textId="77777777" w:rsidR="00465897" w:rsidRPr="00796777" w:rsidRDefault="00465897" w:rsidP="00027A75">
            <w:pPr>
              <w:spacing w:before="0" w:after="0" w:line="240" w:lineRule="auto"/>
              <w:ind w:firstLine="0"/>
              <w:jc w:val="left"/>
              <w:rPr>
                <w:sz w:val="14"/>
                <w:szCs w:val="18"/>
              </w:rPr>
            </w:pPr>
          </w:p>
          <w:p w14:paraId="5A39DD6D"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tcPr>
          <w:p w14:paraId="78F08073" w14:textId="77777777" w:rsidR="00465897" w:rsidRPr="00796777" w:rsidRDefault="00465897" w:rsidP="00027A75">
            <w:pPr>
              <w:spacing w:before="0" w:after="0" w:line="240" w:lineRule="auto"/>
              <w:ind w:firstLine="0"/>
              <w:jc w:val="left"/>
              <w:rPr>
                <w:sz w:val="14"/>
                <w:szCs w:val="18"/>
              </w:rPr>
            </w:pPr>
          </w:p>
          <w:p w14:paraId="3D7CC486"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Şoför aracı çalıştırmadan öne araç donanımını kontrol etmelidir </w:t>
            </w:r>
          </w:p>
          <w:p w14:paraId="768C0F2F" w14:textId="77777777" w:rsidR="00465897" w:rsidRPr="00796777" w:rsidRDefault="00465897" w:rsidP="00027A75">
            <w:pPr>
              <w:spacing w:before="0" w:after="0" w:line="240" w:lineRule="auto"/>
              <w:ind w:firstLine="0"/>
              <w:jc w:val="left"/>
              <w:rPr>
                <w:sz w:val="14"/>
                <w:szCs w:val="18"/>
              </w:rPr>
            </w:pPr>
            <w:r w:rsidRPr="00796777">
              <w:rPr>
                <w:sz w:val="14"/>
                <w:szCs w:val="18"/>
              </w:rPr>
              <w:t>(</w:t>
            </w:r>
            <w:proofErr w:type="spellStart"/>
            <w:proofErr w:type="gramStart"/>
            <w:r w:rsidRPr="00796777">
              <w:rPr>
                <w:sz w:val="14"/>
                <w:szCs w:val="18"/>
              </w:rPr>
              <w:t>Tekerlekler,farlar</w:t>
            </w:r>
            <w:proofErr w:type="gramEnd"/>
            <w:r w:rsidRPr="00796777">
              <w:rPr>
                <w:sz w:val="14"/>
                <w:szCs w:val="18"/>
              </w:rPr>
              <w:t>,sinyaller,silecekler,fren</w:t>
            </w:r>
            <w:proofErr w:type="spellEnd"/>
            <w:r w:rsidRPr="00796777">
              <w:rPr>
                <w:sz w:val="14"/>
                <w:szCs w:val="18"/>
              </w:rPr>
              <w:t xml:space="preserve"> sistemi </w:t>
            </w:r>
            <w:proofErr w:type="spellStart"/>
            <w:r w:rsidRPr="00796777">
              <w:rPr>
                <w:sz w:val="14"/>
                <w:szCs w:val="18"/>
              </w:rPr>
              <w:t>vs</w:t>
            </w:r>
            <w:proofErr w:type="spellEnd"/>
            <w:r w:rsidRPr="00796777">
              <w:rPr>
                <w:sz w:val="14"/>
                <w:szCs w:val="18"/>
              </w:rPr>
              <w:t>…)</w:t>
            </w:r>
          </w:p>
        </w:tc>
        <w:tc>
          <w:tcPr>
            <w:tcW w:w="709" w:type="dxa"/>
          </w:tcPr>
          <w:p w14:paraId="762F7B5A"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169C2083" w14:textId="77777777" w:rsidR="00465897" w:rsidRPr="00796777" w:rsidRDefault="00465897" w:rsidP="00027A75">
            <w:pPr>
              <w:spacing w:before="0" w:after="0" w:line="240" w:lineRule="auto"/>
              <w:ind w:firstLine="0"/>
              <w:jc w:val="center"/>
              <w:rPr>
                <w:sz w:val="16"/>
                <w:szCs w:val="16"/>
              </w:rPr>
            </w:pPr>
          </w:p>
          <w:p w14:paraId="7E97FBF5" w14:textId="77777777" w:rsidR="00465897" w:rsidRPr="00796777" w:rsidRDefault="00465897" w:rsidP="00027A75">
            <w:pPr>
              <w:spacing w:before="0" w:after="0" w:line="240" w:lineRule="auto"/>
              <w:ind w:firstLine="0"/>
              <w:jc w:val="center"/>
              <w:rPr>
                <w:sz w:val="16"/>
                <w:szCs w:val="16"/>
              </w:rPr>
            </w:pPr>
          </w:p>
          <w:p w14:paraId="27A9D2F4"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3 ay</w:t>
            </w:r>
          </w:p>
        </w:tc>
        <w:tc>
          <w:tcPr>
            <w:tcW w:w="284" w:type="dxa"/>
            <w:shd w:val="clear" w:color="auto" w:fill="A6A6A6"/>
          </w:tcPr>
          <w:p w14:paraId="390E925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F0FDF5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EF7724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5E8FD9E" w14:textId="77777777" w:rsidR="00465897" w:rsidRPr="00796777" w:rsidRDefault="00465897" w:rsidP="00027A75">
            <w:pPr>
              <w:spacing w:before="0" w:after="0" w:line="240" w:lineRule="auto"/>
              <w:ind w:firstLine="0"/>
              <w:jc w:val="left"/>
              <w:rPr>
                <w:b/>
                <w:sz w:val="14"/>
                <w:szCs w:val="18"/>
              </w:rPr>
            </w:pPr>
          </w:p>
        </w:tc>
        <w:tc>
          <w:tcPr>
            <w:tcW w:w="1002" w:type="dxa"/>
          </w:tcPr>
          <w:p w14:paraId="265663BA" w14:textId="77777777" w:rsidR="00465897" w:rsidRPr="00796777" w:rsidRDefault="00465897" w:rsidP="00027A75">
            <w:pPr>
              <w:spacing w:before="0" w:after="0" w:line="240" w:lineRule="auto"/>
              <w:ind w:firstLine="0"/>
              <w:jc w:val="center"/>
              <w:rPr>
                <w:b/>
                <w:sz w:val="18"/>
                <w:szCs w:val="18"/>
              </w:rPr>
            </w:pPr>
          </w:p>
        </w:tc>
      </w:tr>
      <w:tr w:rsidR="00465897" w:rsidRPr="00796777" w14:paraId="1FBE5FC7" w14:textId="77777777" w:rsidTr="00BF129E">
        <w:trPr>
          <w:trHeight w:val="1054"/>
        </w:trPr>
        <w:tc>
          <w:tcPr>
            <w:tcW w:w="852" w:type="dxa"/>
          </w:tcPr>
          <w:p w14:paraId="3F23A207" w14:textId="77777777" w:rsidR="00465897" w:rsidRPr="00796777" w:rsidRDefault="00465897" w:rsidP="00027A75">
            <w:pPr>
              <w:spacing w:before="0" w:after="0" w:line="240" w:lineRule="auto"/>
              <w:ind w:firstLine="0"/>
              <w:jc w:val="center"/>
              <w:rPr>
                <w:b/>
                <w:sz w:val="16"/>
                <w:szCs w:val="18"/>
              </w:rPr>
            </w:pPr>
          </w:p>
          <w:p w14:paraId="550BC2EE" w14:textId="77777777" w:rsidR="00465897" w:rsidRPr="00796777" w:rsidRDefault="00465897" w:rsidP="00027A75">
            <w:pPr>
              <w:spacing w:before="0" w:after="0" w:line="240" w:lineRule="auto"/>
              <w:ind w:firstLine="0"/>
              <w:jc w:val="center"/>
              <w:rPr>
                <w:b/>
                <w:sz w:val="16"/>
                <w:szCs w:val="18"/>
              </w:rPr>
            </w:pPr>
            <w:r w:rsidRPr="00796777">
              <w:rPr>
                <w:b/>
                <w:sz w:val="16"/>
                <w:szCs w:val="18"/>
              </w:rPr>
              <w:t>İŞYERİ BİNA VE EKLENTİLERİ</w:t>
            </w:r>
          </w:p>
        </w:tc>
        <w:tc>
          <w:tcPr>
            <w:tcW w:w="989" w:type="dxa"/>
          </w:tcPr>
          <w:p w14:paraId="3F41FCE0" w14:textId="77777777" w:rsidR="00465897" w:rsidRPr="00796777" w:rsidRDefault="00465897" w:rsidP="00027A75">
            <w:pPr>
              <w:spacing w:before="0" w:after="0" w:line="240" w:lineRule="auto"/>
              <w:ind w:firstLine="0"/>
              <w:jc w:val="left"/>
              <w:rPr>
                <w:sz w:val="14"/>
                <w:szCs w:val="18"/>
              </w:rPr>
            </w:pPr>
          </w:p>
          <w:p w14:paraId="618F041A" w14:textId="77777777" w:rsidR="00465897" w:rsidRPr="00796777" w:rsidRDefault="00465897" w:rsidP="00027A75">
            <w:pPr>
              <w:spacing w:before="0" w:after="0" w:line="240" w:lineRule="auto"/>
              <w:ind w:firstLine="0"/>
              <w:jc w:val="left"/>
              <w:rPr>
                <w:sz w:val="14"/>
                <w:szCs w:val="18"/>
              </w:rPr>
            </w:pPr>
          </w:p>
          <w:p w14:paraId="469D3468" w14:textId="77777777" w:rsidR="00465897" w:rsidRPr="00796777" w:rsidRDefault="00465897" w:rsidP="00027A75">
            <w:pPr>
              <w:spacing w:before="0" w:after="0" w:line="240" w:lineRule="auto"/>
              <w:ind w:firstLine="0"/>
              <w:jc w:val="left"/>
              <w:rPr>
                <w:sz w:val="14"/>
                <w:szCs w:val="18"/>
              </w:rPr>
            </w:pPr>
            <w:r w:rsidRPr="00796777">
              <w:rPr>
                <w:sz w:val="14"/>
                <w:szCs w:val="18"/>
              </w:rPr>
              <w:t>Araç</w:t>
            </w:r>
          </w:p>
        </w:tc>
        <w:tc>
          <w:tcPr>
            <w:tcW w:w="1558" w:type="dxa"/>
          </w:tcPr>
          <w:p w14:paraId="17F06741" w14:textId="77777777" w:rsidR="00465897" w:rsidRPr="00796777" w:rsidRDefault="00465897" w:rsidP="00027A75">
            <w:pPr>
              <w:spacing w:before="0" w:after="0" w:line="240" w:lineRule="auto"/>
              <w:ind w:firstLine="0"/>
              <w:jc w:val="left"/>
              <w:rPr>
                <w:sz w:val="14"/>
                <w:szCs w:val="18"/>
              </w:rPr>
            </w:pPr>
          </w:p>
          <w:p w14:paraId="7CB5EA8C" w14:textId="77777777" w:rsidR="00465897" w:rsidRPr="00796777" w:rsidRDefault="00465897" w:rsidP="00027A75">
            <w:pPr>
              <w:spacing w:before="0" w:after="0" w:line="240" w:lineRule="auto"/>
              <w:ind w:firstLine="0"/>
              <w:jc w:val="left"/>
              <w:rPr>
                <w:sz w:val="14"/>
                <w:szCs w:val="18"/>
              </w:rPr>
            </w:pPr>
          </w:p>
          <w:p w14:paraId="69F3F711" w14:textId="77777777" w:rsidR="00465897" w:rsidRPr="00796777" w:rsidRDefault="00465897" w:rsidP="00027A75">
            <w:pPr>
              <w:spacing w:before="0" w:after="0" w:line="240" w:lineRule="auto"/>
              <w:ind w:firstLine="0"/>
              <w:jc w:val="left"/>
              <w:rPr>
                <w:sz w:val="14"/>
                <w:szCs w:val="18"/>
              </w:rPr>
            </w:pPr>
            <w:r w:rsidRPr="00796777">
              <w:rPr>
                <w:sz w:val="14"/>
                <w:szCs w:val="18"/>
              </w:rPr>
              <w:t>Zincirler ve kış lastiklerinin olmaması</w:t>
            </w:r>
          </w:p>
        </w:tc>
        <w:tc>
          <w:tcPr>
            <w:tcW w:w="851" w:type="dxa"/>
          </w:tcPr>
          <w:p w14:paraId="4F5A2AE8" w14:textId="77777777" w:rsidR="00465897" w:rsidRPr="00796777" w:rsidRDefault="00465897" w:rsidP="00027A75">
            <w:pPr>
              <w:spacing w:before="0" w:after="0" w:line="240" w:lineRule="auto"/>
              <w:ind w:firstLine="0"/>
              <w:jc w:val="left"/>
              <w:rPr>
                <w:sz w:val="14"/>
                <w:szCs w:val="18"/>
              </w:rPr>
            </w:pPr>
          </w:p>
          <w:p w14:paraId="512CD70E"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 ölüm ciddi yaralanma</w:t>
            </w:r>
          </w:p>
        </w:tc>
        <w:tc>
          <w:tcPr>
            <w:tcW w:w="996" w:type="dxa"/>
          </w:tcPr>
          <w:p w14:paraId="40430695" w14:textId="77777777" w:rsidR="00465897" w:rsidRPr="00796777" w:rsidRDefault="00465897" w:rsidP="00027A75">
            <w:pPr>
              <w:spacing w:before="0" w:after="0" w:line="240" w:lineRule="auto"/>
              <w:ind w:firstLine="0"/>
              <w:jc w:val="left"/>
              <w:rPr>
                <w:sz w:val="14"/>
                <w:szCs w:val="16"/>
              </w:rPr>
            </w:pPr>
          </w:p>
          <w:p w14:paraId="66605B71"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19A0EBAC" w14:textId="77777777" w:rsidR="00465897" w:rsidRPr="00796777" w:rsidRDefault="00465897" w:rsidP="00027A75">
            <w:pPr>
              <w:spacing w:before="0" w:after="0" w:line="240" w:lineRule="auto"/>
              <w:ind w:firstLine="0"/>
              <w:jc w:val="center"/>
              <w:rPr>
                <w:b/>
                <w:sz w:val="14"/>
                <w:szCs w:val="18"/>
              </w:rPr>
            </w:pPr>
          </w:p>
          <w:p w14:paraId="4D7DF55C" w14:textId="77777777" w:rsidR="00465897" w:rsidRPr="00796777" w:rsidRDefault="00465897" w:rsidP="00027A75">
            <w:pPr>
              <w:spacing w:before="0" w:after="0" w:line="240" w:lineRule="auto"/>
              <w:ind w:firstLine="0"/>
              <w:jc w:val="center"/>
              <w:rPr>
                <w:b/>
                <w:sz w:val="14"/>
                <w:szCs w:val="18"/>
              </w:rPr>
            </w:pPr>
          </w:p>
          <w:p w14:paraId="743A960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069A4896" w14:textId="77777777" w:rsidR="00465897" w:rsidRPr="00796777" w:rsidRDefault="00465897" w:rsidP="00027A75">
            <w:pPr>
              <w:spacing w:before="0" w:after="0" w:line="240" w:lineRule="auto"/>
              <w:ind w:firstLine="0"/>
              <w:jc w:val="center"/>
              <w:rPr>
                <w:b/>
                <w:sz w:val="14"/>
                <w:szCs w:val="18"/>
              </w:rPr>
            </w:pPr>
          </w:p>
          <w:p w14:paraId="67DF6540" w14:textId="77777777" w:rsidR="00465897" w:rsidRPr="00796777" w:rsidRDefault="00465897" w:rsidP="00027A75">
            <w:pPr>
              <w:spacing w:before="0" w:after="0" w:line="240" w:lineRule="auto"/>
              <w:ind w:firstLine="0"/>
              <w:jc w:val="center"/>
              <w:rPr>
                <w:b/>
                <w:sz w:val="14"/>
                <w:szCs w:val="18"/>
              </w:rPr>
            </w:pPr>
          </w:p>
          <w:p w14:paraId="003C426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2CB864A" w14:textId="77777777" w:rsidR="00465897" w:rsidRPr="00796777" w:rsidRDefault="00465897" w:rsidP="00027A75">
            <w:pPr>
              <w:spacing w:before="0" w:after="0" w:line="240" w:lineRule="auto"/>
              <w:ind w:firstLine="0"/>
              <w:jc w:val="center"/>
              <w:rPr>
                <w:b/>
                <w:sz w:val="14"/>
                <w:szCs w:val="18"/>
              </w:rPr>
            </w:pPr>
          </w:p>
          <w:p w14:paraId="74EB92CF" w14:textId="77777777" w:rsidR="00465897" w:rsidRPr="00796777" w:rsidRDefault="00465897" w:rsidP="00027A75">
            <w:pPr>
              <w:spacing w:before="0" w:after="0" w:line="240" w:lineRule="auto"/>
              <w:ind w:firstLine="0"/>
              <w:jc w:val="center"/>
              <w:rPr>
                <w:b/>
                <w:sz w:val="14"/>
                <w:szCs w:val="18"/>
              </w:rPr>
            </w:pPr>
          </w:p>
          <w:p w14:paraId="0C6BF3D5"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36CA1FE3" w14:textId="3B31D9B0" w:rsidR="00465897" w:rsidRPr="00796777" w:rsidRDefault="00465897" w:rsidP="00027A75">
            <w:pPr>
              <w:spacing w:before="0" w:after="0" w:line="240" w:lineRule="auto"/>
              <w:ind w:firstLine="0"/>
              <w:jc w:val="left"/>
              <w:rPr>
                <w:b/>
                <w:sz w:val="14"/>
                <w:szCs w:val="18"/>
              </w:rPr>
            </w:pPr>
          </w:p>
        </w:tc>
        <w:tc>
          <w:tcPr>
            <w:tcW w:w="1558" w:type="dxa"/>
          </w:tcPr>
          <w:p w14:paraId="03360B34" w14:textId="77777777" w:rsidR="00465897" w:rsidRPr="00796777" w:rsidRDefault="00465897" w:rsidP="00027A75">
            <w:pPr>
              <w:spacing w:before="0" w:after="0" w:line="240" w:lineRule="auto"/>
              <w:ind w:firstLine="0"/>
              <w:jc w:val="left"/>
              <w:rPr>
                <w:sz w:val="14"/>
                <w:szCs w:val="20"/>
              </w:rPr>
            </w:pPr>
          </w:p>
          <w:p w14:paraId="4B588529"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Hemen gerekli önlemler </w:t>
            </w:r>
            <w:proofErr w:type="spellStart"/>
            <w:proofErr w:type="gramStart"/>
            <w:r w:rsidRPr="00796777">
              <w:rPr>
                <w:sz w:val="14"/>
                <w:szCs w:val="20"/>
              </w:rPr>
              <w:t>alınmalıdır.Eğitimler</w:t>
            </w:r>
            <w:proofErr w:type="spellEnd"/>
            <w:proofErr w:type="gramEnd"/>
            <w:r w:rsidRPr="00796777">
              <w:rPr>
                <w:sz w:val="14"/>
                <w:szCs w:val="20"/>
              </w:rPr>
              <w:t xml:space="preserve"> ile çalışanlar riskler hakkında bilgilendirilmelidir</w:t>
            </w:r>
          </w:p>
        </w:tc>
        <w:tc>
          <w:tcPr>
            <w:tcW w:w="4387" w:type="dxa"/>
          </w:tcPr>
          <w:p w14:paraId="1DF94360" w14:textId="77777777" w:rsidR="00465897" w:rsidRPr="00796777" w:rsidRDefault="00465897" w:rsidP="00027A75">
            <w:pPr>
              <w:spacing w:before="0" w:after="0" w:line="240" w:lineRule="auto"/>
              <w:ind w:firstLine="0"/>
              <w:jc w:val="left"/>
              <w:rPr>
                <w:sz w:val="14"/>
                <w:szCs w:val="18"/>
              </w:rPr>
            </w:pPr>
          </w:p>
          <w:p w14:paraId="7E9A7D4F" w14:textId="77777777" w:rsidR="00465897" w:rsidRPr="00796777" w:rsidRDefault="00465897" w:rsidP="00027A75">
            <w:pPr>
              <w:spacing w:before="0" w:after="0" w:line="240" w:lineRule="auto"/>
              <w:ind w:firstLine="0"/>
              <w:jc w:val="left"/>
              <w:rPr>
                <w:sz w:val="14"/>
                <w:szCs w:val="18"/>
              </w:rPr>
            </w:pPr>
          </w:p>
          <w:p w14:paraId="07C62BD3" w14:textId="77777777" w:rsidR="00465897" w:rsidRPr="00796777" w:rsidRDefault="00465897" w:rsidP="00027A75">
            <w:pPr>
              <w:spacing w:before="0" w:after="0" w:line="240" w:lineRule="auto"/>
              <w:ind w:firstLine="0"/>
              <w:jc w:val="left"/>
              <w:rPr>
                <w:sz w:val="14"/>
                <w:szCs w:val="18"/>
              </w:rPr>
            </w:pPr>
            <w:r w:rsidRPr="00796777">
              <w:rPr>
                <w:sz w:val="14"/>
                <w:szCs w:val="18"/>
              </w:rPr>
              <w:t>Zincirler veya kış lastikleri iyi durumda ve kullanıma hazır bulundurulmalıdır.</w:t>
            </w:r>
          </w:p>
        </w:tc>
        <w:tc>
          <w:tcPr>
            <w:tcW w:w="709" w:type="dxa"/>
          </w:tcPr>
          <w:p w14:paraId="588BF553" w14:textId="77777777" w:rsidR="00465897" w:rsidRPr="00796777" w:rsidRDefault="00465897" w:rsidP="00027A75">
            <w:pPr>
              <w:spacing w:before="0" w:after="0" w:line="240" w:lineRule="auto"/>
              <w:ind w:firstLine="0"/>
              <w:jc w:val="center"/>
              <w:rPr>
                <w:sz w:val="14"/>
                <w:szCs w:val="22"/>
              </w:rPr>
            </w:pPr>
          </w:p>
          <w:p w14:paraId="0C4F496C"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58C066A9" w14:textId="77777777" w:rsidR="00465897" w:rsidRPr="00796777" w:rsidRDefault="00465897" w:rsidP="00027A75">
            <w:pPr>
              <w:spacing w:before="0" w:after="0" w:line="240" w:lineRule="auto"/>
              <w:ind w:firstLine="0"/>
              <w:jc w:val="center"/>
              <w:rPr>
                <w:sz w:val="16"/>
                <w:szCs w:val="16"/>
              </w:rPr>
            </w:pPr>
          </w:p>
          <w:p w14:paraId="682F4499" w14:textId="77777777" w:rsidR="00465897" w:rsidRPr="00796777" w:rsidRDefault="00465897" w:rsidP="00027A75">
            <w:pPr>
              <w:spacing w:before="0" w:after="0" w:line="240" w:lineRule="auto"/>
              <w:ind w:firstLine="0"/>
              <w:jc w:val="center"/>
              <w:rPr>
                <w:sz w:val="16"/>
                <w:szCs w:val="16"/>
              </w:rPr>
            </w:pPr>
          </w:p>
          <w:p w14:paraId="78678E4D" w14:textId="77777777" w:rsidR="00465897" w:rsidRPr="00796777" w:rsidRDefault="00465897" w:rsidP="00027A75">
            <w:pPr>
              <w:spacing w:before="0" w:after="0" w:line="240" w:lineRule="auto"/>
              <w:ind w:firstLine="0"/>
              <w:jc w:val="center"/>
              <w:rPr>
                <w:sz w:val="16"/>
                <w:szCs w:val="16"/>
              </w:rPr>
            </w:pPr>
          </w:p>
          <w:p w14:paraId="37CB0F5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4176D4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1C7B78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5D95AA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E7704D1" w14:textId="77777777" w:rsidR="00465897" w:rsidRPr="00796777" w:rsidRDefault="00465897" w:rsidP="00027A75">
            <w:pPr>
              <w:spacing w:before="0" w:after="0" w:line="240" w:lineRule="auto"/>
              <w:ind w:firstLine="0"/>
              <w:jc w:val="left"/>
              <w:rPr>
                <w:b/>
                <w:sz w:val="14"/>
                <w:szCs w:val="18"/>
              </w:rPr>
            </w:pPr>
          </w:p>
        </w:tc>
        <w:tc>
          <w:tcPr>
            <w:tcW w:w="1002" w:type="dxa"/>
          </w:tcPr>
          <w:p w14:paraId="6700AB74" w14:textId="77777777" w:rsidR="00465897" w:rsidRPr="00796777" w:rsidRDefault="00465897" w:rsidP="00027A75">
            <w:pPr>
              <w:spacing w:before="0" w:after="0" w:line="240" w:lineRule="auto"/>
              <w:ind w:firstLine="0"/>
              <w:jc w:val="center"/>
              <w:rPr>
                <w:b/>
                <w:sz w:val="18"/>
                <w:szCs w:val="18"/>
              </w:rPr>
            </w:pPr>
          </w:p>
        </w:tc>
      </w:tr>
      <w:tr w:rsidR="00465897" w:rsidRPr="00796777" w14:paraId="605BD896" w14:textId="77777777" w:rsidTr="00BF129E">
        <w:trPr>
          <w:trHeight w:val="1054"/>
        </w:trPr>
        <w:tc>
          <w:tcPr>
            <w:tcW w:w="852" w:type="dxa"/>
          </w:tcPr>
          <w:p w14:paraId="656D1894" w14:textId="77777777" w:rsidR="00465897" w:rsidRPr="00796777" w:rsidRDefault="00465897" w:rsidP="00027A75">
            <w:pPr>
              <w:spacing w:before="0" w:after="0" w:line="240" w:lineRule="auto"/>
              <w:ind w:firstLine="0"/>
              <w:jc w:val="left"/>
              <w:rPr>
                <w:b/>
                <w:sz w:val="16"/>
                <w:szCs w:val="18"/>
              </w:rPr>
            </w:pPr>
          </w:p>
          <w:p w14:paraId="2554C3F4" w14:textId="77777777" w:rsidR="00465897" w:rsidRPr="00796777" w:rsidRDefault="00465897" w:rsidP="00027A75">
            <w:pPr>
              <w:spacing w:before="0" w:after="0" w:line="240" w:lineRule="auto"/>
              <w:ind w:firstLine="0"/>
              <w:jc w:val="center"/>
              <w:rPr>
                <w:sz w:val="14"/>
                <w:szCs w:val="18"/>
              </w:rPr>
            </w:pPr>
            <w:r w:rsidRPr="00796777">
              <w:rPr>
                <w:b/>
                <w:sz w:val="16"/>
                <w:szCs w:val="18"/>
              </w:rPr>
              <w:t>İŞYERİ BİNA VE EKLENTİLERİ</w:t>
            </w:r>
          </w:p>
        </w:tc>
        <w:tc>
          <w:tcPr>
            <w:tcW w:w="989" w:type="dxa"/>
          </w:tcPr>
          <w:p w14:paraId="3FEE277B" w14:textId="77777777" w:rsidR="00465897" w:rsidRPr="00796777" w:rsidRDefault="00465897" w:rsidP="00027A75">
            <w:pPr>
              <w:spacing w:before="0" w:after="0" w:line="240" w:lineRule="auto"/>
              <w:ind w:firstLine="0"/>
              <w:jc w:val="left"/>
              <w:rPr>
                <w:sz w:val="14"/>
                <w:szCs w:val="18"/>
              </w:rPr>
            </w:pPr>
          </w:p>
          <w:p w14:paraId="2E6D6A3C" w14:textId="77777777" w:rsidR="00465897" w:rsidRPr="00796777" w:rsidRDefault="00465897" w:rsidP="00027A75">
            <w:pPr>
              <w:spacing w:before="0" w:after="0" w:line="240" w:lineRule="auto"/>
              <w:ind w:firstLine="0"/>
              <w:jc w:val="left"/>
              <w:rPr>
                <w:sz w:val="14"/>
                <w:szCs w:val="18"/>
              </w:rPr>
            </w:pPr>
          </w:p>
          <w:p w14:paraId="36913D64" w14:textId="77777777" w:rsidR="00465897" w:rsidRPr="00796777" w:rsidRDefault="00465897" w:rsidP="00027A75">
            <w:pPr>
              <w:spacing w:before="0" w:after="0" w:line="240" w:lineRule="auto"/>
              <w:ind w:firstLine="0"/>
              <w:jc w:val="left"/>
              <w:rPr>
                <w:sz w:val="14"/>
                <w:szCs w:val="18"/>
              </w:rPr>
            </w:pPr>
            <w:r w:rsidRPr="00796777">
              <w:rPr>
                <w:sz w:val="14"/>
                <w:szCs w:val="18"/>
              </w:rPr>
              <w:t>Araç</w:t>
            </w:r>
          </w:p>
        </w:tc>
        <w:tc>
          <w:tcPr>
            <w:tcW w:w="1558" w:type="dxa"/>
          </w:tcPr>
          <w:p w14:paraId="7CECE4A4" w14:textId="77777777" w:rsidR="00465897" w:rsidRPr="00796777" w:rsidRDefault="00465897" w:rsidP="00027A75">
            <w:pPr>
              <w:spacing w:before="0" w:after="0" w:line="240" w:lineRule="auto"/>
              <w:ind w:firstLine="0"/>
              <w:jc w:val="left"/>
              <w:rPr>
                <w:sz w:val="14"/>
                <w:szCs w:val="18"/>
              </w:rPr>
            </w:pPr>
          </w:p>
          <w:p w14:paraId="270C5413" w14:textId="77777777" w:rsidR="00465897" w:rsidRPr="00796777" w:rsidRDefault="00465897" w:rsidP="00027A75">
            <w:pPr>
              <w:spacing w:before="0" w:after="0" w:line="240" w:lineRule="auto"/>
              <w:ind w:firstLine="0"/>
              <w:jc w:val="left"/>
              <w:rPr>
                <w:sz w:val="14"/>
                <w:szCs w:val="18"/>
              </w:rPr>
            </w:pPr>
          </w:p>
          <w:p w14:paraId="1F023758" w14:textId="77777777" w:rsidR="00465897" w:rsidRPr="00796777" w:rsidRDefault="00465897" w:rsidP="00027A75">
            <w:pPr>
              <w:spacing w:before="0" w:after="0" w:line="240" w:lineRule="auto"/>
              <w:ind w:firstLine="0"/>
              <w:jc w:val="left"/>
              <w:rPr>
                <w:sz w:val="14"/>
                <w:szCs w:val="18"/>
              </w:rPr>
            </w:pPr>
            <w:r w:rsidRPr="00796777">
              <w:rPr>
                <w:sz w:val="14"/>
                <w:szCs w:val="18"/>
              </w:rPr>
              <w:t>Aracın yolda arızalanması</w:t>
            </w:r>
          </w:p>
          <w:p w14:paraId="3311E7A9" w14:textId="77777777" w:rsidR="00465897" w:rsidRPr="00796777" w:rsidRDefault="00465897" w:rsidP="00027A75">
            <w:pPr>
              <w:spacing w:before="0" w:after="0" w:line="240" w:lineRule="auto"/>
              <w:ind w:firstLine="0"/>
              <w:jc w:val="left"/>
              <w:rPr>
                <w:sz w:val="14"/>
                <w:szCs w:val="18"/>
              </w:rPr>
            </w:pPr>
          </w:p>
        </w:tc>
        <w:tc>
          <w:tcPr>
            <w:tcW w:w="851" w:type="dxa"/>
          </w:tcPr>
          <w:p w14:paraId="50F11D2E" w14:textId="77777777" w:rsidR="00465897" w:rsidRPr="00796777" w:rsidRDefault="00465897" w:rsidP="00027A75">
            <w:pPr>
              <w:spacing w:before="0" w:after="0" w:line="240" w:lineRule="auto"/>
              <w:ind w:firstLine="0"/>
              <w:jc w:val="left"/>
              <w:rPr>
                <w:sz w:val="14"/>
                <w:szCs w:val="18"/>
              </w:rPr>
            </w:pPr>
          </w:p>
          <w:p w14:paraId="4CF93EEF" w14:textId="77777777" w:rsidR="00465897" w:rsidRPr="00796777" w:rsidRDefault="00465897" w:rsidP="00027A75">
            <w:pPr>
              <w:spacing w:before="0" w:after="0" w:line="240" w:lineRule="auto"/>
              <w:ind w:firstLine="0"/>
              <w:jc w:val="left"/>
              <w:rPr>
                <w:sz w:val="14"/>
                <w:szCs w:val="18"/>
              </w:rPr>
            </w:pPr>
          </w:p>
          <w:p w14:paraId="10F02CC5" w14:textId="77777777" w:rsidR="00465897" w:rsidRPr="00796777" w:rsidRDefault="00465897" w:rsidP="00027A75">
            <w:pPr>
              <w:spacing w:before="0" w:after="0" w:line="240" w:lineRule="auto"/>
              <w:ind w:firstLine="0"/>
              <w:jc w:val="left"/>
              <w:rPr>
                <w:sz w:val="14"/>
                <w:szCs w:val="18"/>
              </w:rPr>
            </w:pPr>
            <w:r w:rsidRPr="00796777">
              <w:rPr>
                <w:sz w:val="14"/>
                <w:szCs w:val="18"/>
              </w:rPr>
              <w:t>Trafik kazaları</w:t>
            </w:r>
          </w:p>
        </w:tc>
        <w:tc>
          <w:tcPr>
            <w:tcW w:w="996" w:type="dxa"/>
          </w:tcPr>
          <w:p w14:paraId="68F24227" w14:textId="77777777" w:rsidR="00465897" w:rsidRPr="00796777" w:rsidRDefault="00465897" w:rsidP="00027A75">
            <w:pPr>
              <w:spacing w:before="0" w:after="0" w:line="240" w:lineRule="auto"/>
              <w:ind w:firstLine="0"/>
              <w:jc w:val="left"/>
              <w:rPr>
                <w:sz w:val="14"/>
                <w:szCs w:val="16"/>
              </w:rPr>
            </w:pPr>
          </w:p>
          <w:p w14:paraId="30E0C20A"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3980B461" w14:textId="77777777" w:rsidR="00465897" w:rsidRPr="00796777" w:rsidRDefault="00465897" w:rsidP="00027A75">
            <w:pPr>
              <w:spacing w:before="0" w:after="0" w:line="240" w:lineRule="auto"/>
              <w:ind w:firstLine="0"/>
              <w:jc w:val="center"/>
              <w:rPr>
                <w:b/>
                <w:sz w:val="14"/>
                <w:szCs w:val="18"/>
              </w:rPr>
            </w:pPr>
          </w:p>
          <w:p w14:paraId="1994B04D" w14:textId="77777777" w:rsidR="00465897" w:rsidRPr="00796777" w:rsidRDefault="00465897" w:rsidP="00027A75">
            <w:pPr>
              <w:spacing w:before="0" w:after="0" w:line="240" w:lineRule="auto"/>
              <w:ind w:firstLine="0"/>
              <w:jc w:val="left"/>
              <w:rPr>
                <w:b/>
                <w:sz w:val="14"/>
                <w:szCs w:val="18"/>
              </w:rPr>
            </w:pPr>
          </w:p>
          <w:p w14:paraId="783C4340"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AECE0D1" w14:textId="77777777" w:rsidR="00465897" w:rsidRPr="00796777" w:rsidRDefault="00465897" w:rsidP="00027A75">
            <w:pPr>
              <w:spacing w:before="0" w:after="0" w:line="240" w:lineRule="auto"/>
              <w:ind w:firstLine="0"/>
              <w:jc w:val="center"/>
              <w:rPr>
                <w:b/>
                <w:sz w:val="14"/>
                <w:szCs w:val="18"/>
              </w:rPr>
            </w:pPr>
          </w:p>
          <w:p w14:paraId="2C79816D" w14:textId="77777777" w:rsidR="00465897" w:rsidRPr="00796777" w:rsidRDefault="00465897" w:rsidP="00027A75">
            <w:pPr>
              <w:spacing w:before="0" w:after="0" w:line="240" w:lineRule="auto"/>
              <w:ind w:firstLine="0"/>
              <w:jc w:val="left"/>
              <w:rPr>
                <w:b/>
                <w:sz w:val="14"/>
                <w:szCs w:val="18"/>
              </w:rPr>
            </w:pPr>
          </w:p>
          <w:p w14:paraId="4C6701B9"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p w14:paraId="26B9E8DB" w14:textId="77777777" w:rsidR="00465897" w:rsidRPr="00796777" w:rsidRDefault="00465897" w:rsidP="00027A75">
            <w:pPr>
              <w:spacing w:before="0" w:after="0" w:line="240" w:lineRule="auto"/>
              <w:ind w:firstLine="0"/>
              <w:jc w:val="left"/>
              <w:rPr>
                <w:b/>
                <w:sz w:val="14"/>
                <w:szCs w:val="18"/>
              </w:rPr>
            </w:pPr>
          </w:p>
        </w:tc>
        <w:tc>
          <w:tcPr>
            <w:tcW w:w="290" w:type="dxa"/>
            <w:shd w:val="clear" w:color="auto" w:fill="A6A6A6" w:themeFill="background1" w:themeFillShade="A6"/>
          </w:tcPr>
          <w:p w14:paraId="4526DA72" w14:textId="77777777" w:rsidR="00465897" w:rsidRPr="00796777" w:rsidRDefault="00465897" w:rsidP="00027A75">
            <w:pPr>
              <w:spacing w:before="0" w:after="0" w:line="240" w:lineRule="auto"/>
              <w:ind w:firstLine="0"/>
              <w:jc w:val="left"/>
              <w:rPr>
                <w:b/>
                <w:sz w:val="14"/>
                <w:szCs w:val="18"/>
              </w:rPr>
            </w:pPr>
          </w:p>
          <w:p w14:paraId="7E972CCA" w14:textId="77777777" w:rsidR="00465897" w:rsidRPr="00796777" w:rsidRDefault="00465897" w:rsidP="00027A75">
            <w:pPr>
              <w:spacing w:before="0" w:after="0" w:line="240" w:lineRule="auto"/>
              <w:ind w:firstLine="0"/>
              <w:jc w:val="center"/>
              <w:rPr>
                <w:b/>
                <w:sz w:val="14"/>
                <w:szCs w:val="18"/>
              </w:rPr>
            </w:pPr>
          </w:p>
          <w:p w14:paraId="089E385F"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10 </w:t>
            </w:r>
          </w:p>
          <w:p w14:paraId="38E55912" w14:textId="77777777" w:rsidR="00465897" w:rsidRPr="00796777" w:rsidRDefault="00465897" w:rsidP="00027A75">
            <w:pPr>
              <w:spacing w:before="0" w:after="0" w:line="240" w:lineRule="auto"/>
              <w:ind w:firstLine="0"/>
              <w:jc w:val="left"/>
              <w:rPr>
                <w:b/>
                <w:sz w:val="14"/>
                <w:szCs w:val="18"/>
              </w:rPr>
            </w:pPr>
          </w:p>
        </w:tc>
        <w:tc>
          <w:tcPr>
            <w:tcW w:w="292" w:type="dxa"/>
            <w:shd w:val="clear" w:color="auto" w:fill="A6A6A6"/>
          </w:tcPr>
          <w:p w14:paraId="3463B9C6" w14:textId="027907E3" w:rsidR="00465897" w:rsidRPr="00796777" w:rsidRDefault="00465897" w:rsidP="00027A75">
            <w:pPr>
              <w:spacing w:before="0" w:after="0" w:line="240" w:lineRule="auto"/>
              <w:ind w:firstLine="0"/>
              <w:jc w:val="left"/>
              <w:rPr>
                <w:b/>
                <w:sz w:val="14"/>
                <w:szCs w:val="18"/>
              </w:rPr>
            </w:pPr>
          </w:p>
        </w:tc>
        <w:tc>
          <w:tcPr>
            <w:tcW w:w="1558" w:type="dxa"/>
          </w:tcPr>
          <w:p w14:paraId="70DAAF61" w14:textId="77777777" w:rsidR="00465897" w:rsidRPr="00796777" w:rsidRDefault="00465897" w:rsidP="00027A75">
            <w:pPr>
              <w:spacing w:before="0" w:after="0" w:line="240" w:lineRule="auto"/>
              <w:ind w:firstLine="0"/>
              <w:jc w:val="left"/>
              <w:rPr>
                <w:sz w:val="14"/>
                <w:szCs w:val="18"/>
              </w:rPr>
            </w:pPr>
          </w:p>
          <w:p w14:paraId="1086FCE6" w14:textId="77777777" w:rsidR="00465897" w:rsidRPr="00796777" w:rsidRDefault="00465897" w:rsidP="00027A75">
            <w:pPr>
              <w:spacing w:before="0" w:after="0" w:line="240" w:lineRule="auto"/>
              <w:ind w:firstLine="0"/>
              <w:jc w:val="left"/>
              <w:rPr>
                <w:sz w:val="18"/>
                <w:szCs w:val="18"/>
              </w:rPr>
            </w:pPr>
            <w:r w:rsidRPr="00796777">
              <w:rPr>
                <w:sz w:val="14"/>
                <w:szCs w:val="18"/>
              </w:rPr>
              <w:t>Kısa dönemde iyileştirici tedbirler alınmalıdır</w:t>
            </w:r>
          </w:p>
        </w:tc>
        <w:tc>
          <w:tcPr>
            <w:tcW w:w="4387" w:type="dxa"/>
          </w:tcPr>
          <w:p w14:paraId="25A0C352" w14:textId="77777777" w:rsidR="00465897" w:rsidRPr="00796777" w:rsidRDefault="00465897" w:rsidP="00027A75">
            <w:pPr>
              <w:spacing w:before="0" w:after="0" w:line="240" w:lineRule="auto"/>
              <w:ind w:firstLine="0"/>
              <w:jc w:val="left"/>
              <w:rPr>
                <w:sz w:val="14"/>
                <w:szCs w:val="18"/>
              </w:rPr>
            </w:pPr>
          </w:p>
          <w:p w14:paraId="2371EA5F"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Araç yolda arızalanırsa araçtan en az 50 m gerisine uyarı işaretleri konulmalı ve diğer araç sürücüleri </w:t>
            </w:r>
            <w:proofErr w:type="spellStart"/>
            <w:proofErr w:type="gramStart"/>
            <w:r w:rsidRPr="00796777">
              <w:rPr>
                <w:sz w:val="14"/>
                <w:szCs w:val="18"/>
              </w:rPr>
              <w:t>uyarılmalıdır.Araç</w:t>
            </w:r>
            <w:proofErr w:type="spellEnd"/>
            <w:proofErr w:type="gramEnd"/>
            <w:r w:rsidRPr="00796777">
              <w:rPr>
                <w:sz w:val="14"/>
                <w:szCs w:val="18"/>
              </w:rPr>
              <w:t xml:space="preserve"> eğer gece bozuldu ise şoför reflektörlü yelek giyerek araçtan inmelidir.</w:t>
            </w:r>
          </w:p>
        </w:tc>
        <w:tc>
          <w:tcPr>
            <w:tcW w:w="709" w:type="dxa"/>
          </w:tcPr>
          <w:p w14:paraId="64390039" w14:textId="77777777" w:rsidR="00465897" w:rsidRPr="00796777" w:rsidRDefault="00465897" w:rsidP="00027A75">
            <w:pPr>
              <w:spacing w:before="0" w:after="0" w:line="240" w:lineRule="auto"/>
              <w:ind w:firstLine="0"/>
              <w:jc w:val="left"/>
              <w:rPr>
                <w:sz w:val="14"/>
                <w:szCs w:val="22"/>
              </w:rPr>
            </w:pPr>
          </w:p>
          <w:p w14:paraId="79CA7002" w14:textId="77777777" w:rsidR="00465897" w:rsidRPr="00796777" w:rsidRDefault="00465897" w:rsidP="00027A75">
            <w:pPr>
              <w:spacing w:before="0" w:after="0" w:line="240" w:lineRule="auto"/>
              <w:ind w:firstLine="0"/>
              <w:jc w:val="center"/>
              <w:rPr>
                <w:sz w:val="18"/>
                <w:szCs w:val="18"/>
              </w:rPr>
            </w:pPr>
            <w:r w:rsidRPr="00796777">
              <w:rPr>
                <w:sz w:val="14"/>
                <w:szCs w:val="22"/>
              </w:rPr>
              <w:t>İşveren ve sıralı sorumlular</w:t>
            </w:r>
          </w:p>
        </w:tc>
        <w:tc>
          <w:tcPr>
            <w:tcW w:w="560" w:type="dxa"/>
          </w:tcPr>
          <w:p w14:paraId="6637ECBE" w14:textId="77777777" w:rsidR="00465897" w:rsidRPr="00796777" w:rsidRDefault="00465897" w:rsidP="00027A75">
            <w:pPr>
              <w:spacing w:before="0" w:after="0" w:line="240" w:lineRule="auto"/>
              <w:ind w:firstLine="0"/>
              <w:jc w:val="center"/>
              <w:rPr>
                <w:sz w:val="16"/>
                <w:szCs w:val="16"/>
              </w:rPr>
            </w:pPr>
          </w:p>
          <w:p w14:paraId="0A822425" w14:textId="77777777" w:rsidR="00465897" w:rsidRPr="00796777" w:rsidRDefault="00465897" w:rsidP="00027A75">
            <w:pPr>
              <w:spacing w:before="0" w:after="0" w:line="240" w:lineRule="auto"/>
              <w:ind w:firstLine="0"/>
              <w:jc w:val="center"/>
              <w:rPr>
                <w:sz w:val="16"/>
                <w:szCs w:val="16"/>
              </w:rPr>
            </w:pPr>
          </w:p>
          <w:p w14:paraId="3DB1613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8EBDA5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B24278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50C48E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3563D1C" w14:textId="77777777" w:rsidR="00465897" w:rsidRPr="00796777" w:rsidRDefault="00465897" w:rsidP="00027A75">
            <w:pPr>
              <w:spacing w:before="0" w:after="0" w:line="240" w:lineRule="auto"/>
              <w:ind w:firstLine="0"/>
              <w:jc w:val="left"/>
              <w:rPr>
                <w:b/>
                <w:sz w:val="14"/>
                <w:szCs w:val="18"/>
              </w:rPr>
            </w:pPr>
          </w:p>
        </w:tc>
        <w:tc>
          <w:tcPr>
            <w:tcW w:w="1002" w:type="dxa"/>
          </w:tcPr>
          <w:p w14:paraId="3E731791" w14:textId="77777777" w:rsidR="00465897" w:rsidRPr="00796777" w:rsidRDefault="00465897" w:rsidP="00027A75">
            <w:pPr>
              <w:spacing w:before="0" w:after="0" w:line="240" w:lineRule="auto"/>
              <w:ind w:firstLine="0"/>
              <w:jc w:val="center"/>
              <w:rPr>
                <w:b/>
                <w:sz w:val="18"/>
                <w:szCs w:val="18"/>
              </w:rPr>
            </w:pPr>
          </w:p>
        </w:tc>
      </w:tr>
      <w:tr w:rsidR="00465897" w:rsidRPr="00796777" w14:paraId="6C9F3FFE" w14:textId="77777777" w:rsidTr="00BF129E">
        <w:trPr>
          <w:trHeight w:val="1054"/>
        </w:trPr>
        <w:tc>
          <w:tcPr>
            <w:tcW w:w="852" w:type="dxa"/>
          </w:tcPr>
          <w:p w14:paraId="3E90D433" w14:textId="77777777" w:rsidR="00465897" w:rsidRPr="00796777" w:rsidRDefault="00465897" w:rsidP="00027A75">
            <w:pPr>
              <w:spacing w:before="0" w:after="0" w:line="240" w:lineRule="auto"/>
              <w:ind w:firstLine="0"/>
              <w:jc w:val="left"/>
              <w:rPr>
                <w:b/>
                <w:sz w:val="16"/>
                <w:szCs w:val="18"/>
              </w:rPr>
            </w:pPr>
          </w:p>
          <w:p w14:paraId="55297CF8"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33AC2B22" w14:textId="77777777" w:rsidR="00465897" w:rsidRPr="00796777" w:rsidRDefault="00465897" w:rsidP="00027A75">
            <w:pPr>
              <w:spacing w:before="0" w:after="0" w:line="240" w:lineRule="auto"/>
              <w:ind w:firstLine="0"/>
              <w:jc w:val="left"/>
              <w:rPr>
                <w:sz w:val="22"/>
                <w:szCs w:val="22"/>
              </w:rPr>
            </w:pPr>
            <w:r w:rsidRPr="00796777">
              <w:rPr>
                <w:sz w:val="14"/>
                <w:szCs w:val="22"/>
              </w:rPr>
              <w:t>Televizyon</w:t>
            </w:r>
          </w:p>
        </w:tc>
        <w:tc>
          <w:tcPr>
            <w:tcW w:w="1558" w:type="dxa"/>
            <w:vAlign w:val="center"/>
          </w:tcPr>
          <w:p w14:paraId="6EFF868C" w14:textId="77777777" w:rsidR="00465897" w:rsidRPr="00796777" w:rsidRDefault="00465897" w:rsidP="00027A75">
            <w:pPr>
              <w:spacing w:before="0" w:after="0" w:line="240" w:lineRule="auto"/>
              <w:ind w:firstLine="0"/>
              <w:jc w:val="left"/>
              <w:rPr>
                <w:sz w:val="14"/>
                <w:szCs w:val="18"/>
              </w:rPr>
            </w:pPr>
            <w:r w:rsidRPr="00796777">
              <w:rPr>
                <w:sz w:val="14"/>
                <w:szCs w:val="18"/>
              </w:rPr>
              <w:t>Sabitlenen askı aparatının kopması/ düşmesi/</w:t>
            </w:r>
          </w:p>
          <w:p w14:paraId="5BD9A8D6" w14:textId="77777777" w:rsidR="00465897" w:rsidRPr="00796777" w:rsidRDefault="00465897" w:rsidP="00027A75">
            <w:pPr>
              <w:spacing w:before="0" w:after="0" w:line="240" w:lineRule="auto"/>
              <w:ind w:firstLine="0"/>
              <w:jc w:val="left"/>
              <w:rPr>
                <w:sz w:val="14"/>
                <w:szCs w:val="18"/>
              </w:rPr>
            </w:pPr>
            <w:proofErr w:type="gramStart"/>
            <w:r w:rsidRPr="00796777">
              <w:rPr>
                <w:sz w:val="14"/>
                <w:szCs w:val="18"/>
              </w:rPr>
              <w:t>devrilmesi</w:t>
            </w:r>
            <w:proofErr w:type="gramEnd"/>
          </w:p>
        </w:tc>
        <w:tc>
          <w:tcPr>
            <w:tcW w:w="851" w:type="dxa"/>
            <w:vAlign w:val="center"/>
          </w:tcPr>
          <w:p w14:paraId="482EFCDF" w14:textId="77777777" w:rsidR="00465897" w:rsidRPr="00796777" w:rsidRDefault="00465897" w:rsidP="00027A75">
            <w:pPr>
              <w:spacing w:before="0" w:after="0" w:line="240" w:lineRule="auto"/>
              <w:ind w:firstLine="0"/>
              <w:jc w:val="left"/>
              <w:rPr>
                <w:sz w:val="14"/>
                <w:szCs w:val="18"/>
              </w:rPr>
            </w:pPr>
            <w:r w:rsidRPr="00796777">
              <w:rPr>
                <w:sz w:val="14"/>
                <w:szCs w:val="18"/>
              </w:rPr>
              <w:t>Televizyonun düşmesi ve yangın çıkması</w:t>
            </w:r>
          </w:p>
        </w:tc>
        <w:tc>
          <w:tcPr>
            <w:tcW w:w="996" w:type="dxa"/>
            <w:vAlign w:val="center"/>
          </w:tcPr>
          <w:p w14:paraId="4DA7DCC4"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3BCD184E" w14:textId="77777777" w:rsidR="00465897" w:rsidRPr="00796777" w:rsidRDefault="00465897" w:rsidP="00027A75">
            <w:pPr>
              <w:spacing w:before="0" w:after="0" w:line="240" w:lineRule="auto"/>
              <w:ind w:firstLine="0"/>
              <w:jc w:val="left"/>
              <w:rPr>
                <w:b/>
                <w:sz w:val="14"/>
                <w:szCs w:val="18"/>
              </w:rPr>
            </w:pPr>
          </w:p>
          <w:p w14:paraId="462A3EA7" w14:textId="77777777" w:rsidR="00465897" w:rsidRPr="00796777" w:rsidRDefault="00465897" w:rsidP="00027A75">
            <w:pPr>
              <w:spacing w:before="0" w:after="0" w:line="240" w:lineRule="auto"/>
              <w:ind w:firstLine="0"/>
              <w:jc w:val="center"/>
              <w:rPr>
                <w:b/>
                <w:sz w:val="14"/>
                <w:szCs w:val="18"/>
              </w:rPr>
            </w:pPr>
          </w:p>
          <w:p w14:paraId="5DB27019"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21834A59" w14:textId="77777777" w:rsidR="00465897" w:rsidRPr="00796777" w:rsidRDefault="00465897" w:rsidP="00027A75">
            <w:pPr>
              <w:spacing w:before="0" w:after="0" w:line="240" w:lineRule="auto"/>
              <w:ind w:firstLine="0"/>
              <w:jc w:val="left"/>
              <w:rPr>
                <w:b/>
                <w:sz w:val="14"/>
                <w:szCs w:val="18"/>
              </w:rPr>
            </w:pPr>
          </w:p>
          <w:p w14:paraId="44C7F4F3" w14:textId="77777777" w:rsidR="00465897" w:rsidRPr="00796777" w:rsidRDefault="00465897" w:rsidP="00027A75">
            <w:pPr>
              <w:spacing w:before="0" w:after="0" w:line="240" w:lineRule="auto"/>
              <w:ind w:firstLine="0"/>
              <w:jc w:val="center"/>
              <w:rPr>
                <w:b/>
                <w:sz w:val="14"/>
                <w:szCs w:val="18"/>
              </w:rPr>
            </w:pPr>
          </w:p>
          <w:p w14:paraId="460CE618"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77E3FC0F" w14:textId="77777777" w:rsidR="00465897" w:rsidRPr="00796777" w:rsidRDefault="00465897" w:rsidP="00027A75">
            <w:pPr>
              <w:spacing w:before="0" w:after="0" w:line="240" w:lineRule="auto"/>
              <w:ind w:firstLine="0"/>
              <w:jc w:val="center"/>
              <w:rPr>
                <w:b/>
                <w:sz w:val="14"/>
                <w:szCs w:val="18"/>
              </w:rPr>
            </w:pPr>
          </w:p>
          <w:p w14:paraId="0049C763" w14:textId="77777777" w:rsidR="00465897" w:rsidRPr="00796777" w:rsidRDefault="00465897" w:rsidP="00027A75">
            <w:pPr>
              <w:spacing w:before="0" w:after="0" w:line="240" w:lineRule="auto"/>
              <w:ind w:firstLine="0"/>
              <w:jc w:val="left"/>
              <w:rPr>
                <w:b/>
                <w:sz w:val="14"/>
                <w:szCs w:val="18"/>
              </w:rPr>
            </w:pPr>
          </w:p>
          <w:p w14:paraId="2972BED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2" w:type="dxa"/>
            <w:shd w:val="clear" w:color="auto" w:fill="A6A6A6"/>
          </w:tcPr>
          <w:p w14:paraId="0CD45695" w14:textId="783045DC" w:rsidR="00465897" w:rsidRPr="00796777" w:rsidRDefault="00465897" w:rsidP="00027A75">
            <w:pPr>
              <w:spacing w:before="0" w:after="0" w:line="240" w:lineRule="auto"/>
              <w:ind w:firstLine="0"/>
              <w:jc w:val="left"/>
              <w:rPr>
                <w:b/>
                <w:sz w:val="14"/>
                <w:szCs w:val="18"/>
              </w:rPr>
            </w:pPr>
          </w:p>
        </w:tc>
        <w:tc>
          <w:tcPr>
            <w:tcW w:w="1558" w:type="dxa"/>
            <w:vAlign w:val="center"/>
          </w:tcPr>
          <w:p w14:paraId="490A56B0"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2CAC7F7F" w14:textId="77777777" w:rsidR="00465897" w:rsidRPr="00796777" w:rsidRDefault="00465897" w:rsidP="00027A75">
            <w:pPr>
              <w:spacing w:before="0" w:after="0" w:line="240" w:lineRule="auto"/>
              <w:ind w:firstLine="0"/>
              <w:jc w:val="left"/>
              <w:rPr>
                <w:sz w:val="14"/>
                <w:szCs w:val="18"/>
              </w:rPr>
            </w:pPr>
            <w:r w:rsidRPr="00796777">
              <w:rPr>
                <w:sz w:val="14"/>
                <w:szCs w:val="18"/>
              </w:rPr>
              <w:t>Televizyonun uygun bir biçimde sabitlendiğinden emin olmak gerekmektedir.</w:t>
            </w:r>
          </w:p>
        </w:tc>
        <w:tc>
          <w:tcPr>
            <w:tcW w:w="709" w:type="dxa"/>
          </w:tcPr>
          <w:p w14:paraId="70A3F1A4" w14:textId="77777777" w:rsidR="00465897" w:rsidRPr="00796777" w:rsidRDefault="00465897" w:rsidP="00027A75">
            <w:pPr>
              <w:spacing w:before="0" w:after="0" w:line="240" w:lineRule="auto"/>
              <w:ind w:firstLine="0"/>
              <w:jc w:val="center"/>
              <w:rPr>
                <w:b/>
                <w:sz w:val="14"/>
                <w:szCs w:val="18"/>
              </w:rPr>
            </w:pPr>
            <w:r w:rsidRPr="00796777">
              <w:rPr>
                <w:sz w:val="14"/>
                <w:szCs w:val="22"/>
              </w:rPr>
              <w:t>İşveren ve sıralı sorumlular</w:t>
            </w:r>
          </w:p>
        </w:tc>
        <w:tc>
          <w:tcPr>
            <w:tcW w:w="560" w:type="dxa"/>
          </w:tcPr>
          <w:p w14:paraId="5C7A1DDB" w14:textId="77777777" w:rsidR="00465897" w:rsidRPr="00796777" w:rsidRDefault="00465897" w:rsidP="00027A75">
            <w:pPr>
              <w:spacing w:before="0" w:after="0" w:line="240" w:lineRule="auto"/>
              <w:ind w:firstLine="0"/>
              <w:jc w:val="center"/>
              <w:rPr>
                <w:sz w:val="16"/>
                <w:szCs w:val="16"/>
              </w:rPr>
            </w:pPr>
          </w:p>
          <w:p w14:paraId="53D84F5F" w14:textId="77777777" w:rsidR="00465897" w:rsidRPr="00796777" w:rsidRDefault="00465897" w:rsidP="00027A75">
            <w:pPr>
              <w:spacing w:before="0" w:after="0" w:line="240" w:lineRule="auto"/>
              <w:ind w:firstLine="0"/>
              <w:jc w:val="center"/>
              <w:rPr>
                <w:sz w:val="16"/>
                <w:szCs w:val="16"/>
              </w:rPr>
            </w:pPr>
          </w:p>
          <w:p w14:paraId="2C69D02C" w14:textId="77777777" w:rsidR="00465897" w:rsidRPr="00796777" w:rsidRDefault="00465897" w:rsidP="00027A75">
            <w:pPr>
              <w:spacing w:before="0" w:after="0" w:line="240" w:lineRule="auto"/>
              <w:ind w:firstLine="0"/>
              <w:jc w:val="center"/>
              <w:rPr>
                <w:sz w:val="16"/>
                <w:szCs w:val="16"/>
              </w:rPr>
            </w:pPr>
          </w:p>
          <w:p w14:paraId="7263E799"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7DB8BA9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DAFCD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62175D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CB21DAF" w14:textId="77777777" w:rsidR="00465897" w:rsidRPr="00796777" w:rsidRDefault="00465897" w:rsidP="00027A75">
            <w:pPr>
              <w:spacing w:before="0" w:after="0" w:line="240" w:lineRule="auto"/>
              <w:ind w:firstLine="0"/>
              <w:jc w:val="left"/>
              <w:rPr>
                <w:b/>
                <w:sz w:val="14"/>
                <w:szCs w:val="18"/>
              </w:rPr>
            </w:pPr>
          </w:p>
        </w:tc>
        <w:tc>
          <w:tcPr>
            <w:tcW w:w="1002" w:type="dxa"/>
          </w:tcPr>
          <w:p w14:paraId="782989FA" w14:textId="77777777" w:rsidR="00465897" w:rsidRPr="00796777" w:rsidRDefault="00465897" w:rsidP="00027A75">
            <w:pPr>
              <w:spacing w:before="0" w:after="0" w:line="240" w:lineRule="auto"/>
              <w:ind w:firstLine="0"/>
              <w:jc w:val="center"/>
              <w:rPr>
                <w:b/>
                <w:sz w:val="18"/>
                <w:szCs w:val="18"/>
              </w:rPr>
            </w:pPr>
          </w:p>
        </w:tc>
      </w:tr>
      <w:tr w:rsidR="00465897" w:rsidRPr="00796777" w14:paraId="53F2590E" w14:textId="77777777" w:rsidTr="00BF129E">
        <w:trPr>
          <w:trHeight w:val="1054"/>
        </w:trPr>
        <w:tc>
          <w:tcPr>
            <w:tcW w:w="852" w:type="dxa"/>
            <w:vAlign w:val="center"/>
          </w:tcPr>
          <w:p w14:paraId="3466DD00"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693907DD" w14:textId="77777777" w:rsidR="00465897" w:rsidRPr="00796777" w:rsidRDefault="00465897" w:rsidP="00027A75">
            <w:pPr>
              <w:spacing w:before="0" w:after="0" w:line="240" w:lineRule="auto"/>
              <w:ind w:firstLine="0"/>
              <w:jc w:val="left"/>
              <w:rPr>
                <w:sz w:val="14"/>
                <w:szCs w:val="16"/>
              </w:rPr>
            </w:pPr>
            <w:r w:rsidRPr="00796777">
              <w:rPr>
                <w:sz w:val="14"/>
                <w:szCs w:val="16"/>
              </w:rPr>
              <w:t>Periyodik bakım</w:t>
            </w:r>
          </w:p>
        </w:tc>
        <w:tc>
          <w:tcPr>
            <w:tcW w:w="1558" w:type="dxa"/>
            <w:vAlign w:val="center"/>
          </w:tcPr>
          <w:p w14:paraId="4BEF9256" w14:textId="77777777" w:rsidR="00465897" w:rsidRPr="00796777" w:rsidRDefault="00465897" w:rsidP="00027A75">
            <w:pPr>
              <w:spacing w:before="0" w:after="0" w:line="240" w:lineRule="auto"/>
              <w:ind w:firstLine="0"/>
              <w:jc w:val="left"/>
              <w:rPr>
                <w:sz w:val="14"/>
                <w:szCs w:val="16"/>
              </w:rPr>
            </w:pPr>
            <w:r w:rsidRPr="00796777">
              <w:rPr>
                <w:sz w:val="14"/>
                <w:szCs w:val="16"/>
              </w:rPr>
              <w:t>Binalar elektrik tesisatı, elektrik gerilim hatları, su tesisatı, haberleşme ve ikaz sistemleri, ilk yardım dolabı, yangın söndürücüler, bakım onarımlarının düzenli olarak yapılmaması</w:t>
            </w:r>
          </w:p>
        </w:tc>
        <w:tc>
          <w:tcPr>
            <w:tcW w:w="851" w:type="dxa"/>
            <w:vAlign w:val="center"/>
          </w:tcPr>
          <w:p w14:paraId="40CDBA0B" w14:textId="77777777" w:rsidR="00465897" w:rsidRPr="00796777" w:rsidRDefault="00465897" w:rsidP="00027A75">
            <w:pPr>
              <w:spacing w:before="0" w:after="0" w:line="240" w:lineRule="auto"/>
              <w:ind w:firstLine="0"/>
              <w:jc w:val="left"/>
              <w:rPr>
                <w:sz w:val="14"/>
                <w:szCs w:val="16"/>
              </w:rPr>
            </w:pPr>
            <w:r w:rsidRPr="00796777">
              <w:rPr>
                <w:sz w:val="14"/>
                <w:szCs w:val="16"/>
              </w:rPr>
              <w:t>Çeşitli kazalar, acil durumlarda müdahale edememe</w:t>
            </w:r>
          </w:p>
        </w:tc>
        <w:tc>
          <w:tcPr>
            <w:tcW w:w="996" w:type="dxa"/>
            <w:vAlign w:val="center"/>
          </w:tcPr>
          <w:p w14:paraId="2F6718CE"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212F6464" w14:textId="77777777" w:rsidR="00465897" w:rsidRPr="00796777" w:rsidRDefault="00465897" w:rsidP="00027A75">
            <w:pPr>
              <w:spacing w:before="0" w:after="0" w:line="240" w:lineRule="auto"/>
              <w:ind w:firstLine="0"/>
              <w:jc w:val="center"/>
              <w:rPr>
                <w:b/>
                <w:sz w:val="14"/>
                <w:szCs w:val="18"/>
              </w:rPr>
            </w:pPr>
          </w:p>
          <w:p w14:paraId="322B03BB" w14:textId="77777777" w:rsidR="00465897" w:rsidRPr="00796777" w:rsidRDefault="00465897" w:rsidP="00027A75">
            <w:pPr>
              <w:spacing w:before="0" w:after="0" w:line="240" w:lineRule="auto"/>
              <w:ind w:firstLine="0"/>
              <w:jc w:val="center"/>
              <w:rPr>
                <w:b/>
                <w:sz w:val="14"/>
                <w:szCs w:val="18"/>
              </w:rPr>
            </w:pPr>
          </w:p>
          <w:p w14:paraId="373AE7A3" w14:textId="77777777" w:rsidR="00465897" w:rsidRPr="00796777" w:rsidRDefault="00465897" w:rsidP="00027A75">
            <w:pPr>
              <w:spacing w:before="0" w:after="0" w:line="240" w:lineRule="auto"/>
              <w:ind w:firstLine="0"/>
              <w:jc w:val="center"/>
              <w:rPr>
                <w:b/>
                <w:sz w:val="14"/>
                <w:szCs w:val="18"/>
              </w:rPr>
            </w:pPr>
          </w:p>
          <w:p w14:paraId="69D535B9" w14:textId="77777777" w:rsidR="00465897" w:rsidRPr="00796777" w:rsidRDefault="00465897" w:rsidP="00027A75">
            <w:pPr>
              <w:spacing w:before="0" w:after="0" w:line="240" w:lineRule="auto"/>
              <w:ind w:firstLine="0"/>
              <w:jc w:val="center"/>
              <w:rPr>
                <w:b/>
                <w:sz w:val="14"/>
                <w:szCs w:val="18"/>
              </w:rPr>
            </w:pPr>
          </w:p>
          <w:p w14:paraId="337AEE6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E197483" w14:textId="77777777" w:rsidR="00465897" w:rsidRPr="00796777" w:rsidRDefault="00465897" w:rsidP="00027A75">
            <w:pPr>
              <w:spacing w:before="0" w:after="0" w:line="240" w:lineRule="auto"/>
              <w:ind w:firstLine="0"/>
              <w:jc w:val="center"/>
              <w:rPr>
                <w:b/>
                <w:sz w:val="14"/>
                <w:szCs w:val="18"/>
              </w:rPr>
            </w:pPr>
          </w:p>
          <w:p w14:paraId="01977FD0" w14:textId="77777777" w:rsidR="00465897" w:rsidRPr="00796777" w:rsidRDefault="00465897" w:rsidP="00027A75">
            <w:pPr>
              <w:spacing w:before="0" w:after="0" w:line="240" w:lineRule="auto"/>
              <w:ind w:firstLine="0"/>
              <w:jc w:val="center"/>
              <w:rPr>
                <w:b/>
                <w:sz w:val="14"/>
                <w:szCs w:val="18"/>
              </w:rPr>
            </w:pPr>
          </w:p>
          <w:p w14:paraId="2C0F0736" w14:textId="77777777" w:rsidR="00465897" w:rsidRPr="00796777" w:rsidRDefault="00465897" w:rsidP="00027A75">
            <w:pPr>
              <w:spacing w:before="0" w:after="0" w:line="240" w:lineRule="auto"/>
              <w:ind w:firstLine="0"/>
              <w:jc w:val="center"/>
              <w:rPr>
                <w:b/>
                <w:sz w:val="14"/>
                <w:szCs w:val="18"/>
              </w:rPr>
            </w:pPr>
          </w:p>
          <w:p w14:paraId="57946262" w14:textId="77777777" w:rsidR="00465897" w:rsidRPr="00796777" w:rsidRDefault="00465897" w:rsidP="00027A75">
            <w:pPr>
              <w:spacing w:before="0" w:after="0" w:line="240" w:lineRule="auto"/>
              <w:ind w:firstLine="0"/>
              <w:jc w:val="center"/>
              <w:rPr>
                <w:b/>
                <w:sz w:val="14"/>
                <w:szCs w:val="18"/>
              </w:rPr>
            </w:pPr>
          </w:p>
          <w:p w14:paraId="728F1EAE"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7798EFE5" w14:textId="77777777" w:rsidR="00465897" w:rsidRPr="00796777" w:rsidRDefault="00465897" w:rsidP="00027A75">
            <w:pPr>
              <w:spacing w:before="0" w:after="0" w:line="240" w:lineRule="auto"/>
              <w:ind w:firstLine="0"/>
              <w:jc w:val="center"/>
              <w:rPr>
                <w:b/>
                <w:sz w:val="14"/>
                <w:szCs w:val="18"/>
              </w:rPr>
            </w:pPr>
          </w:p>
          <w:p w14:paraId="4138199B" w14:textId="77777777" w:rsidR="00465897" w:rsidRPr="00796777" w:rsidRDefault="00465897" w:rsidP="00027A75">
            <w:pPr>
              <w:spacing w:before="0" w:after="0" w:line="240" w:lineRule="auto"/>
              <w:ind w:firstLine="0"/>
              <w:jc w:val="center"/>
              <w:rPr>
                <w:b/>
                <w:sz w:val="14"/>
                <w:szCs w:val="18"/>
              </w:rPr>
            </w:pPr>
          </w:p>
          <w:p w14:paraId="203B1B10" w14:textId="77777777" w:rsidR="00465897" w:rsidRPr="00796777" w:rsidRDefault="00465897" w:rsidP="00027A75">
            <w:pPr>
              <w:spacing w:before="0" w:after="0" w:line="240" w:lineRule="auto"/>
              <w:ind w:firstLine="0"/>
              <w:jc w:val="center"/>
              <w:rPr>
                <w:b/>
                <w:sz w:val="14"/>
                <w:szCs w:val="18"/>
              </w:rPr>
            </w:pPr>
          </w:p>
          <w:p w14:paraId="168A00CB" w14:textId="77777777" w:rsidR="00465897" w:rsidRPr="00796777" w:rsidRDefault="00465897" w:rsidP="00027A75">
            <w:pPr>
              <w:spacing w:before="0" w:after="0" w:line="240" w:lineRule="auto"/>
              <w:ind w:firstLine="0"/>
              <w:jc w:val="center"/>
              <w:rPr>
                <w:b/>
                <w:sz w:val="14"/>
                <w:szCs w:val="18"/>
              </w:rPr>
            </w:pPr>
          </w:p>
          <w:p w14:paraId="474D2644"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840B3DF" w14:textId="6EF5042E" w:rsidR="00465897" w:rsidRPr="00796777" w:rsidRDefault="00465897" w:rsidP="00027A75">
            <w:pPr>
              <w:spacing w:before="0" w:after="0" w:line="240" w:lineRule="auto"/>
              <w:ind w:firstLine="0"/>
              <w:jc w:val="left"/>
              <w:rPr>
                <w:b/>
                <w:sz w:val="14"/>
                <w:szCs w:val="18"/>
              </w:rPr>
            </w:pPr>
          </w:p>
        </w:tc>
        <w:tc>
          <w:tcPr>
            <w:tcW w:w="1558" w:type="dxa"/>
            <w:vAlign w:val="center"/>
          </w:tcPr>
          <w:p w14:paraId="25414389"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53C8AA39" w14:textId="77777777" w:rsidR="00465897" w:rsidRPr="00796777" w:rsidRDefault="00465897" w:rsidP="00027A75">
            <w:pPr>
              <w:spacing w:before="0" w:after="0" w:line="240" w:lineRule="auto"/>
              <w:ind w:firstLine="0"/>
              <w:jc w:val="left"/>
              <w:rPr>
                <w:sz w:val="14"/>
                <w:szCs w:val="18"/>
              </w:rPr>
            </w:pPr>
            <w:r w:rsidRPr="00796777">
              <w:rPr>
                <w:sz w:val="14"/>
                <w:szCs w:val="16"/>
              </w:rPr>
              <w:t>Binalar elektrik tesisatı, elektrik gerilim hatları, su tesisatı, haberleşme ve ikaz sistemleri, ilk yardım dolabı, yangın söndürücüler, bakım onarımlarının düzenli olarak yapılması</w:t>
            </w:r>
          </w:p>
        </w:tc>
        <w:tc>
          <w:tcPr>
            <w:tcW w:w="709" w:type="dxa"/>
            <w:vAlign w:val="center"/>
          </w:tcPr>
          <w:p w14:paraId="5437232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24D4059" w14:textId="77777777" w:rsidR="00465897" w:rsidRPr="00796777" w:rsidRDefault="00465897" w:rsidP="00027A75">
            <w:pPr>
              <w:spacing w:before="0" w:after="0" w:line="240" w:lineRule="auto"/>
              <w:ind w:firstLine="0"/>
              <w:jc w:val="center"/>
              <w:rPr>
                <w:sz w:val="16"/>
                <w:szCs w:val="16"/>
              </w:rPr>
            </w:pPr>
          </w:p>
          <w:p w14:paraId="48AA8FB7" w14:textId="77777777" w:rsidR="00465897" w:rsidRPr="00796777" w:rsidRDefault="00465897" w:rsidP="00027A75">
            <w:pPr>
              <w:spacing w:before="0" w:after="0" w:line="240" w:lineRule="auto"/>
              <w:ind w:firstLine="0"/>
              <w:jc w:val="center"/>
              <w:rPr>
                <w:sz w:val="16"/>
                <w:szCs w:val="16"/>
              </w:rPr>
            </w:pPr>
          </w:p>
          <w:p w14:paraId="52584336" w14:textId="77777777" w:rsidR="00465897" w:rsidRPr="00796777" w:rsidRDefault="00465897" w:rsidP="00027A75">
            <w:pPr>
              <w:spacing w:before="0" w:after="0" w:line="240" w:lineRule="auto"/>
              <w:ind w:firstLine="0"/>
              <w:jc w:val="center"/>
              <w:rPr>
                <w:sz w:val="16"/>
                <w:szCs w:val="16"/>
              </w:rPr>
            </w:pPr>
          </w:p>
          <w:p w14:paraId="1F173F64"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9E7B1D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89DC4F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79A255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F97BD91" w14:textId="77777777" w:rsidR="00465897" w:rsidRPr="00796777" w:rsidRDefault="00465897" w:rsidP="00027A75">
            <w:pPr>
              <w:spacing w:before="0" w:after="0" w:line="240" w:lineRule="auto"/>
              <w:ind w:firstLine="0"/>
              <w:jc w:val="left"/>
              <w:rPr>
                <w:b/>
                <w:sz w:val="14"/>
                <w:szCs w:val="18"/>
              </w:rPr>
            </w:pPr>
          </w:p>
        </w:tc>
        <w:tc>
          <w:tcPr>
            <w:tcW w:w="1002" w:type="dxa"/>
          </w:tcPr>
          <w:p w14:paraId="7B5055A3" w14:textId="77777777" w:rsidR="00465897" w:rsidRPr="00796777" w:rsidRDefault="00465897" w:rsidP="00027A75">
            <w:pPr>
              <w:spacing w:before="0" w:after="0" w:line="240" w:lineRule="auto"/>
              <w:ind w:firstLine="0"/>
              <w:jc w:val="center"/>
              <w:rPr>
                <w:b/>
                <w:sz w:val="18"/>
                <w:szCs w:val="18"/>
              </w:rPr>
            </w:pPr>
          </w:p>
        </w:tc>
      </w:tr>
      <w:tr w:rsidR="00465897" w:rsidRPr="00796777" w14:paraId="63BCA8C5" w14:textId="77777777" w:rsidTr="00BF129E">
        <w:trPr>
          <w:trHeight w:val="1054"/>
        </w:trPr>
        <w:tc>
          <w:tcPr>
            <w:tcW w:w="852" w:type="dxa"/>
            <w:vAlign w:val="center"/>
          </w:tcPr>
          <w:p w14:paraId="134F5E42"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66DFBA3A" w14:textId="77777777" w:rsidR="00465897" w:rsidRPr="00796777" w:rsidRDefault="00465897" w:rsidP="00027A75">
            <w:pPr>
              <w:spacing w:before="0" w:after="0" w:line="240" w:lineRule="auto"/>
              <w:ind w:firstLine="0"/>
              <w:jc w:val="left"/>
              <w:rPr>
                <w:sz w:val="14"/>
                <w:szCs w:val="22"/>
              </w:rPr>
            </w:pPr>
            <w:r w:rsidRPr="00796777">
              <w:rPr>
                <w:sz w:val="14"/>
                <w:szCs w:val="22"/>
              </w:rPr>
              <w:t>Klima</w:t>
            </w:r>
          </w:p>
        </w:tc>
        <w:tc>
          <w:tcPr>
            <w:tcW w:w="1558" w:type="dxa"/>
            <w:vAlign w:val="center"/>
          </w:tcPr>
          <w:p w14:paraId="2FF84260" w14:textId="77777777" w:rsidR="00465897" w:rsidRPr="00796777" w:rsidRDefault="00465897" w:rsidP="00027A75">
            <w:pPr>
              <w:spacing w:before="0" w:after="0" w:line="240" w:lineRule="auto"/>
              <w:ind w:firstLine="0"/>
              <w:jc w:val="left"/>
              <w:rPr>
                <w:sz w:val="14"/>
                <w:szCs w:val="18"/>
              </w:rPr>
            </w:pPr>
            <w:r w:rsidRPr="00796777">
              <w:rPr>
                <w:sz w:val="14"/>
                <w:szCs w:val="18"/>
              </w:rPr>
              <w:t>Periyodik bakım ve onarımın yapılmaması</w:t>
            </w:r>
          </w:p>
        </w:tc>
        <w:tc>
          <w:tcPr>
            <w:tcW w:w="851" w:type="dxa"/>
            <w:vAlign w:val="center"/>
          </w:tcPr>
          <w:p w14:paraId="621727A7" w14:textId="77777777" w:rsidR="00465897" w:rsidRPr="00796777" w:rsidRDefault="00465897" w:rsidP="00027A75">
            <w:pPr>
              <w:spacing w:before="0" w:after="0" w:line="240" w:lineRule="auto"/>
              <w:ind w:firstLine="0"/>
              <w:jc w:val="left"/>
              <w:rPr>
                <w:sz w:val="14"/>
                <w:szCs w:val="18"/>
              </w:rPr>
            </w:pPr>
            <w:r w:rsidRPr="00796777">
              <w:rPr>
                <w:sz w:val="14"/>
                <w:szCs w:val="18"/>
              </w:rPr>
              <w:t>Hastalanma</w:t>
            </w:r>
          </w:p>
        </w:tc>
        <w:tc>
          <w:tcPr>
            <w:tcW w:w="996" w:type="dxa"/>
            <w:vAlign w:val="center"/>
          </w:tcPr>
          <w:p w14:paraId="2D591626"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4DB37989" w14:textId="77777777" w:rsidR="00465897" w:rsidRPr="00796777" w:rsidRDefault="00465897" w:rsidP="00027A75">
            <w:pPr>
              <w:spacing w:before="0" w:after="0" w:line="240" w:lineRule="auto"/>
              <w:ind w:firstLine="0"/>
              <w:jc w:val="center"/>
              <w:rPr>
                <w:b/>
                <w:sz w:val="14"/>
                <w:szCs w:val="18"/>
              </w:rPr>
            </w:pPr>
          </w:p>
          <w:p w14:paraId="794A4C6A" w14:textId="77777777" w:rsidR="00465897" w:rsidRPr="00796777" w:rsidRDefault="00465897" w:rsidP="00027A75">
            <w:pPr>
              <w:spacing w:before="0" w:after="0" w:line="240" w:lineRule="auto"/>
              <w:ind w:firstLine="0"/>
              <w:jc w:val="center"/>
              <w:rPr>
                <w:b/>
                <w:sz w:val="14"/>
                <w:szCs w:val="18"/>
              </w:rPr>
            </w:pPr>
          </w:p>
          <w:p w14:paraId="326281EF"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081F7862" w14:textId="77777777" w:rsidR="00465897" w:rsidRPr="00796777" w:rsidRDefault="00465897" w:rsidP="00027A75">
            <w:pPr>
              <w:spacing w:before="0" w:after="0" w:line="240" w:lineRule="auto"/>
              <w:ind w:firstLine="0"/>
              <w:jc w:val="center"/>
              <w:rPr>
                <w:b/>
                <w:sz w:val="14"/>
                <w:szCs w:val="18"/>
              </w:rPr>
            </w:pPr>
          </w:p>
          <w:p w14:paraId="3A59F0D0" w14:textId="77777777" w:rsidR="00465897" w:rsidRPr="00796777" w:rsidRDefault="00465897" w:rsidP="00027A75">
            <w:pPr>
              <w:spacing w:before="0" w:after="0" w:line="240" w:lineRule="auto"/>
              <w:ind w:firstLine="0"/>
              <w:jc w:val="center"/>
              <w:rPr>
                <w:b/>
                <w:sz w:val="14"/>
                <w:szCs w:val="18"/>
              </w:rPr>
            </w:pPr>
          </w:p>
          <w:p w14:paraId="277831A8"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90" w:type="dxa"/>
            <w:shd w:val="clear" w:color="auto" w:fill="A6A6A6" w:themeFill="background1" w:themeFillShade="A6"/>
          </w:tcPr>
          <w:p w14:paraId="4915C88E" w14:textId="77777777" w:rsidR="00465897" w:rsidRPr="00796777" w:rsidRDefault="00465897" w:rsidP="00027A75">
            <w:pPr>
              <w:spacing w:before="0" w:after="0" w:line="240" w:lineRule="auto"/>
              <w:ind w:firstLine="0"/>
              <w:jc w:val="center"/>
              <w:rPr>
                <w:b/>
                <w:sz w:val="14"/>
                <w:szCs w:val="18"/>
              </w:rPr>
            </w:pPr>
          </w:p>
          <w:p w14:paraId="63BBD736" w14:textId="77777777" w:rsidR="00465897" w:rsidRPr="00796777" w:rsidRDefault="00465897" w:rsidP="00027A75">
            <w:pPr>
              <w:spacing w:before="0" w:after="0" w:line="240" w:lineRule="auto"/>
              <w:ind w:firstLine="0"/>
              <w:jc w:val="left"/>
              <w:rPr>
                <w:b/>
                <w:sz w:val="14"/>
                <w:szCs w:val="18"/>
              </w:rPr>
            </w:pPr>
          </w:p>
          <w:p w14:paraId="383C1479"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6</w:t>
            </w:r>
          </w:p>
        </w:tc>
        <w:tc>
          <w:tcPr>
            <w:tcW w:w="292" w:type="dxa"/>
            <w:shd w:val="clear" w:color="auto" w:fill="A6A6A6"/>
          </w:tcPr>
          <w:p w14:paraId="7A696794" w14:textId="48AE41D6" w:rsidR="00465897" w:rsidRPr="00796777" w:rsidRDefault="00465897" w:rsidP="00027A75">
            <w:pPr>
              <w:spacing w:before="0" w:after="0" w:line="240" w:lineRule="auto"/>
              <w:ind w:firstLine="0"/>
              <w:jc w:val="left"/>
              <w:rPr>
                <w:b/>
                <w:sz w:val="14"/>
                <w:szCs w:val="18"/>
              </w:rPr>
            </w:pPr>
          </w:p>
        </w:tc>
        <w:tc>
          <w:tcPr>
            <w:tcW w:w="1558" w:type="dxa"/>
            <w:vAlign w:val="center"/>
          </w:tcPr>
          <w:p w14:paraId="38B791C7"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75604041" w14:textId="77777777" w:rsidR="00465897" w:rsidRPr="00796777" w:rsidRDefault="00465897" w:rsidP="00027A75">
            <w:pPr>
              <w:spacing w:before="0" w:after="0" w:line="240" w:lineRule="auto"/>
              <w:ind w:firstLine="0"/>
              <w:jc w:val="left"/>
              <w:rPr>
                <w:sz w:val="14"/>
                <w:szCs w:val="18"/>
              </w:rPr>
            </w:pPr>
            <w:r w:rsidRPr="00796777">
              <w:rPr>
                <w:sz w:val="14"/>
                <w:szCs w:val="18"/>
              </w:rPr>
              <w:t>Periyodik bakım ve onarımın yapılması</w:t>
            </w:r>
          </w:p>
        </w:tc>
        <w:tc>
          <w:tcPr>
            <w:tcW w:w="709" w:type="dxa"/>
            <w:vAlign w:val="center"/>
          </w:tcPr>
          <w:p w14:paraId="088DE9F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7554F05" w14:textId="77777777" w:rsidR="00465897" w:rsidRPr="00796777" w:rsidRDefault="00465897" w:rsidP="00027A75">
            <w:pPr>
              <w:spacing w:before="0" w:after="0" w:line="240" w:lineRule="auto"/>
              <w:ind w:firstLine="0"/>
              <w:jc w:val="center"/>
              <w:rPr>
                <w:sz w:val="16"/>
                <w:szCs w:val="16"/>
              </w:rPr>
            </w:pPr>
          </w:p>
          <w:p w14:paraId="2EC545B0" w14:textId="77777777" w:rsidR="00465897" w:rsidRPr="00796777" w:rsidRDefault="00465897" w:rsidP="00027A75">
            <w:pPr>
              <w:spacing w:before="0" w:after="0" w:line="240" w:lineRule="auto"/>
              <w:ind w:firstLine="0"/>
              <w:jc w:val="center"/>
              <w:rPr>
                <w:sz w:val="16"/>
                <w:szCs w:val="16"/>
              </w:rPr>
            </w:pPr>
          </w:p>
          <w:p w14:paraId="610F46BB"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2194CF3"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FA9D80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1D13E8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358FE3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81E365E" w14:textId="77777777" w:rsidR="00465897" w:rsidRPr="00796777" w:rsidRDefault="00465897" w:rsidP="00027A75">
            <w:pPr>
              <w:spacing w:before="0" w:after="0" w:line="240" w:lineRule="auto"/>
              <w:ind w:firstLine="0"/>
              <w:jc w:val="left"/>
              <w:rPr>
                <w:b/>
                <w:sz w:val="14"/>
                <w:szCs w:val="18"/>
              </w:rPr>
            </w:pPr>
          </w:p>
        </w:tc>
        <w:tc>
          <w:tcPr>
            <w:tcW w:w="1002" w:type="dxa"/>
          </w:tcPr>
          <w:p w14:paraId="0A185D36" w14:textId="77777777" w:rsidR="00465897" w:rsidRPr="00796777" w:rsidRDefault="00465897" w:rsidP="00027A75">
            <w:pPr>
              <w:spacing w:before="0" w:after="0" w:line="240" w:lineRule="auto"/>
              <w:ind w:firstLine="0"/>
              <w:jc w:val="center"/>
              <w:rPr>
                <w:b/>
                <w:sz w:val="18"/>
                <w:szCs w:val="18"/>
              </w:rPr>
            </w:pPr>
          </w:p>
        </w:tc>
      </w:tr>
      <w:tr w:rsidR="00465897" w:rsidRPr="00796777" w14:paraId="47691976" w14:textId="77777777" w:rsidTr="00BF129E">
        <w:trPr>
          <w:trHeight w:val="1054"/>
        </w:trPr>
        <w:tc>
          <w:tcPr>
            <w:tcW w:w="852" w:type="dxa"/>
            <w:vAlign w:val="center"/>
          </w:tcPr>
          <w:p w14:paraId="57A38AB2"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380CB58B" w14:textId="77777777" w:rsidR="00465897" w:rsidRPr="00796777" w:rsidRDefault="00465897" w:rsidP="00027A75">
            <w:pPr>
              <w:spacing w:before="0" w:after="0" w:line="240" w:lineRule="auto"/>
              <w:ind w:firstLine="0"/>
              <w:jc w:val="left"/>
              <w:rPr>
                <w:sz w:val="22"/>
                <w:szCs w:val="22"/>
              </w:rPr>
            </w:pPr>
            <w:r w:rsidRPr="00796777">
              <w:rPr>
                <w:sz w:val="14"/>
                <w:szCs w:val="22"/>
              </w:rPr>
              <w:t>Kombi</w:t>
            </w:r>
          </w:p>
        </w:tc>
        <w:tc>
          <w:tcPr>
            <w:tcW w:w="1558" w:type="dxa"/>
            <w:vAlign w:val="center"/>
          </w:tcPr>
          <w:p w14:paraId="5A9D5808" w14:textId="77777777" w:rsidR="00465897" w:rsidRPr="00796777" w:rsidRDefault="00465897" w:rsidP="00027A75">
            <w:pPr>
              <w:spacing w:before="0" w:after="0" w:line="240" w:lineRule="auto"/>
              <w:ind w:firstLine="0"/>
              <w:jc w:val="left"/>
              <w:rPr>
                <w:sz w:val="14"/>
                <w:szCs w:val="18"/>
              </w:rPr>
            </w:pPr>
            <w:proofErr w:type="gramStart"/>
            <w:r w:rsidRPr="00796777">
              <w:rPr>
                <w:sz w:val="14"/>
                <w:szCs w:val="18"/>
              </w:rPr>
              <w:t>Kombinin  bakım</w:t>
            </w:r>
            <w:proofErr w:type="gramEnd"/>
            <w:r w:rsidRPr="00796777">
              <w:rPr>
                <w:sz w:val="14"/>
                <w:szCs w:val="18"/>
              </w:rPr>
              <w:t xml:space="preserve"> ve onarımın yapılmaması</w:t>
            </w:r>
          </w:p>
        </w:tc>
        <w:tc>
          <w:tcPr>
            <w:tcW w:w="851" w:type="dxa"/>
            <w:vAlign w:val="center"/>
          </w:tcPr>
          <w:p w14:paraId="61471022" w14:textId="77777777" w:rsidR="00465897" w:rsidRPr="00796777" w:rsidRDefault="00465897" w:rsidP="00027A75">
            <w:pPr>
              <w:spacing w:before="0" w:after="0" w:line="240" w:lineRule="auto"/>
              <w:ind w:firstLine="0"/>
              <w:jc w:val="left"/>
              <w:rPr>
                <w:sz w:val="14"/>
                <w:szCs w:val="18"/>
              </w:rPr>
            </w:pPr>
            <w:r w:rsidRPr="00796777">
              <w:rPr>
                <w:sz w:val="14"/>
                <w:szCs w:val="18"/>
              </w:rPr>
              <w:t>Yangın</w:t>
            </w:r>
          </w:p>
        </w:tc>
        <w:tc>
          <w:tcPr>
            <w:tcW w:w="996" w:type="dxa"/>
            <w:vAlign w:val="center"/>
          </w:tcPr>
          <w:p w14:paraId="7E42D166"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64682938" w14:textId="77777777" w:rsidR="00465897" w:rsidRPr="00796777" w:rsidRDefault="00465897" w:rsidP="00027A75">
            <w:pPr>
              <w:spacing w:before="0" w:after="0" w:line="240" w:lineRule="auto"/>
              <w:ind w:firstLine="0"/>
              <w:jc w:val="center"/>
              <w:rPr>
                <w:b/>
                <w:sz w:val="14"/>
                <w:szCs w:val="18"/>
              </w:rPr>
            </w:pPr>
          </w:p>
          <w:p w14:paraId="0B022A3B" w14:textId="77777777" w:rsidR="00465897" w:rsidRPr="00796777" w:rsidRDefault="00465897" w:rsidP="00027A75">
            <w:pPr>
              <w:spacing w:before="0" w:after="0" w:line="240" w:lineRule="auto"/>
              <w:ind w:firstLine="0"/>
              <w:jc w:val="center"/>
              <w:rPr>
                <w:b/>
                <w:sz w:val="14"/>
                <w:szCs w:val="18"/>
              </w:rPr>
            </w:pPr>
          </w:p>
          <w:p w14:paraId="6D1AC796" w14:textId="77777777" w:rsidR="00465897" w:rsidRPr="00796777" w:rsidRDefault="00465897" w:rsidP="00027A75">
            <w:pPr>
              <w:spacing w:before="0" w:after="0" w:line="240" w:lineRule="auto"/>
              <w:ind w:firstLine="0"/>
              <w:jc w:val="center"/>
              <w:rPr>
                <w:b/>
                <w:sz w:val="14"/>
                <w:szCs w:val="18"/>
              </w:rPr>
            </w:pPr>
          </w:p>
          <w:p w14:paraId="3767C180"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227716A8" w14:textId="77777777" w:rsidR="00465897" w:rsidRPr="00796777" w:rsidRDefault="00465897" w:rsidP="00027A75">
            <w:pPr>
              <w:spacing w:before="0" w:after="0" w:line="240" w:lineRule="auto"/>
              <w:ind w:firstLine="0"/>
              <w:jc w:val="center"/>
              <w:rPr>
                <w:b/>
                <w:sz w:val="14"/>
                <w:szCs w:val="18"/>
              </w:rPr>
            </w:pPr>
          </w:p>
          <w:p w14:paraId="4DACE5A0" w14:textId="77777777" w:rsidR="00465897" w:rsidRPr="00796777" w:rsidRDefault="00465897" w:rsidP="00027A75">
            <w:pPr>
              <w:spacing w:before="0" w:after="0" w:line="240" w:lineRule="auto"/>
              <w:ind w:firstLine="0"/>
              <w:jc w:val="center"/>
              <w:rPr>
                <w:b/>
                <w:sz w:val="14"/>
                <w:szCs w:val="18"/>
              </w:rPr>
            </w:pPr>
          </w:p>
          <w:p w14:paraId="7CF2069C" w14:textId="77777777" w:rsidR="00465897" w:rsidRPr="00796777" w:rsidRDefault="00465897" w:rsidP="00027A75">
            <w:pPr>
              <w:spacing w:before="0" w:after="0" w:line="240" w:lineRule="auto"/>
              <w:ind w:firstLine="0"/>
              <w:jc w:val="center"/>
              <w:rPr>
                <w:b/>
                <w:sz w:val="14"/>
                <w:szCs w:val="18"/>
              </w:rPr>
            </w:pPr>
          </w:p>
          <w:p w14:paraId="6BF4868E"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1EDAE768" w14:textId="77777777" w:rsidR="00465897" w:rsidRPr="00796777" w:rsidRDefault="00465897" w:rsidP="00027A75">
            <w:pPr>
              <w:spacing w:before="0" w:after="0" w:line="240" w:lineRule="auto"/>
              <w:ind w:firstLine="0"/>
              <w:jc w:val="center"/>
              <w:rPr>
                <w:b/>
                <w:sz w:val="14"/>
                <w:szCs w:val="18"/>
              </w:rPr>
            </w:pPr>
          </w:p>
          <w:p w14:paraId="4EEC30F6" w14:textId="77777777" w:rsidR="00465897" w:rsidRPr="00796777" w:rsidRDefault="00465897" w:rsidP="00027A75">
            <w:pPr>
              <w:spacing w:before="0" w:after="0" w:line="240" w:lineRule="auto"/>
              <w:ind w:firstLine="0"/>
              <w:jc w:val="center"/>
              <w:rPr>
                <w:b/>
                <w:sz w:val="14"/>
                <w:szCs w:val="18"/>
              </w:rPr>
            </w:pPr>
          </w:p>
          <w:p w14:paraId="561F1F56" w14:textId="77777777" w:rsidR="00465897" w:rsidRPr="00796777" w:rsidRDefault="00465897" w:rsidP="00027A75">
            <w:pPr>
              <w:spacing w:before="0" w:after="0" w:line="240" w:lineRule="auto"/>
              <w:ind w:firstLine="0"/>
              <w:jc w:val="center"/>
              <w:rPr>
                <w:b/>
                <w:sz w:val="14"/>
                <w:szCs w:val="18"/>
              </w:rPr>
            </w:pPr>
          </w:p>
          <w:p w14:paraId="03021B82" w14:textId="77777777" w:rsidR="00465897" w:rsidRPr="00796777" w:rsidRDefault="00465897" w:rsidP="00027A75">
            <w:pPr>
              <w:spacing w:before="0" w:after="0" w:line="240" w:lineRule="auto"/>
              <w:ind w:firstLine="0"/>
              <w:jc w:val="center"/>
              <w:rPr>
                <w:b/>
                <w:sz w:val="14"/>
                <w:szCs w:val="18"/>
              </w:rPr>
            </w:pPr>
            <w:r w:rsidRPr="00796777">
              <w:rPr>
                <w:b/>
                <w:sz w:val="14"/>
                <w:szCs w:val="18"/>
              </w:rPr>
              <w:t>6</w:t>
            </w:r>
          </w:p>
        </w:tc>
        <w:tc>
          <w:tcPr>
            <w:tcW w:w="292" w:type="dxa"/>
            <w:shd w:val="clear" w:color="auto" w:fill="A6A6A6"/>
          </w:tcPr>
          <w:p w14:paraId="6585062F" w14:textId="60208296" w:rsidR="00465897" w:rsidRPr="00796777" w:rsidRDefault="00465897" w:rsidP="00027A75">
            <w:pPr>
              <w:spacing w:before="0" w:after="0" w:line="240" w:lineRule="auto"/>
              <w:ind w:firstLine="0"/>
              <w:jc w:val="left"/>
              <w:rPr>
                <w:b/>
                <w:sz w:val="14"/>
                <w:szCs w:val="18"/>
              </w:rPr>
            </w:pPr>
          </w:p>
        </w:tc>
        <w:tc>
          <w:tcPr>
            <w:tcW w:w="1558" w:type="dxa"/>
            <w:vAlign w:val="center"/>
          </w:tcPr>
          <w:p w14:paraId="3B4B280B"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4D4C0836" w14:textId="77777777" w:rsidR="00465897" w:rsidRPr="00796777" w:rsidRDefault="00465897" w:rsidP="00027A75">
            <w:pPr>
              <w:spacing w:before="0" w:after="0" w:line="240" w:lineRule="auto"/>
              <w:ind w:firstLine="0"/>
              <w:jc w:val="left"/>
              <w:rPr>
                <w:sz w:val="14"/>
                <w:szCs w:val="18"/>
              </w:rPr>
            </w:pPr>
            <w:proofErr w:type="gramStart"/>
            <w:r w:rsidRPr="00796777">
              <w:rPr>
                <w:sz w:val="14"/>
                <w:szCs w:val="18"/>
              </w:rPr>
              <w:t>Kombinin  bakım</w:t>
            </w:r>
            <w:proofErr w:type="gramEnd"/>
            <w:r w:rsidRPr="00796777">
              <w:rPr>
                <w:sz w:val="14"/>
                <w:szCs w:val="18"/>
              </w:rPr>
              <w:t xml:space="preserve"> ve onarımın yapılması son kontrol tarihinin kaydedilmesi</w:t>
            </w:r>
          </w:p>
        </w:tc>
        <w:tc>
          <w:tcPr>
            <w:tcW w:w="709" w:type="dxa"/>
            <w:vAlign w:val="center"/>
          </w:tcPr>
          <w:p w14:paraId="78E3CDC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659C359" w14:textId="77777777" w:rsidR="00465897" w:rsidRPr="00796777" w:rsidRDefault="00465897" w:rsidP="00027A75">
            <w:pPr>
              <w:spacing w:before="0" w:after="0" w:line="240" w:lineRule="auto"/>
              <w:ind w:firstLine="0"/>
              <w:jc w:val="center"/>
              <w:rPr>
                <w:sz w:val="16"/>
                <w:szCs w:val="16"/>
              </w:rPr>
            </w:pPr>
          </w:p>
          <w:p w14:paraId="4CA823F1" w14:textId="77777777" w:rsidR="00465897" w:rsidRPr="00796777" w:rsidRDefault="00465897" w:rsidP="00027A75">
            <w:pPr>
              <w:spacing w:before="0" w:after="0" w:line="240" w:lineRule="auto"/>
              <w:ind w:firstLine="0"/>
              <w:jc w:val="center"/>
              <w:rPr>
                <w:sz w:val="16"/>
                <w:szCs w:val="16"/>
              </w:rPr>
            </w:pPr>
          </w:p>
          <w:p w14:paraId="6977C2FE"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32808070"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6CC0D5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27EB5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F7B44D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0BB6DB" w14:textId="77777777" w:rsidR="00465897" w:rsidRPr="00796777" w:rsidRDefault="00465897" w:rsidP="00027A75">
            <w:pPr>
              <w:spacing w:before="0" w:after="0" w:line="240" w:lineRule="auto"/>
              <w:ind w:firstLine="0"/>
              <w:jc w:val="left"/>
              <w:rPr>
                <w:b/>
                <w:sz w:val="14"/>
                <w:szCs w:val="18"/>
              </w:rPr>
            </w:pPr>
          </w:p>
        </w:tc>
        <w:tc>
          <w:tcPr>
            <w:tcW w:w="1002" w:type="dxa"/>
          </w:tcPr>
          <w:p w14:paraId="3772BA7D" w14:textId="77777777" w:rsidR="00465897" w:rsidRPr="00796777" w:rsidRDefault="00465897" w:rsidP="00027A75">
            <w:pPr>
              <w:spacing w:before="0" w:after="0" w:line="240" w:lineRule="auto"/>
              <w:ind w:firstLine="0"/>
              <w:jc w:val="center"/>
              <w:rPr>
                <w:b/>
                <w:sz w:val="18"/>
                <w:szCs w:val="18"/>
              </w:rPr>
            </w:pPr>
          </w:p>
        </w:tc>
      </w:tr>
      <w:tr w:rsidR="00465897" w:rsidRPr="00796777" w14:paraId="7870F3B5" w14:textId="77777777" w:rsidTr="00BF129E">
        <w:trPr>
          <w:trHeight w:val="1054"/>
        </w:trPr>
        <w:tc>
          <w:tcPr>
            <w:tcW w:w="852" w:type="dxa"/>
            <w:vAlign w:val="center"/>
          </w:tcPr>
          <w:p w14:paraId="2602ABB8"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4F82823E" w14:textId="77777777" w:rsidR="00465897" w:rsidRPr="00796777" w:rsidRDefault="00465897" w:rsidP="00027A75">
            <w:pPr>
              <w:spacing w:before="0" w:after="0" w:line="240" w:lineRule="auto"/>
              <w:ind w:firstLine="0"/>
              <w:jc w:val="left"/>
              <w:rPr>
                <w:sz w:val="14"/>
                <w:szCs w:val="22"/>
              </w:rPr>
            </w:pPr>
            <w:r w:rsidRPr="00796777">
              <w:rPr>
                <w:sz w:val="14"/>
                <w:szCs w:val="22"/>
              </w:rPr>
              <w:t>Kaygan Zemin</w:t>
            </w:r>
          </w:p>
        </w:tc>
        <w:tc>
          <w:tcPr>
            <w:tcW w:w="1558" w:type="dxa"/>
            <w:vAlign w:val="center"/>
          </w:tcPr>
          <w:p w14:paraId="5CCB5A8A" w14:textId="77777777" w:rsidR="00465897" w:rsidRPr="00796777" w:rsidRDefault="00465897" w:rsidP="00027A75">
            <w:pPr>
              <w:spacing w:before="0" w:after="0" w:line="240" w:lineRule="auto"/>
              <w:ind w:firstLine="0"/>
              <w:jc w:val="left"/>
              <w:rPr>
                <w:sz w:val="14"/>
                <w:szCs w:val="18"/>
              </w:rPr>
            </w:pPr>
            <w:r w:rsidRPr="00796777">
              <w:rPr>
                <w:sz w:val="14"/>
                <w:szCs w:val="18"/>
              </w:rPr>
              <w:t>Temizlik sonrası uyarı levhasının konulmaması</w:t>
            </w:r>
          </w:p>
        </w:tc>
        <w:tc>
          <w:tcPr>
            <w:tcW w:w="851" w:type="dxa"/>
            <w:vAlign w:val="center"/>
          </w:tcPr>
          <w:p w14:paraId="005D4E0F" w14:textId="77777777" w:rsidR="00465897" w:rsidRPr="00796777" w:rsidRDefault="00465897" w:rsidP="00027A75">
            <w:pPr>
              <w:spacing w:before="0" w:after="0" w:line="240" w:lineRule="auto"/>
              <w:ind w:firstLine="0"/>
              <w:jc w:val="left"/>
              <w:rPr>
                <w:sz w:val="14"/>
                <w:szCs w:val="18"/>
              </w:rPr>
            </w:pPr>
            <w:r w:rsidRPr="00796777">
              <w:rPr>
                <w:sz w:val="14"/>
                <w:szCs w:val="18"/>
              </w:rPr>
              <w:t>Kaygan zemin nedeniyle kayıp düşme</w:t>
            </w:r>
          </w:p>
        </w:tc>
        <w:tc>
          <w:tcPr>
            <w:tcW w:w="996" w:type="dxa"/>
            <w:vAlign w:val="center"/>
          </w:tcPr>
          <w:p w14:paraId="16883479"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0251C115" w14:textId="77777777" w:rsidR="00465897" w:rsidRPr="00796777" w:rsidRDefault="00465897" w:rsidP="00027A75">
            <w:pPr>
              <w:spacing w:before="0" w:after="0" w:line="240" w:lineRule="auto"/>
              <w:ind w:firstLine="0"/>
              <w:jc w:val="center"/>
              <w:rPr>
                <w:b/>
                <w:sz w:val="14"/>
                <w:szCs w:val="18"/>
              </w:rPr>
            </w:pPr>
          </w:p>
          <w:p w14:paraId="1568EA2D" w14:textId="77777777" w:rsidR="00465897" w:rsidRPr="00796777" w:rsidRDefault="00465897" w:rsidP="00027A75">
            <w:pPr>
              <w:spacing w:before="0" w:after="0" w:line="240" w:lineRule="auto"/>
              <w:ind w:firstLine="0"/>
              <w:jc w:val="center"/>
              <w:rPr>
                <w:b/>
                <w:sz w:val="14"/>
                <w:szCs w:val="18"/>
              </w:rPr>
            </w:pPr>
          </w:p>
          <w:p w14:paraId="74EC7813"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2EC76EFD" w14:textId="77777777" w:rsidR="00465897" w:rsidRPr="00796777" w:rsidRDefault="00465897" w:rsidP="00027A75">
            <w:pPr>
              <w:spacing w:before="0" w:after="0" w:line="240" w:lineRule="auto"/>
              <w:ind w:firstLine="0"/>
              <w:jc w:val="center"/>
              <w:rPr>
                <w:b/>
                <w:sz w:val="14"/>
                <w:szCs w:val="18"/>
              </w:rPr>
            </w:pPr>
          </w:p>
          <w:p w14:paraId="33F9B627" w14:textId="77777777" w:rsidR="00465897" w:rsidRPr="00796777" w:rsidRDefault="00465897" w:rsidP="00027A75">
            <w:pPr>
              <w:spacing w:before="0" w:after="0" w:line="240" w:lineRule="auto"/>
              <w:ind w:firstLine="0"/>
              <w:jc w:val="center"/>
              <w:rPr>
                <w:b/>
                <w:sz w:val="14"/>
                <w:szCs w:val="18"/>
              </w:rPr>
            </w:pPr>
          </w:p>
          <w:p w14:paraId="0DCDD2A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90" w:type="dxa"/>
            <w:shd w:val="clear" w:color="auto" w:fill="A6A6A6" w:themeFill="background1" w:themeFillShade="A6"/>
          </w:tcPr>
          <w:p w14:paraId="2C1649E0" w14:textId="77777777" w:rsidR="00465897" w:rsidRPr="00796777" w:rsidRDefault="00465897" w:rsidP="00027A75">
            <w:pPr>
              <w:spacing w:before="0" w:after="0" w:line="240" w:lineRule="auto"/>
              <w:ind w:firstLine="0"/>
              <w:jc w:val="center"/>
              <w:rPr>
                <w:b/>
                <w:sz w:val="14"/>
                <w:szCs w:val="18"/>
              </w:rPr>
            </w:pPr>
          </w:p>
          <w:p w14:paraId="6E1CD29D" w14:textId="77777777" w:rsidR="00465897" w:rsidRPr="00796777" w:rsidRDefault="00465897" w:rsidP="00027A75">
            <w:pPr>
              <w:spacing w:before="0" w:after="0" w:line="240" w:lineRule="auto"/>
              <w:ind w:firstLine="0"/>
              <w:jc w:val="left"/>
              <w:rPr>
                <w:b/>
                <w:sz w:val="14"/>
                <w:szCs w:val="18"/>
              </w:rPr>
            </w:pPr>
          </w:p>
          <w:p w14:paraId="62C8D2BC"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6</w:t>
            </w:r>
          </w:p>
        </w:tc>
        <w:tc>
          <w:tcPr>
            <w:tcW w:w="292" w:type="dxa"/>
            <w:shd w:val="clear" w:color="auto" w:fill="A6A6A6"/>
          </w:tcPr>
          <w:p w14:paraId="2914A7BD" w14:textId="5A3E9825" w:rsidR="00465897" w:rsidRPr="00796777" w:rsidRDefault="00465897" w:rsidP="00027A75">
            <w:pPr>
              <w:spacing w:before="0" w:after="0" w:line="240" w:lineRule="auto"/>
              <w:ind w:firstLine="0"/>
              <w:jc w:val="left"/>
              <w:rPr>
                <w:b/>
                <w:sz w:val="14"/>
                <w:szCs w:val="18"/>
              </w:rPr>
            </w:pPr>
          </w:p>
        </w:tc>
        <w:tc>
          <w:tcPr>
            <w:tcW w:w="1558" w:type="dxa"/>
            <w:vAlign w:val="center"/>
          </w:tcPr>
          <w:p w14:paraId="1873D016"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2E0287FA" w14:textId="77777777" w:rsidR="00465897" w:rsidRPr="00796777" w:rsidRDefault="00465897" w:rsidP="00027A75">
            <w:pPr>
              <w:spacing w:before="0" w:after="0" w:line="240" w:lineRule="auto"/>
              <w:ind w:firstLine="0"/>
              <w:jc w:val="left"/>
              <w:rPr>
                <w:sz w:val="14"/>
                <w:szCs w:val="18"/>
              </w:rPr>
            </w:pPr>
            <w:r w:rsidRPr="00796777">
              <w:rPr>
                <w:sz w:val="14"/>
                <w:szCs w:val="18"/>
              </w:rPr>
              <w:t>Temizliğin yapılması ardından uyarı levhaları konularak kaygan zeminde düşmelere karşı tedbir alınmalı</w:t>
            </w:r>
          </w:p>
        </w:tc>
        <w:tc>
          <w:tcPr>
            <w:tcW w:w="709" w:type="dxa"/>
            <w:vAlign w:val="center"/>
          </w:tcPr>
          <w:p w14:paraId="32274D3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8C96D07" w14:textId="77777777" w:rsidR="00465897" w:rsidRPr="00796777" w:rsidRDefault="00465897" w:rsidP="00027A75">
            <w:pPr>
              <w:spacing w:before="0" w:after="0" w:line="240" w:lineRule="auto"/>
              <w:ind w:firstLine="0"/>
              <w:jc w:val="center"/>
              <w:rPr>
                <w:sz w:val="16"/>
                <w:szCs w:val="16"/>
              </w:rPr>
            </w:pPr>
          </w:p>
          <w:p w14:paraId="526874AB" w14:textId="77777777" w:rsidR="00465897" w:rsidRPr="00796777" w:rsidRDefault="00465897" w:rsidP="00027A75">
            <w:pPr>
              <w:spacing w:before="0" w:after="0" w:line="240" w:lineRule="auto"/>
              <w:ind w:firstLine="0"/>
              <w:jc w:val="center"/>
              <w:rPr>
                <w:sz w:val="16"/>
                <w:szCs w:val="16"/>
              </w:rPr>
            </w:pPr>
          </w:p>
          <w:p w14:paraId="0C5096C5"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AB4C475"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53E17B8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C4C6DF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B227B1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4D9C2BB" w14:textId="77777777" w:rsidR="00465897" w:rsidRPr="00796777" w:rsidRDefault="00465897" w:rsidP="00027A75">
            <w:pPr>
              <w:spacing w:before="0" w:after="0" w:line="240" w:lineRule="auto"/>
              <w:ind w:firstLine="0"/>
              <w:jc w:val="left"/>
              <w:rPr>
                <w:b/>
                <w:sz w:val="14"/>
                <w:szCs w:val="18"/>
              </w:rPr>
            </w:pPr>
          </w:p>
        </w:tc>
        <w:tc>
          <w:tcPr>
            <w:tcW w:w="1002" w:type="dxa"/>
          </w:tcPr>
          <w:p w14:paraId="51104697" w14:textId="77777777" w:rsidR="00465897" w:rsidRPr="00796777" w:rsidRDefault="00465897" w:rsidP="00027A75">
            <w:pPr>
              <w:spacing w:before="0" w:after="0" w:line="240" w:lineRule="auto"/>
              <w:ind w:firstLine="0"/>
              <w:jc w:val="center"/>
              <w:rPr>
                <w:b/>
                <w:sz w:val="18"/>
                <w:szCs w:val="18"/>
              </w:rPr>
            </w:pPr>
          </w:p>
        </w:tc>
      </w:tr>
      <w:tr w:rsidR="00465897" w:rsidRPr="00796777" w14:paraId="17EC308A" w14:textId="77777777" w:rsidTr="00BF129E">
        <w:trPr>
          <w:trHeight w:val="1054"/>
        </w:trPr>
        <w:tc>
          <w:tcPr>
            <w:tcW w:w="852" w:type="dxa"/>
            <w:vAlign w:val="center"/>
          </w:tcPr>
          <w:p w14:paraId="20425354" w14:textId="77777777" w:rsidR="00465897" w:rsidRPr="00796777" w:rsidRDefault="00465897" w:rsidP="00027A75">
            <w:pPr>
              <w:spacing w:before="0" w:after="0" w:line="240" w:lineRule="auto"/>
              <w:ind w:firstLine="0"/>
              <w:jc w:val="center"/>
              <w:rPr>
                <w:sz w:val="22"/>
                <w:szCs w:val="22"/>
              </w:rPr>
            </w:pPr>
            <w:r w:rsidRPr="00796777">
              <w:rPr>
                <w:b/>
                <w:sz w:val="16"/>
                <w:szCs w:val="18"/>
              </w:rPr>
              <w:lastRenderedPageBreak/>
              <w:t>ÇALIŞMA ORTAMI</w:t>
            </w:r>
          </w:p>
        </w:tc>
        <w:tc>
          <w:tcPr>
            <w:tcW w:w="989" w:type="dxa"/>
            <w:vAlign w:val="center"/>
          </w:tcPr>
          <w:p w14:paraId="2B8378A3" w14:textId="77777777" w:rsidR="00465897" w:rsidRPr="00796777" w:rsidRDefault="00465897" w:rsidP="00027A75">
            <w:pPr>
              <w:spacing w:before="0" w:after="0" w:line="240" w:lineRule="auto"/>
              <w:ind w:firstLine="0"/>
              <w:jc w:val="left"/>
              <w:rPr>
                <w:sz w:val="14"/>
                <w:szCs w:val="22"/>
              </w:rPr>
            </w:pPr>
            <w:r w:rsidRPr="00796777">
              <w:rPr>
                <w:sz w:val="14"/>
                <w:szCs w:val="22"/>
              </w:rPr>
              <w:t>Kaygan Zemin</w:t>
            </w:r>
          </w:p>
        </w:tc>
        <w:tc>
          <w:tcPr>
            <w:tcW w:w="1558" w:type="dxa"/>
            <w:vAlign w:val="center"/>
          </w:tcPr>
          <w:p w14:paraId="6DB7C4C0" w14:textId="77777777" w:rsidR="00465897" w:rsidRPr="00796777" w:rsidRDefault="00465897" w:rsidP="00027A75">
            <w:pPr>
              <w:spacing w:before="0" w:after="0" w:line="240" w:lineRule="auto"/>
              <w:ind w:firstLine="0"/>
              <w:jc w:val="left"/>
              <w:rPr>
                <w:sz w:val="14"/>
                <w:szCs w:val="18"/>
              </w:rPr>
            </w:pPr>
            <w:r w:rsidRPr="00796777">
              <w:rPr>
                <w:sz w:val="14"/>
                <w:szCs w:val="18"/>
              </w:rPr>
              <w:t>Zemine sıvı dökülmesi sonucu kaygan zemin oluşması</w:t>
            </w:r>
          </w:p>
        </w:tc>
        <w:tc>
          <w:tcPr>
            <w:tcW w:w="851" w:type="dxa"/>
            <w:vAlign w:val="center"/>
          </w:tcPr>
          <w:p w14:paraId="3E03FB27" w14:textId="77777777" w:rsidR="00465897" w:rsidRPr="00796777" w:rsidRDefault="00465897" w:rsidP="00027A75">
            <w:pPr>
              <w:spacing w:before="0" w:after="0" w:line="240" w:lineRule="auto"/>
              <w:ind w:firstLine="0"/>
              <w:jc w:val="left"/>
              <w:rPr>
                <w:sz w:val="14"/>
                <w:szCs w:val="18"/>
              </w:rPr>
            </w:pPr>
            <w:r w:rsidRPr="00796777">
              <w:rPr>
                <w:sz w:val="14"/>
                <w:szCs w:val="18"/>
              </w:rPr>
              <w:t>Kayma, düşme</w:t>
            </w:r>
          </w:p>
        </w:tc>
        <w:tc>
          <w:tcPr>
            <w:tcW w:w="996" w:type="dxa"/>
            <w:vAlign w:val="center"/>
          </w:tcPr>
          <w:p w14:paraId="39C6D552"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1BF26F93" w14:textId="77777777" w:rsidR="00465897" w:rsidRPr="00796777" w:rsidRDefault="00465897" w:rsidP="00027A75">
            <w:pPr>
              <w:spacing w:before="0" w:after="0" w:line="240" w:lineRule="auto"/>
              <w:ind w:firstLine="0"/>
              <w:jc w:val="center"/>
              <w:rPr>
                <w:b/>
                <w:sz w:val="14"/>
                <w:szCs w:val="18"/>
              </w:rPr>
            </w:pPr>
          </w:p>
          <w:p w14:paraId="3EAF2A80" w14:textId="77777777" w:rsidR="00465897" w:rsidRPr="00796777" w:rsidRDefault="00465897" w:rsidP="00027A75">
            <w:pPr>
              <w:spacing w:before="0" w:after="0" w:line="240" w:lineRule="auto"/>
              <w:ind w:firstLine="0"/>
              <w:jc w:val="center"/>
              <w:rPr>
                <w:b/>
                <w:sz w:val="14"/>
                <w:szCs w:val="18"/>
              </w:rPr>
            </w:pPr>
          </w:p>
          <w:p w14:paraId="60FE5102"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77691C5" w14:textId="77777777" w:rsidR="00465897" w:rsidRPr="00796777" w:rsidRDefault="00465897" w:rsidP="00027A75">
            <w:pPr>
              <w:spacing w:before="0" w:after="0" w:line="240" w:lineRule="auto"/>
              <w:ind w:firstLine="0"/>
              <w:jc w:val="center"/>
              <w:rPr>
                <w:b/>
                <w:sz w:val="14"/>
                <w:szCs w:val="18"/>
              </w:rPr>
            </w:pPr>
          </w:p>
          <w:p w14:paraId="3AC2F674" w14:textId="77777777" w:rsidR="00465897" w:rsidRPr="00796777" w:rsidRDefault="00465897" w:rsidP="00027A75">
            <w:pPr>
              <w:spacing w:before="0" w:after="0" w:line="240" w:lineRule="auto"/>
              <w:ind w:firstLine="0"/>
              <w:jc w:val="center"/>
              <w:rPr>
                <w:b/>
                <w:sz w:val="14"/>
                <w:szCs w:val="18"/>
              </w:rPr>
            </w:pPr>
          </w:p>
          <w:p w14:paraId="6475895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0C22E092" w14:textId="77777777" w:rsidR="00465897" w:rsidRPr="00796777" w:rsidRDefault="00465897" w:rsidP="00027A75">
            <w:pPr>
              <w:spacing w:before="0" w:after="0" w:line="240" w:lineRule="auto"/>
              <w:ind w:firstLine="0"/>
              <w:jc w:val="center"/>
              <w:rPr>
                <w:b/>
                <w:sz w:val="14"/>
                <w:szCs w:val="18"/>
              </w:rPr>
            </w:pPr>
          </w:p>
          <w:p w14:paraId="310DEE39" w14:textId="77777777" w:rsidR="00465897" w:rsidRPr="00796777" w:rsidRDefault="00465897" w:rsidP="00027A75">
            <w:pPr>
              <w:spacing w:before="0" w:after="0" w:line="240" w:lineRule="auto"/>
              <w:ind w:firstLine="0"/>
              <w:jc w:val="center"/>
              <w:rPr>
                <w:b/>
                <w:sz w:val="14"/>
                <w:szCs w:val="18"/>
              </w:rPr>
            </w:pPr>
          </w:p>
          <w:p w14:paraId="7E78C87C"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4FD63F6A" w14:textId="2E5FB39C" w:rsidR="00465897" w:rsidRPr="00796777" w:rsidRDefault="00465897" w:rsidP="00027A75">
            <w:pPr>
              <w:spacing w:before="0" w:after="0" w:line="240" w:lineRule="auto"/>
              <w:ind w:firstLine="0"/>
              <w:jc w:val="left"/>
              <w:rPr>
                <w:b/>
                <w:sz w:val="14"/>
                <w:szCs w:val="18"/>
              </w:rPr>
            </w:pPr>
          </w:p>
        </w:tc>
        <w:tc>
          <w:tcPr>
            <w:tcW w:w="1558" w:type="dxa"/>
            <w:vAlign w:val="center"/>
          </w:tcPr>
          <w:p w14:paraId="694B98D3"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1432D642" w14:textId="77777777" w:rsidR="00465897" w:rsidRPr="00796777" w:rsidRDefault="00465897" w:rsidP="00027A75">
            <w:pPr>
              <w:spacing w:before="0" w:after="0" w:line="240" w:lineRule="auto"/>
              <w:ind w:firstLine="0"/>
              <w:jc w:val="left"/>
              <w:rPr>
                <w:sz w:val="14"/>
                <w:szCs w:val="18"/>
              </w:rPr>
            </w:pPr>
            <w:r w:rsidRPr="00796777">
              <w:rPr>
                <w:sz w:val="14"/>
                <w:szCs w:val="18"/>
              </w:rPr>
              <w:t>Su, yağ vb. sıvılar döküldüğünde zemin hemen temizlenmeli ve ‘kaygan zemin’ uyarı levhası asılmalı</w:t>
            </w:r>
          </w:p>
        </w:tc>
        <w:tc>
          <w:tcPr>
            <w:tcW w:w="709" w:type="dxa"/>
            <w:vAlign w:val="center"/>
          </w:tcPr>
          <w:p w14:paraId="7D52624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C909EB2" w14:textId="77777777" w:rsidR="00465897" w:rsidRPr="00796777" w:rsidRDefault="00465897" w:rsidP="00027A75">
            <w:pPr>
              <w:spacing w:before="0" w:after="0" w:line="240" w:lineRule="auto"/>
              <w:ind w:firstLine="0"/>
              <w:jc w:val="center"/>
              <w:rPr>
                <w:sz w:val="16"/>
                <w:szCs w:val="16"/>
              </w:rPr>
            </w:pPr>
          </w:p>
          <w:p w14:paraId="33250455" w14:textId="77777777" w:rsidR="00465897" w:rsidRPr="00796777" w:rsidRDefault="00465897" w:rsidP="00027A75">
            <w:pPr>
              <w:spacing w:before="0" w:after="0" w:line="240" w:lineRule="auto"/>
              <w:ind w:firstLine="0"/>
              <w:jc w:val="center"/>
              <w:rPr>
                <w:sz w:val="16"/>
                <w:szCs w:val="16"/>
              </w:rPr>
            </w:pPr>
          </w:p>
          <w:p w14:paraId="2E23F96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524046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C9429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10CD25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3EEC0AE" w14:textId="77777777" w:rsidR="00465897" w:rsidRPr="00796777" w:rsidRDefault="00465897" w:rsidP="00027A75">
            <w:pPr>
              <w:spacing w:before="0" w:after="0" w:line="240" w:lineRule="auto"/>
              <w:ind w:firstLine="0"/>
              <w:jc w:val="left"/>
              <w:rPr>
                <w:b/>
                <w:sz w:val="14"/>
                <w:szCs w:val="18"/>
              </w:rPr>
            </w:pPr>
          </w:p>
        </w:tc>
        <w:tc>
          <w:tcPr>
            <w:tcW w:w="1002" w:type="dxa"/>
          </w:tcPr>
          <w:p w14:paraId="3962A1F6" w14:textId="77777777" w:rsidR="00465897" w:rsidRPr="00796777" w:rsidRDefault="00465897" w:rsidP="00027A75">
            <w:pPr>
              <w:spacing w:before="0" w:after="0" w:line="240" w:lineRule="auto"/>
              <w:ind w:firstLine="0"/>
              <w:jc w:val="center"/>
              <w:rPr>
                <w:b/>
                <w:sz w:val="18"/>
                <w:szCs w:val="18"/>
              </w:rPr>
            </w:pPr>
          </w:p>
        </w:tc>
      </w:tr>
      <w:tr w:rsidR="00465897" w:rsidRPr="00796777" w14:paraId="7DE00389" w14:textId="77777777" w:rsidTr="00BF129E">
        <w:trPr>
          <w:trHeight w:val="1054"/>
        </w:trPr>
        <w:tc>
          <w:tcPr>
            <w:tcW w:w="852" w:type="dxa"/>
            <w:vAlign w:val="center"/>
          </w:tcPr>
          <w:p w14:paraId="5B0ECD43"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61E566D8" w14:textId="77777777" w:rsidR="00465897" w:rsidRPr="00796777" w:rsidRDefault="00465897" w:rsidP="00027A75">
            <w:pPr>
              <w:spacing w:before="0" w:after="0" w:line="240" w:lineRule="auto"/>
              <w:ind w:firstLine="0"/>
              <w:jc w:val="left"/>
              <w:rPr>
                <w:sz w:val="14"/>
                <w:szCs w:val="22"/>
              </w:rPr>
            </w:pPr>
            <w:r w:rsidRPr="00796777">
              <w:rPr>
                <w:sz w:val="14"/>
                <w:szCs w:val="22"/>
              </w:rPr>
              <w:t>Kaygan Zemin</w:t>
            </w:r>
          </w:p>
        </w:tc>
        <w:tc>
          <w:tcPr>
            <w:tcW w:w="1558" w:type="dxa"/>
            <w:vAlign w:val="center"/>
          </w:tcPr>
          <w:p w14:paraId="38A74EB3" w14:textId="77777777" w:rsidR="00465897" w:rsidRPr="00796777" w:rsidRDefault="00465897" w:rsidP="00027A75">
            <w:pPr>
              <w:spacing w:before="0" w:after="0" w:line="240" w:lineRule="auto"/>
              <w:ind w:firstLine="0"/>
              <w:jc w:val="left"/>
              <w:rPr>
                <w:sz w:val="14"/>
                <w:szCs w:val="18"/>
              </w:rPr>
            </w:pPr>
            <w:r w:rsidRPr="00796777">
              <w:rPr>
                <w:sz w:val="14"/>
                <w:szCs w:val="18"/>
              </w:rPr>
              <w:t>Zeminde kaymaz bantların bulunmaması</w:t>
            </w:r>
          </w:p>
        </w:tc>
        <w:tc>
          <w:tcPr>
            <w:tcW w:w="851" w:type="dxa"/>
            <w:vAlign w:val="center"/>
          </w:tcPr>
          <w:p w14:paraId="058307E4" w14:textId="77777777" w:rsidR="00465897" w:rsidRPr="00796777" w:rsidRDefault="00465897" w:rsidP="00027A75">
            <w:pPr>
              <w:spacing w:before="0" w:after="0" w:line="240" w:lineRule="auto"/>
              <w:ind w:firstLine="0"/>
              <w:jc w:val="left"/>
              <w:rPr>
                <w:sz w:val="14"/>
                <w:szCs w:val="18"/>
              </w:rPr>
            </w:pPr>
            <w:r w:rsidRPr="00796777">
              <w:rPr>
                <w:sz w:val="14"/>
                <w:szCs w:val="18"/>
              </w:rPr>
              <w:t>Kayma, düşme</w:t>
            </w:r>
          </w:p>
        </w:tc>
        <w:tc>
          <w:tcPr>
            <w:tcW w:w="996" w:type="dxa"/>
            <w:vAlign w:val="center"/>
          </w:tcPr>
          <w:p w14:paraId="0ED267A9"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38DF69DB" w14:textId="77777777" w:rsidR="00465897" w:rsidRPr="00796777" w:rsidRDefault="00465897" w:rsidP="00027A75">
            <w:pPr>
              <w:spacing w:before="0" w:after="0" w:line="240" w:lineRule="auto"/>
              <w:ind w:firstLine="0"/>
              <w:jc w:val="left"/>
              <w:rPr>
                <w:b/>
                <w:sz w:val="14"/>
                <w:szCs w:val="18"/>
              </w:rPr>
            </w:pPr>
          </w:p>
          <w:p w14:paraId="6DECB785" w14:textId="77777777" w:rsidR="00465897" w:rsidRPr="00796777" w:rsidRDefault="00465897" w:rsidP="00027A75">
            <w:pPr>
              <w:spacing w:before="0" w:after="0" w:line="240" w:lineRule="auto"/>
              <w:ind w:firstLine="0"/>
              <w:jc w:val="center"/>
              <w:rPr>
                <w:b/>
                <w:sz w:val="14"/>
                <w:szCs w:val="18"/>
              </w:rPr>
            </w:pPr>
          </w:p>
          <w:p w14:paraId="2D4955AA"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71682768" w14:textId="77777777" w:rsidR="00465897" w:rsidRPr="00796777" w:rsidRDefault="00465897" w:rsidP="00027A75">
            <w:pPr>
              <w:spacing w:before="0" w:after="0" w:line="240" w:lineRule="auto"/>
              <w:ind w:firstLine="0"/>
              <w:jc w:val="left"/>
              <w:rPr>
                <w:b/>
                <w:sz w:val="14"/>
                <w:szCs w:val="18"/>
              </w:rPr>
            </w:pPr>
          </w:p>
          <w:p w14:paraId="43BCBA04" w14:textId="77777777" w:rsidR="00465897" w:rsidRPr="00796777" w:rsidRDefault="00465897" w:rsidP="00027A75">
            <w:pPr>
              <w:spacing w:before="0" w:after="0" w:line="240" w:lineRule="auto"/>
              <w:ind w:firstLine="0"/>
              <w:jc w:val="center"/>
              <w:rPr>
                <w:b/>
                <w:sz w:val="14"/>
                <w:szCs w:val="18"/>
              </w:rPr>
            </w:pPr>
          </w:p>
          <w:p w14:paraId="3A39016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37F766A5"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29299173" w14:textId="77777777" w:rsidR="00465897" w:rsidRPr="00796777" w:rsidRDefault="00465897" w:rsidP="00027A75">
            <w:pPr>
              <w:spacing w:before="0" w:after="0" w:line="240" w:lineRule="auto"/>
              <w:ind w:firstLine="0"/>
              <w:jc w:val="left"/>
              <w:rPr>
                <w:b/>
                <w:sz w:val="14"/>
                <w:szCs w:val="18"/>
              </w:rPr>
            </w:pPr>
          </w:p>
          <w:p w14:paraId="3ABDA386"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p w14:paraId="18370EBE"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w:t>
            </w:r>
          </w:p>
        </w:tc>
        <w:tc>
          <w:tcPr>
            <w:tcW w:w="292" w:type="dxa"/>
            <w:shd w:val="clear" w:color="auto" w:fill="A6A6A6"/>
          </w:tcPr>
          <w:p w14:paraId="2192B31B" w14:textId="77777777" w:rsidR="00465897" w:rsidRPr="00796777" w:rsidRDefault="00465897" w:rsidP="00027A75">
            <w:pPr>
              <w:spacing w:before="0" w:after="0" w:line="240" w:lineRule="auto"/>
              <w:ind w:firstLine="0"/>
              <w:jc w:val="left"/>
              <w:rPr>
                <w:b/>
                <w:sz w:val="14"/>
                <w:szCs w:val="18"/>
              </w:rPr>
            </w:pPr>
          </w:p>
        </w:tc>
        <w:tc>
          <w:tcPr>
            <w:tcW w:w="1558" w:type="dxa"/>
            <w:vAlign w:val="center"/>
          </w:tcPr>
          <w:p w14:paraId="13EDE994"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29269348" w14:textId="77777777" w:rsidR="00465897" w:rsidRPr="00796777" w:rsidRDefault="00465897" w:rsidP="00027A75">
            <w:pPr>
              <w:spacing w:before="0" w:after="0" w:line="240" w:lineRule="auto"/>
              <w:ind w:firstLine="0"/>
              <w:jc w:val="left"/>
              <w:rPr>
                <w:sz w:val="14"/>
                <w:szCs w:val="18"/>
              </w:rPr>
            </w:pPr>
            <w:r w:rsidRPr="00796777">
              <w:rPr>
                <w:sz w:val="14"/>
                <w:szCs w:val="18"/>
              </w:rPr>
              <w:t>Zeminde kaymaz bantların bulundurulması gereklidir</w:t>
            </w:r>
          </w:p>
        </w:tc>
        <w:tc>
          <w:tcPr>
            <w:tcW w:w="709" w:type="dxa"/>
            <w:vAlign w:val="center"/>
          </w:tcPr>
          <w:p w14:paraId="47ECF3B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84DB287" w14:textId="77777777" w:rsidR="00465897" w:rsidRPr="00796777" w:rsidRDefault="00465897" w:rsidP="00027A75">
            <w:pPr>
              <w:spacing w:before="0" w:after="0" w:line="240" w:lineRule="auto"/>
              <w:ind w:firstLine="0"/>
              <w:jc w:val="center"/>
              <w:rPr>
                <w:sz w:val="16"/>
                <w:szCs w:val="16"/>
              </w:rPr>
            </w:pPr>
          </w:p>
          <w:p w14:paraId="07C6CE19" w14:textId="77777777" w:rsidR="00465897" w:rsidRPr="00796777" w:rsidRDefault="00465897" w:rsidP="00027A75">
            <w:pPr>
              <w:spacing w:before="0" w:after="0" w:line="240" w:lineRule="auto"/>
              <w:ind w:firstLine="0"/>
              <w:jc w:val="center"/>
              <w:rPr>
                <w:sz w:val="16"/>
                <w:szCs w:val="16"/>
              </w:rPr>
            </w:pPr>
          </w:p>
          <w:p w14:paraId="70DD3B85"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2413E1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F91F2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F2DDB3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D3E921D" w14:textId="77777777" w:rsidR="00465897" w:rsidRPr="00796777" w:rsidRDefault="00465897" w:rsidP="00027A75">
            <w:pPr>
              <w:spacing w:before="0" w:after="0" w:line="240" w:lineRule="auto"/>
              <w:ind w:firstLine="0"/>
              <w:jc w:val="left"/>
              <w:rPr>
                <w:b/>
                <w:sz w:val="14"/>
                <w:szCs w:val="18"/>
              </w:rPr>
            </w:pPr>
          </w:p>
        </w:tc>
        <w:tc>
          <w:tcPr>
            <w:tcW w:w="1002" w:type="dxa"/>
          </w:tcPr>
          <w:p w14:paraId="34781590" w14:textId="77777777" w:rsidR="00465897" w:rsidRPr="00796777" w:rsidRDefault="00465897" w:rsidP="00027A75">
            <w:pPr>
              <w:spacing w:before="0" w:after="0" w:line="240" w:lineRule="auto"/>
              <w:ind w:firstLine="0"/>
              <w:jc w:val="center"/>
              <w:rPr>
                <w:b/>
                <w:sz w:val="18"/>
                <w:szCs w:val="18"/>
              </w:rPr>
            </w:pPr>
          </w:p>
        </w:tc>
      </w:tr>
      <w:tr w:rsidR="00465897" w:rsidRPr="00796777" w14:paraId="4B378C37" w14:textId="77777777" w:rsidTr="00BF129E">
        <w:trPr>
          <w:trHeight w:val="1054"/>
        </w:trPr>
        <w:tc>
          <w:tcPr>
            <w:tcW w:w="852" w:type="dxa"/>
            <w:vAlign w:val="center"/>
          </w:tcPr>
          <w:p w14:paraId="15F490E3"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62672084" w14:textId="77777777" w:rsidR="00465897" w:rsidRPr="00796777" w:rsidRDefault="00465897" w:rsidP="00027A75">
            <w:pPr>
              <w:spacing w:before="0" w:after="0" w:line="240" w:lineRule="auto"/>
              <w:ind w:firstLine="0"/>
              <w:jc w:val="left"/>
              <w:rPr>
                <w:sz w:val="14"/>
                <w:szCs w:val="22"/>
              </w:rPr>
            </w:pPr>
            <w:r w:rsidRPr="00796777">
              <w:rPr>
                <w:sz w:val="14"/>
                <w:szCs w:val="22"/>
              </w:rPr>
              <w:t>Dolap ve Raflar</w:t>
            </w:r>
          </w:p>
        </w:tc>
        <w:tc>
          <w:tcPr>
            <w:tcW w:w="1558" w:type="dxa"/>
            <w:vAlign w:val="center"/>
          </w:tcPr>
          <w:p w14:paraId="29574FCE" w14:textId="77777777" w:rsidR="00465897" w:rsidRPr="00796777" w:rsidRDefault="00465897" w:rsidP="00027A75">
            <w:pPr>
              <w:spacing w:before="0" w:after="0" w:line="240" w:lineRule="auto"/>
              <w:ind w:firstLine="0"/>
              <w:jc w:val="left"/>
              <w:rPr>
                <w:sz w:val="14"/>
                <w:szCs w:val="18"/>
              </w:rPr>
            </w:pPr>
            <w:r w:rsidRPr="00796777">
              <w:rPr>
                <w:sz w:val="14"/>
                <w:szCs w:val="18"/>
              </w:rPr>
              <w:t>Dolap ve rafların duvara sabitlenmemiş olması</w:t>
            </w:r>
          </w:p>
        </w:tc>
        <w:tc>
          <w:tcPr>
            <w:tcW w:w="851" w:type="dxa"/>
            <w:vAlign w:val="center"/>
          </w:tcPr>
          <w:p w14:paraId="159D623D" w14:textId="77777777" w:rsidR="00465897" w:rsidRPr="00796777" w:rsidRDefault="00465897" w:rsidP="00027A75">
            <w:pPr>
              <w:spacing w:before="0" w:after="0" w:line="240" w:lineRule="auto"/>
              <w:ind w:firstLine="0"/>
              <w:jc w:val="left"/>
              <w:rPr>
                <w:sz w:val="14"/>
                <w:szCs w:val="18"/>
              </w:rPr>
            </w:pPr>
            <w:r w:rsidRPr="00796777">
              <w:rPr>
                <w:sz w:val="14"/>
                <w:szCs w:val="18"/>
              </w:rPr>
              <w:t>Devrilme, düşme</w:t>
            </w:r>
          </w:p>
        </w:tc>
        <w:tc>
          <w:tcPr>
            <w:tcW w:w="996" w:type="dxa"/>
            <w:vAlign w:val="center"/>
          </w:tcPr>
          <w:p w14:paraId="51CE6DD0"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7757B27B" w14:textId="77777777" w:rsidR="00465897" w:rsidRPr="00796777" w:rsidRDefault="00465897" w:rsidP="00027A75">
            <w:pPr>
              <w:spacing w:before="0" w:after="0" w:line="240" w:lineRule="auto"/>
              <w:ind w:firstLine="0"/>
              <w:jc w:val="center"/>
              <w:rPr>
                <w:b/>
                <w:sz w:val="14"/>
                <w:szCs w:val="18"/>
              </w:rPr>
            </w:pPr>
          </w:p>
          <w:p w14:paraId="7A67046D"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5D21D197" w14:textId="77777777" w:rsidR="00465897" w:rsidRPr="00796777" w:rsidRDefault="00465897" w:rsidP="00027A75">
            <w:pPr>
              <w:spacing w:before="0" w:after="0" w:line="240" w:lineRule="auto"/>
              <w:ind w:firstLine="0"/>
              <w:jc w:val="center"/>
              <w:rPr>
                <w:b/>
                <w:sz w:val="14"/>
                <w:szCs w:val="18"/>
              </w:rPr>
            </w:pPr>
          </w:p>
          <w:p w14:paraId="757281C4"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44E93C55" w14:textId="77777777" w:rsidR="00465897" w:rsidRPr="00796777" w:rsidRDefault="00465897" w:rsidP="00027A75">
            <w:pPr>
              <w:spacing w:before="0" w:after="0" w:line="240" w:lineRule="auto"/>
              <w:ind w:firstLine="0"/>
              <w:jc w:val="center"/>
              <w:rPr>
                <w:b/>
                <w:sz w:val="14"/>
                <w:szCs w:val="18"/>
              </w:rPr>
            </w:pPr>
          </w:p>
          <w:p w14:paraId="42BC53BC"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68E52D35" w14:textId="287A3E4A" w:rsidR="00465897" w:rsidRPr="00796777" w:rsidRDefault="00465897" w:rsidP="00027A75">
            <w:pPr>
              <w:spacing w:before="0" w:after="0" w:line="240" w:lineRule="auto"/>
              <w:ind w:firstLine="0"/>
              <w:jc w:val="left"/>
              <w:rPr>
                <w:b/>
                <w:sz w:val="14"/>
                <w:szCs w:val="18"/>
              </w:rPr>
            </w:pPr>
          </w:p>
        </w:tc>
        <w:tc>
          <w:tcPr>
            <w:tcW w:w="1558" w:type="dxa"/>
            <w:vAlign w:val="center"/>
          </w:tcPr>
          <w:p w14:paraId="3B0440A4"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2D30AD1E" w14:textId="77777777" w:rsidR="00465897" w:rsidRPr="00796777" w:rsidRDefault="00465897" w:rsidP="00027A75">
            <w:pPr>
              <w:spacing w:before="0" w:after="0" w:line="240" w:lineRule="auto"/>
              <w:ind w:firstLine="0"/>
              <w:jc w:val="left"/>
              <w:rPr>
                <w:sz w:val="14"/>
                <w:szCs w:val="18"/>
              </w:rPr>
            </w:pPr>
            <w:r w:rsidRPr="00796777">
              <w:rPr>
                <w:sz w:val="14"/>
                <w:szCs w:val="18"/>
              </w:rPr>
              <w:t>Dolap ve rafların duvara sabitlenmesi</w:t>
            </w:r>
          </w:p>
        </w:tc>
        <w:tc>
          <w:tcPr>
            <w:tcW w:w="709" w:type="dxa"/>
            <w:vAlign w:val="center"/>
          </w:tcPr>
          <w:p w14:paraId="3F6E341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1D00D54" w14:textId="77777777" w:rsidR="00465897" w:rsidRPr="00796777" w:rsidRDefault="00465897" w:rsidP="00027A75">
            <w:pPr>
              <w:spacing w:before="0" w:after="0" w:line="240" w:lineRule="auto"/>
              <w:ind w:firstLine="0"/>
              <w:jc w:val="center"/>
              <w:rPr>
                <w:sz w:val="16"/>
                <w:szCs w:val="16"/>
              </w:rPr>
            </w:pPr>
          </w:p>
          <w:p w14:paraId="259BF5E1" w14:textId="77777777" w:rsidR="00465897" w:rsidRPr="00796777" w:rsidRDefault="00465897" w:rsidP="00027A75">
            <w:pPr>
              <w:spacing w:before="0" w:after="0" w:line="240" w:lineRule="auto"/>
              <w:ind w:firstLine="0"/>
              <w:jc w:val="center"/>
              <w:rPr>
                <w:sz w:val="16"/>
                <w:szCs w:val="16"/>
              </w:rPr>
            </w:pPr>
          </w:p>
          <w:p w14:paraId="6B349294"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5AE8207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6315F7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F2794C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C841DAB" w14:textId="77777777" w:rsidR="00465897" w:rsidRPr="00796777" w:rsidRDefault="00465897" w:rsidP="00027A75">
            <w:pPr>
              <w:spacing w:before="0" w:after="0" w:line="240" w:lineRule="auto"/>
              <w:ind w:firstLine="0"/>
              <w:jc w:val="left"/>
              <w:rPr>
                <w:b/>
                <w:sz w:val="14"/>
                <w:szCs w:val="18"/>
              </w:rPr>
            </w:pPr>
          </w:p>
        </w:tc>
        <w:tc>
          <w:tcPr>
            <w:tcW w:w="1002" w:type="dxa"/>
          </w:tcPr>
          <w:p w14:paraId="6372EE94" w14:textId="77777777" w:rsidR="00465897" w:rsidRPr="00796777" w:rsidRDefault="00465897" w:rsidP="00027A75">
            <w:pPr>
              <w:spacing w:before="0" w:after="0" w:line="240" w:lineRule="auto"/>
              <w:ind w:firstLine="0"/>
              <w:jc w:val="center"/>
              <w:rPr>
                <w:b/>
                <w:sz w:val="18"/>
                <w:szCs w:val="18"/>
              </w:rPr>
            </w:pPr>
          </w:p>
        </w:tc>
      </w:tr>
      <w:tr w:rsidR="00465897" w:rsidRPr="00796777" w14:paraId="44AA07D4" w14:textId="77777777" w:rsidTr="00BF129E">
        <w:trPr>
          <w:trHeight w:val="1054"/>
        </w:trPr>
        <w:tc>
          <w:tcPr>
            <w:tcW w:w="852" w:type="dxa"/>
            <w:vAlign w:val="center"/>
          </w:tcPr>
          <w:p w14:paraId="2D0AFBC3"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19694341" w14:textId="77777777" w:rsidR="00465897" w:rsidRPr="00796777" w:rsidRDefault="00465897" w:rsidP="00027A75">
            <w:pPr>
              <w:spacing w:before="0" w:after="0" w:line="240" w:lineRule="auto"/>
              <w:ind w:firstLine="0"/>
              <w:jc w:val="left"/>
              <w:rPr>
                <w:sz w:val="22"/>
                <w:szCs w:val="22"/>
              </w:rPr>
            </w:pPr>
            <w:r w:rsidRPr="00796777">
              <w:rPr>
                <w:sz w:val="14"/>
                <w:szCs w:val="22"/>
              </w:rPr>
              <w:t>İstifleme</w:t>
            </w:r>
          </w:p>
        </w:tc>
        <w:tc>
          <w:tcPr>
            <w:tcW w:w="1558" w:type="dxa"/>
            <w:vAlign w:val="center"/>
          </w:tcPr>
          <w:p w14:paraId="7645DF2A" w14:textId="77777777" w:rsidR="00465897" w:rsidRPr="00796777" w:rsidRDefault="00465897" w:rsidP="00027A75">
            <w:pPr>
              <w:spacing w:before="0" w:after="0" w:line="240" w:lineRule="auto"/>
              <w:ind w:firstLine="0"/>
              <w:jc w:val="left"/>
              <w:rPr>
                <w:sz w:val="14"/>
                <w:szCs w:val="18"/>
              </w:rPr>
            </w:pPr>
            <w:r w:rsidRPr="00796777">
              <w:rPr>
                <w:sz w:val="14"/>
                <w:szCs w:val="18"/>
              </w:rPr>
              <w:t>Raflarda bulunan malzemelerin düşebilecek durumda olması</w:t>
            </w:r>
          </w:p>
        </w:tc>
        <w:tc>
          <w:tcPr>
            <w:tcW w:w="851" w:type="dxa"/>
            <w:vAlign w:val="center"/>
          </w:tcPr>
          <w:p w14:paraId="718F4431" w14:textId="77777777" w:rsidR="00465897" w:rsidRPr="00796777" w:rsidRDefault="00465897" w:rsidP="00027A75">
            <w:pPr>
              <w:spacing w:before="0" w:after="0" w:line="240" w:lineRule="auto"/>
              <w:ind w:firstLine="0"/>
              <w:jc w:val="left"/>
              <w:rPr>
                <w:sz w:val="14"/>
                <w:szCs w:val="18"/>
              </w:rPr>
            </w:pPr>
            <w:r w:rsidRPr="00796777">
              <w:rPr>
                <w:sz w:val="14"/>
                <w:szCs w:val="18"/>
              </w:rPr>
              <w:t>Malzemelerin düşmesi, yaralanma</w:t>
            </w:r>
          </w:p>
        </w:tc>
        <w:tc>
          <w:tcPr>
            <w:tcW w:w="996" w:type="dxa"/>
            <w:vAlign w:val="center"/>
          </w:tcPr>
          <w:p w14:paraId="20380869"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20A75A52" w14:textId="77777777" w:rsidR="00465897" w:rsidRPr="00796777" w:rsidRDefault="00465897" w:rsidP="00027A75">
            <w:pPr>
              <w:spacing w:before="0" w:after="0" w:line="240" w:lineRule="auto"/>
              <w:ind w:firstLine="0"/>
              <w:jc w:val="left"/>
              <w:rPr>
                <w:b/>
                <w:sz w:val="14"/>
                <w:szCs w:val="18"/>
              </w:rPr>
            </w:pPr>
          </w:p>
          <w:p w14:paraId="4F40BBC7"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01709FC8" w14:textId="77777777" w:rsidR="00465897" w:rsidRPr="00796777" w:rsidRDefault="00465897" w:rsidP="00027A75">
            <w:pPr>
              <w:spacing w:before="0" w:after="0" w:line="240" w:lineRule="auto"/>
              <w:ind w:firstLine="0"/>
              <w:jc w:val="left"/>
              <w:rPr>
                <w:b/>
                <w:sz w:val="14"/>
                <w:szCs w:val="18"/>
              </w:rPr>
            </w:pPr>
          </w:p>
          <w:p w14:paraId="58AE7101"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tcPr>
          <w:p w14:paraId="373219CB" w14:textId="77777777" w:rsidR="00465897" w:rsidRPr="00796777" w:rsidRDefault="00465897" w:rsidP="00027A75">
            <w:pPr>
              <w:spacing w:before="0" w:after="0" w:line="240" w:lineRule="auto"/>
              <w:ind w:firstLine="0"/>
              <w:jc w:val="left"/>
              <w:rPr>
                <w:b/>
                <w:sz w:val="14"/>
                <w:szCs w:val="18"/>
              </w:rPr>
            </w:pPr>
          </w:p>
          <w:p w14:paraId="18144B4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687E08F3" w14:textId="74B475D2" w:rsidR="00465897" w:rsidRPr="00796777" w:rsidRDefault="00465897" w:rsidP="00027A75">
            <w:pPr>
              <w:spacing w:before="0" w:after="0" w:line="240" w:lineRule="auto"/>
              <w:ind w:firstLine="0"/>
              <w:jc w:val="left"/>
              <w:rPr>
                <w:b/>
                <w:sz w:val="14"/>
                <w:szCs w:val="18"/>
              </w:rPr>
            </w:pPr>
          </w:p>
        </w:tc>
        <w:tc>
          <w:tcPr>
            <w:tcW w:w="1558" w:type="dxa"/>
            <w:vAlign w:val="center"/>
          </w:tcPr>
          <w:p w14:paraId="462A472A"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5EF8FDE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Raflara malzeme düşmesini önlemek için eteklik, korumalık </w:t>
            </w:r>
            <w:proofErr w:type="gramStart"/>
            <w:r w:rsidRPr="00796777">
              <w:rPr>
                <w:sz w:val="14"/>
                <w:szCs w:val="18"/>
              </w:rPr>
              <w:t>yada</w:t>
            </w:r>
            <w:proofErr w:type="gramEnd"/>
            <w:r w:rsidRPr="00796777">
              <w:rPr>
                <w:sz w:val="14"/>
                <w:szCs w:val="18"/>
              </w:rPr>
              <w:t xml:space="preserve"> kapak yapılmalı</w:t>
            </w:r>
          </w:p>
        </w:tc>
        <w:tc>
          <w:tcPr>
            <w:tcW w:w="709" w:type="dxa"/>
            <w:vAlign w:val="center"/>
          </w:tcPr>
          <w:p w14:paraId="1130A8F6"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2CEA163" w14:textId="77777777" w:rsidR="00465897" w:rsidRPr="00796777" w:rsidRDefault="00465897" w:rsidP="00027A75">
            <w:pPr>
              <w:spacing w:before="0" w:after="0" w:line="240" w:lineRule="auto"/>
              <w:ind w:firstLine="0"/>
              <w:jc w:val="center"/>
              <w:rPr>
                <w:sz w:val="16"/>
                <w:szCs w:val="16"/>
              </w:rPr>
            </w:pPr>
          </w:p>
          <w:p w14:paraId="1C121966" w14:textId="77777777" w:rsidR="00465897" w:rsidRPr="00796777" w:rsidRDefault="00465897" w:rsidP="00027A75">
            <w:pPr>
              <w:spacing w:before="0" w:after="0" w:line="240" w:lineRule="auto"/>
              <w:ind w:firstLine="0"/>
              <w:jc w:val="center"/>
              <w:rPr>
                <w:sz w:val="16"/>
                <w:szCs w:val="16"/>
              </w:rPr>
            </w:pPr>
          </w:p>
          <w:p w14:paraId="7D652E00"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2DA2AEF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51DE74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73DA00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231DABB" w14:textId="77777777" w:rsidR="00465897" w:rsidRPr="00796777" w:rsidRDefault="00465897" w:rsidP="00027A75">
            <w:pPr>
              <w:spacing w:before="0" w:after="0" w:line="240" w:lineRule="auto"/>
              <w:ind w:firstLine="0"/>
              <w:jc w:val="left"/>
              <w:rPr>
                <w:b/>
                <w:sz w:val="14"/>
                <w:szCs w:val="18"/>
              </w:rPr>
            </w:pPr>
          </w:p>
        </w:tc>
        <w:tc>
          <w:tcPr>
            <w:tcW w:w="1002" w:type="dxa"/>
          </w:tcPr>
          <w:p w14:paraId="1DA100D7" w14:textId="77777777" w:rsidR="00465897" w:rsidRPr="00796777" w:rsidRDefault="00465897" w:rsidP="00027A75">
            <w:pPr>
              <w:spacing w:before="0" w:after="0" w:line="240" w:lineRule="auto"/>
              <w:ind w:firstLine="0"/>
              <w:jc w:val="center"/>
              <w:rPr>
                <w:b/>
                <w:sz w:val="18"/>
                <w:szCs w:val="18"/>
              </w:rPr>
            </w:pPr>
          </w:p>
        </w:tc>
      </w:tr>
      <w:tr w:rsidR="00465897" w:rsidRPr="00796777" w14:paraId="0B84BEB9" w14:textId="77777777" w:rsidTr="00BF129E">
        <w:trPr>
          <w:trHeight w:val="1054"/>
        </w:trPr>
        <w:tc>
          <w:tcPr>
            <w:tcW w:w="852" w:type="dxa"/>
            <w:vAlign w:val="center"/>
          </w:tcPr>
          <w:p w14:paraId="49FB340B" w14:textId="77777777" w:rsidR="00465897" w:rsidRPr="00796777" w:rsidRDefault="00465897" w:rsidP="00027A75">
            <w:pPr>
              <w:spacing w:before="0" w:after="0" w:line="240" w:lineRule="auto"/>
              <w:ind w:firstLine="0"/>
              <w:jc w:val="center"/>
              <w:rPr>
                <w:b/>
                <w:sz w:val="16"/>
                <w:szCs w:val="18"/>
              </w:rPr>
            </w:pPr>
            <w:r w:rsidRPr="00796777">
              <w:rPr>
                <w:b/>
                <w:sz w:val="16"/>
                <w:szCs w:val="18"/>
              </w:rPr>
              <w:t>ÇALIŞMA ORTAMI</w:t>
            </w:r>
          </w:p>
        </w:tc>
        <w:tc>
          <w:tcPr>
            <w:tcW w:w="989" w:type="dxa"/>
            <w:vAlign w:val="center"/>
          </w:tcPr>
          <w:p w14:paraId="450876A4" w14:textId="77777777" w:rsidR="00465897" w:rsidRPr="00796777" w:rsidRDefault="00465897" w:rsidP="00027A75">
            <w:pPr>
              <w:spacing w:before="0" w:after="0" w:line="240" w:lineRule="auto"/>
              <w:ind w:firstLine="0"/>
              <w:jc w:val="left"/>
              <w:rPr>
                <w:sz w:val="14"/>
                <w:szCs w:val="22"/>
              </w:rPr>
            </w:pPr>
            <w:r w:rsidRPr="00796777">
              <w:rPr>
                <w:sz w:val="14"/>
                <w:szCs w:val="22"/>
              </w:rPr>
              <w:t>Cam malzeme</w:t>
            </w:r>
          </w:p>
        </w:tc>
        <w:tc>
          <w:tcPr>
            <w:tcW w:w="1558" w:type="dxa"/>
            <w:vAlign w:val="center"/>
          </w:tcPr>
          <w:p w14:paraId="70BC59F3" w14:textId="77777777" w:rsidR="00465897" w:rsidRPr="00796777" w:rsidRDefault="00465897" w:rsidP="00027A75">
            <w:pPr>
              <w:spacing w:before="0" w:after="0" w:line="240" w:lineRule="auto"/>
              <w:ind w:firstLine="0"/>
              <w:jc w:val="left"/>
              <w:rPr>
                <w:sz w:val="14"/>
                <w:szCs w:val="18"/>
              </w:rPr>
            </w:pPr>
            <w:r w:rsidRPr="00796777">
              <w:rPr>
                <w:sz w:val="14"/>
                <w:szCs w:val="18"/>
              </w:rPr>
              <w:t>Cam dolapların kırılması</w:t>
            </w:r>
          </w:p>
        </w:tc>
        <w:tc>
          <w:tcPr>
            <w:tcW w:w="851" w:type="dxa"/>
            <w:vAlign w:val="center"/>
          </w:tcPr>
          <w:p w14:paraId="04D3C075"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Yaralanmalar </w:t>
            </w:r>
          </w:p>
        </w:tc>
        <w:tc>
          <w:tcPr>
            <w:tcW w:w="996" w:type="dxa"/>
            <w:vAlign w:val="center"/>
          </w:tcPr>
          <w:p w14:paraId="4A8B01AD"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51CC1407" w14:textId="77777777" w:rsidR="00465897" w:rsidRPr="00796777" w:rsidRDefault="00465897" w:rsidP="00027A75">
            <w:pPr>
              <w:spacing w:before="0" w:after="0" w:line="240" w:lineRule="auto"/>
              <w:ind w:firstLine="0"/>
              <w:jc w:val="left"/>
              <w:rPr>
                <w:b/>
                <w:sz w:val="14"/>
                <w:szCs w:val="18"/>
              </w:rPr>
            </w:pPr>
          </w:p>
          <w:p w14:paraId="1D2923A4" w14:textId="77777777" w:rsidR="00465897" w:rsidRPr="00796777" w:rsidRDefault="00465897" w:rsidP="00027A75">
            <w:pPr>
              <w:spacing w:before="0" w:after="0" w:line="240" w:lineRule="auto"/>
              <w:ind w:firstLine="0"/>
              <w:jc w:val="left"/>
              <w:rPr>
                <w:b/>
                <w:sz w:val="14"/>
                <w:szCs w:val="18"/>
              </w:rPr>
            </w:pPr>
          </w:p>
          <w:p w14:paraId="4E490EEA"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2</w:t>
            </w:r>
          </w:p>
        </w:tc>
        <w:tc>
          <w:tcPr>
            <w:tcW w:w="284" w:type="dxa"/>
            <w:shd w:val="clear" w:color="auto" w:fill="A6A6A6"/>
          </w:tcPr>
          <w:p w14:paraId="63CDF3A8" w14:textId="77777777" w:rsidR="00465897" w:rsidRPr="00796777" w:rsidRDefault="00465897" w:rsidP="00027A75">
            <w:pPr>
              <w:spacing w:before="0" w:after="0" w:line="240" w:lineRule="auto"/>
              <w:ind w:firstLine="0"/>
              <w:jc w:val="center"/>
              <w:rPr>
                <w:b/>
                <w:sz w:val="14"/>
                <w:szCs w:val="18"/>
              </w:rPr>
            </w:pPr>
          </w:p>
          <w:p w14:paraId="6F096D43" w14:textId="77777777" w:rsidR="00465897" w:rsidRPr="00796777" w:rsidRDefault="00465897" w:rsidP="00027A75">
            <w:pPr>
              <w:spacing w:before="0" w:after="0" w:line="240" w:lineRule="auto"/>
              <w:ind w:firstLine="0"/>
              <w:jc w:val="center"/>
              <w:rPr>
                <w:b/>
                <w:sz w:val="14"/>
                <w:szCs w:val="18"/>
              </w:rPr>
            </w:pPr>
          </w:p>
          <w:p w14:paraId="57B19F7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5440A43A" w14:textId="77777777" w:rsidR="00465897" w:rsidRPr="00796777" w:rsidRDefault="00465897" w:rsidP="00027A75">
            <w:pPr>
              <w:spacing w:before="0" w:after="0" w:line="240" w:lineRule="auto"/>
              <w:ind w:firstLine="0"/>
              <w:jc w:val="center"/>
              <w:rPr>
                <w:b/>
                <w:sz w:val="14"/>
                <w:szCs w:val="18"/>
              </w:rPr>
            </w:pPr>
          </w:p>
          <w:p w14:paraId="4EE91DC9" w14:textId="77777777" w:rsidR="00465897" w:rsidRPr="00796777" w:rsidRDefault="00465897" w:rsidP="00027A75">
            <w:pPr>
              <w:spacing w:before="0" w:after="0" w:line="240" w:lineRule="auto"/>
              <w:ind w:firstLine="0"/>
              <w:jc w:val="center"/>
              <w:rPr>
                <w:b/>
                <w:sz w:val="14"/>
                <w:szCs w:val="18"/>
              </w:rPr>
            </w:pPr>
          </w:p>
          <w:p w14:paraId="60288441" w14:textId="77777777" w:rsidR="00465897" w:rsidRPr="00796777" w:rsidRDefault="00465897" w:rsidP="00027A75">
            <w:pPr>
              <w:spacing w:before="0" w:after="0" w:line="240" w:lineRule="auto"/>
              <w:ind w:firstLine="0"/>
              <w:jc w:val="center"/>
              <w:rPr>
                <w:b/>
                <w:sz w:val="14"/>
                <w:szCs w:val="18"/>
              </w:rPr>
            </w:pPr>
            <w:r w:rsidRPr="00796777">
              <w:rPr>
                <w:b/>
                <w:sz w:val="14"/>
                <w:szCs w:val="18"/>
              </w:rPr>
              <w:t>6</w:t>
            </w:r>
          </w:p>
        </w:tc>
        <w:tc>
          <w:tcPr>
            <w:tcW w:w="292" w:type="dxa"/>
            <w:shd w:val="clear" w:color="auto" w:fill="A6A6A6"/>
          </w:tcPr>
          <w:p w14:paraId="1E49AB63" w14:textId="4A18EA6E" w:rsidR="00465897" w:rsidRPr="00796777" w:rsidRDefault="00465897" w:rsidP="00027A75">
            <w:pPr>
              <w:spacing w:before="0" w:after="0" w:line="240" w:lineRule="auto"/>
              <w:ind w:firstLine="0"/>
              <w:jc w:val="left"/>
              <w:rPr>
                <w:b/>
                <w:sz w:val="14"/>
                <w:szCs w:val="18"/>
              </w:rPr>
            </w:pPr>
          </w:p>
        </w:tc>
        <w:tc>
          <w:tcPr>
            <w:tcW w:w="1558" w:type="dxa"/>
            <w:vAlign w:val="center"/>
          </w:tcPr>
          <w:p w14:paraId="0B40C31E" w14:textId="77777777" w:rsidR="00465897" w:rsidRPr="00796777" w:rsidRDefault="00465897" w:rsidP="00027A75">
            <w:pPr>
              <w:spacing w:before="0" w:after="0" w:line="240" w:lineRule="auto"/>
              <w:ind w:firstLine="0"/>
              <w:jc w:val="left"/>
              <w:rPr>
                <w:sz w:val="22"/>
                <w:szCs w:val="22"/>
              </w:rPr>
            </w:pPr>
            <w:r w:rsidRPr="00796777">
              <w:rPr>
                <w:sz w:val="14"/>
                <w:szCs w:val="18"/>
              </w:rPr>
              <w:t>Uzun dönemde iyileştirilmelidir. Sürekli kontroller yapılmalıdır. Alınan önlemler gerektiğinde kontrol edilmelidir.</w:t>
            </w:r>
          </w:p>
        </w:tc>
        <w:tc>
          <w:tcPr>
            <w:tcW w:w="4387" w:type="dxa"/>
            <w:vAlign w:val="center"/>
          </w:tcPr>
          <w:p w14:paraId="4E8A1AAF" w14:textId="77777777" w:rsidR="00465897" w:rsidRPr="00796777" w:rsidRDefault="00465897" w:rsidP="00027A75">
            <w:pPr>
              <w:spacing w:before="0" w:after="0" w:line="240" w:lineRule="auto"/>
              <w:ind w:firstLine="0"/>
              <w:jc w:val="left"/>
              <w:rPr>
                <w:sz w:val="14"/>
                <w:szCs w:val="18"/>
              </w:rPr>
            </w:pPr>
            <w:r w:rsidRPr="00796777">
              <w:rPr>
                <w:sz w:val="14"/>
                <w:szCs w:val="18"/>
              </w:rPr>
              <w:t>Cam dolapların kırılmasına neden olabilecek eşyaların üzerinde bırakılmaması. Dolapların uygun şekilde sabitlenmesi</w:t>
            </w:r>
          </w:p>
        </w:tc>
        <w:tc>
          <w:tcPr>
            <w:tcW w:w="709" w:type="dxa"/>
            <w:vAlign w:val="center"/>
          </w:tcPr>
          <w:p w14:paraId="232E7BA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94B55FE" w14:textId="77777777" w:rsidR="00465897" w:rsidRPr="00796777" w:rsidRDefault="00465897" w:rsidP="00027A75">
            <w:pPr>
              <w:spacing w:before="0" w:after="0" w:line="240" w:lineRule="auto"/>
              <w:ind w:firstLine="0"/>
              <w:jc w:val="center"/>
              <w:rPr>
                <w:sz w:val="16"/>
                <w:szCs w:val="16"/>
              </w:rPr>
            </w:pPr>
          </w:p>
          <w:p w14:paraId="6A2EC950" w14:textId="77777777" w:rsidR="00465897" w:rsidRPr="00796777" w:rsidRDefault="00465897" w:rsidP="00027A75">
            <w:pPr>
              <w:spacing w:before="0" w:after="0" w:line="240" w:lineRule="auto"/>
              <w:ind w:firstLine="0"/>
              <w:jc w:val="center"/>
              <w:rPr>
                <w:sz w:val="16"/>
                <w:szCs w:val="16"/>
              </w:rPr>
            </w:pPr>
          </w:p>
          <w:p w14:paraId="1FEDEC50"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58F8245"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D85564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F4C9B8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8F7052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78E4A3E" w14:textId="77777777" w:rsidR="00465897" w:rsidRPr="00796777" w:rsidRDefault="00465897" w:rsidP="00027A75">
            <w:pPr>
              <w:spacing w:before="0" w:after="0" w:line="240" w:lineRule="auto"/>
              <w:ind w:firstLine="0"/>
              <w:jc w:val="left"/>
              <w:rPr>
                <w:b/>
                <w:sz w:val="14"/>
                <w:szCs w:val="18"/>
              </w:rPr>
            </w:pPr>
          </w:p>
        </w:tc>
        <w:tc>
          <w:tcPr>
            <w:tcW w:w="1002" w:type="dxa"/>
          </w:tcPr>
          <w:p w14:paraId="18C2FD86" w14:textId="77777777" w:rsidR="00465897" w:rsidRPr="00796777" w:rsidRDefault="00465897" w:rsidP="00027A75">
            <w:pPr>
              <w:spacing w:before="0" w:after="0" w:line="240" w:lineRule="auto"/>
              <w:ind w:firstLine="0"/>
              <w:jc w:val="center"/>
              <w:rPr>
                <w:b/>
                <w:sz w:val="18"/>
                <w:szCs w:val="18"/>
              </w:rPr>
            </w:pPr>
          </w:p>
        </w:tc>
      </w:tr>
      <w:tr w:rsidR="00465897" w:rsidRPr="00796777" w14:paraId="3CDFD83B" w14:textId="77777777" w:rsidTr="00BF129E">
        <w:trPr>
          <w:trHeight w:val="1054"/>
        </w:trPr>
        <w:tc>
          <w:tcPr>
            <w:tcW w:w="852" w:type="dxa"/>
            <w:vAlign w:val="center"/>
          </w:tcPr>
          <w:p w14:paraId="7E9565CB"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446F0B7D" w14:textId="77777777" w:rsidR="00465897" w:rsidRPr="00796777" w:rsidRDefault="00465897" w:rsidP="00027A75">
            <w:pPr>
              <w:spacing w:before="0" w:after="0" w:line="240" w:lineRule="auto"/>
              <w:ind w:firstLine="0"/>
              <w:jc w:val="left"/>
              <w:rPr>
                <w:sz w:val="14"/>
                <w:szCs w:val="22"/>
              </w:rPr>
            </w:pPr>
            <w:r w:rsidRPr="00796777">
              <w:rPr>
                <w:sz w:val="14"/>
                <w:szCs w:val="22"/>
              </w:rPr>
              <w:t>Seyyar Merdiven</w:t>
            </w:r>
          </w:p>
        </w:tc>
        <w:tc>
          <w:tcPr>
            <w:tcW w:w="1558" w:type="dxa"/>
            <w:vAlign w:val="center"/>
          </w:tcPr>
          <w:p w14:paraId="7318A63B" w14:textId="77777777" w:rsidR="00465897" w:rsidRPr="00796777" w:rsidRDefault="00465897" w:rsidP="00027A75">
            <w:pPr>
              <w:spacing w:before="0" w:after="0" w:line="240" w:lineRule="auto"/>
              <w:ind w:firstLine="0"/>
              <w:jc w:val="left"/>
              <w:rPr>
                <w:sz w:val="14"/>
                <w:szCs w:val="18"/>
              </w:rPr>
            </w:pPr>
            <w:r w:rsidRPr="00796777">
              <w:rPr>
                <w:sz w:val="14"/>
                <w:szCs w:val="22"/>
              </w:rPr>
              <w:t>Seyyar merdiven kullanımı</w:t>
            </w:r>
          </w:p>
        </w:tc>
        <w:tc>
          <w:tcPr>
            <w:tcW w:w="851" w:type="dxa"/>
            <w:vAlign w:val="center"/>
          </w:tcPr>
          <w:p w14:paraId="13AE0DE3" w14:textId="77777777" w:rsidR="00465897" w:rsidRPr="00796777" w:rsidRDefault="00465897" w:rsidP="00027A75">
            <w:pPr>
              <w:spacing w:before="0" w:after="0" w:line="240" w:lineRule="auto"/>
              <w:ind w:firstLine="0"/>
              <w:jc w:val="left"/>
              <w:rPr>
                <w:sz w:val="14"/>
                <w:szCs w:val="18"/>
              </w:rPr>
            </w:pPr>
            <w:r w:rsidRPr="00796777">
              <w:rPr>
                <w:sz w:val="14"/>
                <w:szCs w:val="18"/>
              </w:rPr>
              <w:t>Düşme</w:t>
            </w:r>
          </w:p>
        </w:tc>
        <w:tc>
          <w:tcPr>
            <w:tcW w:w="996" w:type="dxa"/>
            <w:vAlign w:val="center"/>
          </w:tcPr>
          <w:p w14:paraId="17577909"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11CB1142" w14:textId="77777777" w:rsidR="00465897" w:rsidRPr="00796777" w:rsidRDefault="00465897" w:rsidP="00027A75">
            <w:pPr>
              <w:spacing w:before="0" w:after="0" w:line="240" w:lineRule="auto"/>
              <w:ind w:firstLine="0"/>
              <w:jc w:val="center"/>
              <w:rPr>
                <w:b/>
                <w:sz w:val="14"/>
                <w:szCs w:val="18"/>
              </w:rPr>
            </w:pPr>
          </w:p>
          <w:p w14:paraId="3661D34A" w14:textId="77777777" w:rsidR="00465897" w:rsidRPr="00796777" w:rsidRDefault="00465897" w:rsidP="00027A75">
            <w:pPr>
              <w:spacing w:before="0" w:after="0" w:line="240" w:lineRule="auto"/>
              <w:ind w:firstLine="0"/>
              <w:jc w:val="center"/>
              <w:rPr>
                <w:b/>
                <w:sz w:val="14"/>
                <w:szCs w:val="18"/>
              </w:rPr>
            </w:pPr>
          </w:p>
          <w:p w14:paraId="61F38E34" w14:textId="77777777" w:rsidR="00465897" w:rsidRPr="00796777" w:rsidRDefault="00465897" w:rsidP="00027A75">
            <w:pPr>
              <w:spacing w:before="0" w:after="0" w:line="240" w:lineRule="auto"/>
              <w:ind w:firstLine="0"/>
              <w:jc w:val="center"/>
              <w:rPr>
                <w:b/>
                <w:sz w:val="14"/>
                <w:szCs w:val="18"/>
              </w:rPr>
            </w:pPr>
          </w:p>
          <w:p w14:paraId="57A3564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3032BA04" w14:textId="77777777" w:rsidR="00465897" w:rsidRPr="00796777" w:rsidRDefault="00465897" w:rsidP="00027A75">
            <w:pPr>
              <w:spacing w:before="0" w:after="0" w:line="240" w:lineRule="auto"/>
              <w:ind w:firstLine="0"/>
              <w:jc w:val="center"/>
              <w:rPr>
                <w:b/>
                <w:sz w:val="14"/>
                <w:szCs w:val="18"/>
              </w:rPr>
            </w:pPr>
          </w:p>
          <w:p w14:paraId="2516F077" w14:textId="77777777" w:rsidR="00465897" w:rsidRPr="00796777" w:rsidRDefault="00465897" w:rsidP="00027A75">
            <w:pPr>
              <w:spacing w:before="0" w:after="0" w:line="240" w:lineRule="auto"/>
              <w:ind w:firstLine="0"/>
              <w:jc w:val="center"/>
              <w:rPr>
                <w:b/>
                <w:sz w:val="14"/>
                <w:szCs w:val="18"/>
              </w:rPr>
            </w:pPr>
          </w:p>
          <w:p w14:paraId="7C13C3DE" w14:textId="77777777" w:rsidR="00465897" w:rsidRPr="00796777" w:rsidRDefault="00465897" w:rsidP="00027A75">
            <w:pPr>
              <w:spacing w:before="0" w:after="0" w:line="240" w:lineRule="auto"/>
              <w:ind w:firstLine="0"/>
              <w:jc w:val="center"/>
              <w:rPr>
                <w:b/>
                <w:sz w:val="14"/>
                <w:szCs w:val="18"/>
              </w:rPr>
            </w:pPr>
          </w:p>
          <w:p w14:paraId="1D4E1629"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57B4D5C5" w14:textId="77777777" w:rsidR="00465897" w:rsidRPr="00796777" w:rsidRDefault="00465897" w:rsidP="00027A75">
            <w:pPr>
              <w:spacing w:before="0" w:after="0" w:line="240" w:lineRule="auto"/>
              <w:ind w:firstLine="0"/>
              <w:jc w:val="center"/>
              <w:rPr>
                <w:b/>
                <w:sz w:val="14"/>
                <w:szCs w:val="18"/>
              </w:rPr>
            </w:pPr>
          </w:p>
          <w:p w14:paraId="4F79CD38" w14:textId="77777777" w:rsidR="00465897" w:rsidRPr="00796777" w:rsidRDefault="00465897" w:rsidP="00027A75">
            <w:pPr>
              <w:spacing w:before="0" w:after="0" w:line="240" w:lineRule="auto"/>
              <w:ind w:firstLine="0"/>
              <w:jc w:val="center"/>
              <w:rPr>
                <w:b/>
                <w:sz w:val="14"/>
                <w:szCs w:val="18"/>
              </w:rPr>
            </w:pPr>
          </w:p>
          <w:p w14:paraId="0EC2B157" w14:textId="77777777" w:rsidR="00465897" w:rsidRPr="00796777" w:rsidRDefault="00465897" w:rsidP="00027A75">
            <w:pPr>
              <w:spacing w:before="0" w:after="0" w:line="240" w:lineRule="auto"/>
              <w:ind w:firstLine="0"/>
              <w:jc w:val="center"/>
              <w:rPr>
                <w:b/>
                <w:sz w:val="14"/>
                <w:szCs w:val="18"/>
              </w:rPr>
            </w:pPr>
          </w:p>
          <w:p w14:paraId="5E1A21D5"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67EFACE3" w14:textId="38E66297" w:rsidR="00465897" w:rsidRPr="00796777" w:rsidRDefault="00465897" w:rsidP="00027A75">
            <w:pPr>
              <w:spacing w:before="0" w:after="0" w:line="240" w:lineRule="auto"/>
              <w:ind w:firstLine="0"/>
              <w:jc w:val="left"/>
              <w:rPr>
                <w:b/>
                <w:sz w:val="14"/>
                <w:szCs w:val="18"/>
              </w:rPr>
            </w:pPr>
          </w:p>
        </w:tc>
        <w:tc>
          <w:tcPr>
            <w:tcW w:w="1558" w:type="dxa"/>
            <w:vAlign w:val="center"/>
          </w:tcPr>
          <w:p w14:paraId="70C86FA8"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54706F26"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Seyyar merdivene çıkarken zeminin düz olduğundan ve merdivenin dengede durduğundan emin olunmalıdır. Diğer çalışanların gerekli sözlü ve levha ile bilgilendirilmesi sağlanmalıdır. Merdiven basamaklarına kaymaz bant takılması ve ayaklarının uygun şekilde kaymaya karşı engellenmiş malzemeyle kaplanması. Sağlam merdivenlerin bakımları periyodik olarak ve her kullanım öncesi yapılmalıdır. </w:t>
            </w:r>
          </w:p>
        </w:tc>
        <w:tc>
          <w:tcPr>
            <w:tcW w:w="709" w:type="dxa"/>
            <w:vAlign w:val="center"/>
          </w:tcPr>
          <w:p w14:paraId="7864ED0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2E618C8" w14:textId="77777777" w:rsidR="00465897" w:rsidRPr="00796777" w:rsidRDefault="00465897" w:rsidP="00027A75">
            <w:pPr>
              <w:spacing w:before="0" w:after="0" w:line="240" w:lineRule="auto"/>
              <w:ind w:firstLine="0"/>
              <w:jc w:val="center"/>
              <w:rPr>
                <w:sz w:val="16"/>
                <w:szCs w:val="16"/>
              </w:rPr>
            </w:pPr>
          </w:p>
          <w:p w14:paraId="60519895" w14:textId="77777777" w:rsidR="00465897" w:rsidRPr="00796777" w:rsidRDefault="00465897" w:rsidP="00027A75">
            <w:pPr>
              <w:spacing w:before="0" w:after="0" w:line="240" w:lineRule="auto"/>
              <w:ind w:firstLine="0"/>
              <w:jc w:val="center"/>
              <w:rPr>
                <w:sz w:val="16"/>
                <w:szCs w:val="16"/>
              </w:rPr>
            </w:pPr>
          </w:p>
          <w:p w14:paraId="3557637F"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7490D108"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72B00E3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71DA2C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6F9931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F8BBB8E" w14:textId="77777777" w:rsidR="00465897" w:rsidRPr="00796777" w:rsidRDefault="00465897" w:rsidP="00027A75">
            <w:pPr>
              <w:spacing w:before="0" w:after="0" w:line="240" w:lineRule="auto"/>
              <w:ind w:firstLine="0"/>
              <w:jc w:val="left"/>
              <w:rPr>
                <w:b/>
                <w:sz w:val="14"/>
                <w:szCs w:val="18"/>
              </w:rPr>
            </w:pPr>
          </w:p>
        </w:tc>
        <w:tc>
          <w:tcPr>
            <w:tcW w:w="1002" w:type="dxa"/>
          </w:tcPr>
          <w:p w14:paraId="0EA72269" w14:textId="77777777" w:rsidR="00465897" w:rsidRPr="00796777" w:rsidRDefault="00465897" w:rsidP="00027A75">
            <w:pPr>
              <w:spacing w:before="0" w:after="0" w:line="240" w:lineRule="auto"/>
              <w:ind w:firstLine="0"/>
              <w:jc w:val="center"/>
              <w:rPr>
                <w:b/>
                <w:sz w:val="18"/>
                <w:szCs w:val="18"/>
              </w:rPr>
            </w:pPr>
          </w:p>
        </w:tc>
      </w:tr>
      <w:tr w:rsidR="00465897" w:rsidRPr="00796777" w14:paraId="7BC8B388" w14:textId="77777777" w:rsidTr="00BF129E">
        <w:trPr>
          <w:trHeight w:val="1054"/>
        </w:trPr>
        <w:tc>
          <w:tcPr>
            <w:tcW w:w="852" w:type="dxa"/>
            <w:vAlign w:val="center"/>
          </w:tcPr>
          <w:p w14:paraId="72773136" w14:textId="77777777" w:rsidR="00465897" w:rsidRPr="00796777" w:rsidRDefault="00465897" w:rsidP="00027A75">
            <w:pPr>
              <w:spacing w:before="0" w:after="0" w:line="240" w:lineRule="auto"/>
              <w:ind w:firstLine="0"/>
              <w:jc w:val="center"/>
              <w:rPr>
                <w:sz w:val="22"/>
                <w:szCs w:val="22"/>
              </w:rPr>
            </w:pPr>
            <w:r w:rsidRPr="00796777">
              <w:rPr>
                <w:b/>
                <w:sz w:val="16"/>
                <w:szCs w:val="18"/>
              </w:rPr>
              <w:lastRenderedPageBreak/>
              <w:t>ÇALIŞMA ORTAMI</w:t>
            </w:r>
          </w:p>
        </w:tc>
        <w:tc>
          <w:tcPr>
            <w:tcW w:w="989" w:type="dxa"/>
            <w:vAlign w:val="center"/>
          </w:tcPr>
          <w:p w14:paraId="61A7E664"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013E7B40" w14:textId="77777777" w:rsidR="00465897" w:rsidRPr="00796777" w:rsidRDefault="00465897" w:rsidP="00027A75">
            <w:pPr>
              <w:spacing w:before="0" w:after="0" w:line="240" w:lineRule="auto"/>
              <w:ind w:firstLine="0"/>
              <w:jc w:val="left"/>
              <w:rPr>
                <w:sz w:val="14"/>
                <w:szCs w:val="18"/>
              </w:rPr>
            </w:pPr>
            <w:r w:rsidRPr="00796777">
              <w:rPr>
                <w:sz w:val="14"/>
                <w:szCs w:val="18"/>
              </w:rPr>
              <w:t>Çalışanların kesici ve delici aletlerle çalışması</w:t>
            </w:r>
          </w:p>
        </w:tc>
        <w:tc>
          <w:tcPr>
            <w:tcW w:w="851" w:type="dxa"/>
            <w:vAlign w:val="center"/>
          </w:tcPr>
          <w:p w14:paraId="550AEF76" w14:textId="77777777" w:rsidR="00465897" w:rsidRPr="00796777" w:rsidRDefault="00465897" w:rsidP="00027A75">
            <w:pPr>
              <w:spacing w:before="0" w:after="0" w:line="240" w:lineRule="auto"/>
              <w:ind w:firstLine="0"/>
              <w:jc w:val="left"/>
              <w:rPr>
                <w:sz w:val="14"/>
                <w:szCs w:val="18"/>
              </w:rPr>
            </w:pPr>
            <w:r w:rsidRPr="00796777">
              <w:rPr>
                <w:sz w:val="14"/>
                <w:szCs w:val="18"/>
              </w:rPr>
              <w:t>Elini kesme, ciddi yaralanmalar</w:t>
            </w:r>
          </w:p>
        </w:tc>
        <w:tc>
          <w:tcPr>
            <w:tcW w:w="996" w:type="dxa"/>
            <w:vAlign w:val="center"/>
          </w:tcPr>
          <w:p w14:paraId="1F9157F7"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5E8525C" w14:textId="77777777" w:rsidR="00465897" w:rsidRPr="00796777" w:rsidRDefault="00465897" w:rsidP="00027A75">
            <w:pPr>
              <w:spacing w:before="0" w:after="0" w:line="240" w:lineRule="auto"/>
              <w:ind w:firstLine="0"/>
              <w:jc w:val="left"/>
              <w:rPr>
                <w:b/>
                <w:sz w:val="14"/>
                <w:szCs w:val="18"/>
              </w:rPr>
            </w:pPr>
          </w:p>
          <w:p w14:paraId="5CAC4CA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59060D44" w14:textId="77777777" w:rsidR="00465897" w:rsidRPr="00796777" w:rsidRDefault="00465897" w:rsidP="00027A75">
            <w:pPr>
              <w:spacing w:before="0" w:after="0" w:line="240" w:lineRule="auto"/>
              <w:ind w:firstLine="0"/>
              <w:jc w:val="left"/>
              <w:rPr>
                <w:b/>
                <w:sz w:val="14"/>
                <w:szCs w:val="18"/>
              </w:rPr>
            </w:pPr>
          </w:p>
          <w:p w14:paraId="5837DF0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72746DB4" w14:textId="77777777" w:rsidR="00465897" w:rsidRPr="00796777" w:rsidRDefault="00465897" w:rsidP="00027A75">
            <w:pPr>
              <w:spacing w:before="0" w:after="0" w:line="240" w:lineRule="auto"/>
              <w:ind w:firstLine="0"/>
              <w:jc w:val="left"/>
              <w:rPr>
                <w:b/>
                <w:sz w:val="14"/>
                <w:szCs w:val="18"/>
              </w:rPr>
            </w:pPr>
          </w:p>
          <w:p w14:paraId="77A181E1"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54FCA0AC" w14:textId="79611285" w:rsidR="00465897" w:rsidRPr="00796777" w:rsidRDefault="00465897" w:rsidP="00027A75">
            <w:pPr>
              <w:spacing w:before="0" w:after="0" w:line="240" w:lineRule="auto"/>
              <w:ind w:firstLine="0"/>
              <w:jc w:val="left"/>
              <w:rPr>
                <w:b/>
                <w:sz w:val="14"/>
                <w:szCs w:val="18"/>
              </w:rPr>
            </w:pPr>
          </w:p>
        </w:tc>
        <w:tc>
          <w:tcPr>
            <w:tcW w:w="1558" w:type="dxa"/>
            <w:vAlign w:val="center"/>
          </w:tcPr>
          <w:p w14:paraId="7AACDB38"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5462F365" w14:textId="77777777" w:rsidR="00465897" w:rsidRPr="00796777" w:rsidRDefault="00465897" w:rsidP="00027A75">
            <w:pPr>
              <w:spacing w:before="0" w:after="0" w:line="240" w:lineRule="auto"/>
              <w:ind w:firstLine="0"/>
              <w:jc w:val="left"/>
              <w:rPr>
                <w:sz w:val="14"/>
                <w:szCs w:val="18"/>
              </w:rPr>
            </w:pPr>
            <w:r w:rsidRPr="00796777">
              <w:rPr>
                <w:sz w:val="14"/>
                <w:szCs w:val="18"/>
              </w:rPr>
              <w:t>Çalışanlar kesici aletlerle çalışma konusunda eğitim almalı uygun KKD kullanmalı</w:t>
            </w:r>
          </w:p>
        </w:tc>
        <w:tc>
          <w:tcPr>
            <w:tcW w:w="709" w:type="dxa"/>
            <w:vAlign w:val="center"/>
          </w:tcPr>
          <w:p w14:paraId="732053D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A3E2DE3" w14:textId="77777777" w:rsidR="00465897" w:rsidRPr="00796777" w:rsidRDefault="00465897" w:rsidP="00027A75">
            <w:pPr>
              <w:spacing w:before="0" w:after="0" w:line="240" w:lineRule="auto"/>
              <w:ind w:firstLine="0"/>
              <w:jc w:val="center"/>
              <w:rPr>
                <w:sz w:val="16"/>
                <w:szCs w:val="16"/>
              </w:rPr>
            </w:pPr>
          </w:p>
          <w:p w14:paraId="7E7326D1" w14:textId="77777777" w:rsidR="00465897" w:rsidRPr="00796777" w:rsidRDefault="00465897" w:rsidP="00027A75">
            <w:pPr>
              <w:spacing w:before="0" w:after="0" w:line="240" w:lineRule="auto"/>
              <w:ind w:firstLine="0"/>
              <w:jc w:val="center"/>
              <w:rPr>
                <w:sz w:val="16"/>
                <w:szCs w:val="16"/>
              </w:rPr>
            </w:pPr>
          </w:p>
          <w:p w14:paraId="22A5197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2CE8F5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95D134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2B895F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E5E9134" w14:textId="77777777" w:rsidR="00465897" w:rsidRPr="00796777" w:rsidRDefault="00465897" w:rsidP="00027A75">
            <w:pPr>
              <w:spacing w:before="0" w:after="0" w:line="240" w:lineRule="auto"/>
              <w:ind w:firstLine="0"/>
              <w:jc w:val="left"/>
              <w:rPr>
                <w:b/>
                <w:sz w:val="14"/>
                <w:szCs w:val="18"/>
              </w:rPr>
            </w:pPr>
          </w:p>
        </w:tc>
        <w:tc>
          <w:tcPr>
            <w:tcW w:w="1002" w:type="dxa"/>
          </w:tcPr>
          <w:p w14:paraId="4CF55B9F" w14:textId="77777777" w:rsidR="00465897" w:rsidRPr="00796777" w:rsidRDefault="00465897" w:rsidP="00027A75">
            <w:pPr>
              <w:spacing w:before="0" w:after="0" w:line="240" w:lineRule="auto"/>
              <w:ind w:firstLine="0"/>
              <w:jc w:val="center"/>
              <w:rPr>
                <w:b/>
                <w:sz w:val="18"/>
                <w:szCs w:val="18"/>
              </w:rPr>
            </w:pPr>
          </w:p>
        </w:tc>
      </w:tr>
      <w:tr w:rsidR="00465897" w:rsidRPr="00796777" w14:paraId="4E48639B" w14:textId="77777777" w:rsidTr="00BF129E">
        <w:trPr>
          <w:trHeight w:val="1054"/>
        </w:trPr>
        <w:tc>
          <w:tcPr>
            <w:tcW w:w="852" w:type="dxa"/>
            <w:vAlign w:val="center"/>
          </w:tcPr>
          <w:p w14:paraId="5D9C6144"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534C4717"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305031F2" w14:textId="77777777" w:rsidR="00465897" w:rsidRPr="00796777" w:rsidRDefault="00465897" w:rsidP="00027A75">
            <w:pPr>
              <w:spacing w:before="0" w:after="0" w:line="240" w:lineRule="auto"/>
              <w:ind w:firstLine="0"/>
              <w:jc w:val="left"/>
              <w:rPr>
                <w:sz w:val="14"/>
                <w:szCs w:val="18"/>
              </w:rPr>
            </w:pPr>
            <w:r w:rsidRPr="00796777">
              <w:rPr>
                <w:sz w:val="14"/>
                <w:szCs w:val="18"/>
              </w:rPr>
              <w:t>Kesici ve delici aletlerin uygunsuz yerde bulunması/ dağınık bulunması</w:t>
            </w:r>
          </w:p>
        </w:tc>
        <w:tc>
          <w:tcPr>
            <w:tcW w:w="851" w:type="dxa"/>
            <w:vAlign w:val="center"/>
          </w:tcPr>
          <w:p w14:paraId="0F98DCAB" w14:textId="77777777" w:rsidR="00465897" w:rsidRPr="00796777" w:rsidRDefault="00465897" w:rsidP="00027A75">
            <w:pPr>
              <w:spacing w:before="0" w:after="0" w:line="240" w:lineRule="auto"/>
              <w:ind w:firstLine="0"/>
              <w:jc w:val="left"/>
              <w:rPr>
                <w:sz w:val="14"/>
                <w:szCs w:val="18"/>
              </w:rPr>
            </w:pPr>
            <w:r w:rsidRPr="00796777">
              <w:rPr>
                <w:sz w:val="14"/>
                <w:szCs w:val="18"/>
              </w:rPr>
              <w:t>Uzuv kesilmesi</w:t>
            </w:r>
          </w:p>
        </w:tc>
        <w:tc>
          <w:tcPr>
            <w:tcW w:w="996" w:type="dxa"/>
            <w:vAlign w:val="center"/>
          </w:tcPr>
          <w:p w14:paraId="76565818"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697E97F6" w14:textId="77777777" w:rsidR="00465897" w:rsidRPr="00796777" w:rsidRDefault="00465897" w:rsidP="00027A75">
            <w:pPr>
              <w:spacing w:before="0" w:after="0" w:line="240" w:lineRule="auto"/>
              <w:ind w:firstLine="0"/>
              <w:jc w:val="left"/>
              <w:rPr>
                <w:b/>
                <w:sz w:val="14"/>
                <w:szCs w:val="18"/>
              </w:rPr>
            </w:pPr>
          </w:p>
          <w:p w14:paraId="3898B353"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52453C3" w14:textId="77777777" w:rsidR="00465897" w:rsidRPr="00796777" w:rsidRDefault="00465897" w:rsidP="00027A75">
            <w:pPr>
              <w:spacing w:before="0" w:after="0" w:line="240" w:lineRule="auto"/>
              <w:ind w:firstLine="0"/>
              <w:jc w:val="left"/>
              <w:rPr>
                <w:b/>
                <w:sz w:val="14"/>
                <w:szCs w:val="18"/>
              </w:rPr>
            </w:pPr>
          </w:p>
          <w:p w14:paraId="6DAE4D2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2D2F842" w14:textId="77777777" w:rsidR="00465897" w:rsidRPr="00796777" w:rsidRDefault="00465897" w:rsidP="00027A75">
            <w:pPr>
              <w:spacing w:before="0" w:after="0" w:line="240" w:lineRule="auto"/>
              <w:ind w:firstLine="0"/>
              <w:jc w:val="left"/>
              <w:rPr>
                <w:b/>
                <w:sz w:val="14"/>
                <w:szCs w:val="18"/>
              </w:rPr>
            </w:pPr>
          </w:p>
          <w:p w14:paraId="028AD838"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396DF77A" w14:textId="1C106617" w:rsidR="00465897" w:rsidRPr="00796777" w:rsidRDefault="00465897" w:rsidP="00027A75">
            <w:pPr>
              <w:spacing w:before="0" w:after="0" w:line="240" w:lineRule="auto"/>
              <w:ind w:firstLine="0"/>
              <w:jc w:val="left"/>
              <w:rPr>
                <w:b/>
                <w:sz w:val="14"/>
                <w:szCs w:val="18"/>
              </w:rPr>
            </w:pPr>
          </w:p>
        </w:tc>
        <w:tc>
          <w:tcPr>
            <w:tcW w:w="1558" w:type="dxa"/>
            <w:vAlign w:val="center"/>
          </w:tcPr>
          <w:p w14:paraId="4ABBCE2C"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21E1596F"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Kesici ve delici aletlerin ortamda gelişigüzel bulunmaması. Kesici ve delici aletler kılıflı olarak onlar için ayrılan özel bir bölmede </w:t>
            </w:r>
            <w:proofErr w:type="spellStart"/>
            <w:proofErr w:type="gramStart"/>
            <w:r w:rsidRPr="00796777">
              <w:rPr>
                <w:sz w:val="14"/>
                <w:szCs w:val="18"/>
              </w:rPr>
              <w:t>bulunmalıdır.Çalışanlar</w:t>
            </w:r>
            <w:proofErr w:type="spellEnd"/>
            <w:proofErr w:type="gramEnd"/>
            <w:r w:rsidRPr="00796777">
              <w:rPr>
                <w:sz w:val="14"/>
                <w:szCs w:val="18"/>
              </w:rPr>
              <w:t xml:space="preserve"> konu hakkında bilgilendirilmelidir.</w:t>
            </w:r>
          </w:p>
        </w:tc>
        <w:tc>
          <w:tcPr>
            <w:tcW w:w="709" w:type="dxa"/>
            <w:vAlign w:val="center"/>
          </w:tcPr>
          <w:p w14:paraId="5D30BCE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1CCECD9" w14:textId="77777777" w:rsidR="00465897" w:rsidRPr="00796777" w:rsidRDefault="00465897" w:rsidP="00027A75">
            <w:pPr>
              <w:spacing w:before="0" w:after="0" w:line="240" w:lineRule="auto"/>
              <w:ind w:firstLine="0"/>
              <w:jc w:val="center"/>
              <w:rPr>
                <w:sz w:val="16"/>
                <w:szCs w:val="16"/>
              </w:rPr>
            </w:pPr>
          </w:p>
          <w:p w14:paraId="1DA71A60" w14:textId="77777777" w:rsidR="00465897" w:rsidRPr="00796777" w:rsidRDefault="00465897" w:rsidP="00027A75">
            <w:pPr>
              <w:spacing w:before="0" w:after="0" w:line="240" w:lineRule="auto"/>
              <w:ind w:firstLine="0"/>
              <w:jc w:val="center"/>
              <w:rPr>
                <w:sz w:val="16"/>
                <w:szCs w:val="16"/>
              </w:rPr>
            </w:pPr>
          </w:p>
          <w:p w14:paraId="2EAB8AAD" w14:textId="77777777" w:rsidR="00465897" w:rsidRPr="00796777" w:rsidRDefault="00465897" w:rsidP="00027A75">
            <w:pPr>
              <w:spacing w:before="0" w:after="0" w:line="240" w:lineRule="auto"/>
              <w:ind w:firstLine="0"/>
              <w:jc w:val="center"/>
              <w:rPr>
                <w:sz w:val="16"/>
                <w:szCs w:val="16"/>
              </w:rPr>
            </w:pPr>
          </w:p>
          <w:p w14:paraId="05F3D25D" w14:textId="77777777" w:rsidR="00465897" w:rsidRPr="00796777" w:rsidRDefault="00465897" w:rsidP="00027A75">
            <w:pPr>
              <w:spacing w:before="0" w:after="0" w:line="240" w:lineRule="auto"/>
              <w:ind w:firstLine="0"/>
              <w:jc w:val="left"/>
              <w:rPr>
                <w:sz w:val="16"/>
                <w:szCs w:val="16"/>
              </w:rPr>
            </w:pPr>
            <w:r w:rsidRPr="00796777">
              <w:rPr>
                <w:sz w:val="16"/>
                <w:szCs w:val="16"/>
              </w:rPr>
              <w:t>3 ay</w:t>
            </w:r>
          </w:p>
        </w:tc>
        <w:tc>
          <w:tcPr>
            <w:tcW w:w="284" w:type="dxa"/>
            <w:shd w:val="clear" w:color="auto" w:fill="A6A6A6"/>
          </w:tcPr>
          <w:p w14:paraId="75D9E02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278EBA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3F4EAB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5DC424B" w14:textId="77777777" w:rsidR="00465897" w:rsidRPr="00796777" w:rsidRDefault="00465897" w:rsidP="00027A75">
            <w:pPr>
              <w:spacing w:before="0" w:after="0" w:line="240" w:lineRule="auto"/>
              <w:ind w:firstLine="0"/>
              <w:jc w:val="left"/>
              <w:rPr>
                <w:b/>
                <w:sz w:val="14"/>
                <w:szCs w:val="18"/>
              </w:rPr>
            </w:pPr>
          </w:p>
        </w:tc>
        <w:tc>
          <w:tcPr>
            <w:tcW w:w="1002" w:type="dxa"/>
          </w:tcPr>
          <w:p w14:paraId="7DE827B6" w14:textId="77777777" w:rsidR="00465897" w:rsidRPr="00796777" w:rsidRDefault="00465897" w:rsidP="00027A75">
            <w:pPr>
              <w:spacing w:before="0" w:after="0" w:line="240" w:lineRule="auto"/>
              <w:ind w:firstLine="0"/>
              <w:jc w:val="center"/>
              <w:rPr>
                <w:b/>
                <w:sz w:val="18"/>
                <w:szCs w:val="18"/>
              </w:rPr>
            </w:pPr>
          </w:p>
        </w:tc>
      </w:tr>
      <w:tr w:rsidR="00465897" w:rsidRPr="00796777" w14:paraId="315732D8" w14:textId="77777777" w:rsidTr="00BF129E">
        <w:trPr>
          <w:trHeight w:val="1054"/>
        </w:trPr>
        <w:tc>
          <w:tcPr>
            <w:tcW w:w="852" w:type="dxa"/>
            <w:vAlign w:val="center"/>
          </w:tcPr>
          <w:p w14:paraId="4A222021"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1A375E45"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59282D18" w14:textId="77777777" w:rsidR="00465897" w:rsidRPr="00796777" w:rsidRDefault="00465897" w:rsidP="00027A75">
            <w:pPr>
              <w:spacing w:before="0" w:after="0" w:line="240" w:lineRule="auto"/>
              <w:ind w:firstLine="0"/>
              <w:jc w:val="left"/>
              <w:rPr>
                <w:sz w:val="14"/>
                <w:szCs w:val="18"/>
              </w:rPr>
            </w:pPr>
            <w:r w:rsidRPr="00796777">
              <w:rPr>
                <w:sz w:val="14"/>
                <w:szCs w:val="18"/>
              </w:rPr>
              <w:t>Çalışanların kesici ve delici aletlerle çalışırken KKD kullanmaması</w:t>
            </w:r>
          </w:p>
        </w:tc>
        <w:tc>
          <w:tcPr>
            <w:tcW w:w="851" w:type="dxa"/>
            <w:vAlign w:val="center"/>
          </w:tcPr>
          <w:p w14:paraId="7556DC1D" w14:textId="77777777" w:rsidR="00465897" w:rsidRPr="00796777" w:rsidRDefault="00465897" w:rsidP="00027A75">
            <w:pPr>
              <w:spacing w:before="0" w:after="0" w:line="240" w:lineRule="auto"/>
              <w:ind w:firstLine="0"/>
              <w:jc w:val="left"/>
              <w:rPr>
                <w:sz w:val="14"/>
                <w:szCs w:val="18"/>
              </w:rPr>
            </w:pPr>
            <w:r w:rsidRPr="00796777">
              <w:rPr>
                <w:sz w:val="14"/>
                <w:szCs w:val="18"/>
              </w:rPr>
              <w:t>Kesik, batma</w:t>
            </w:r>
          </w:p>
        </w:tc>
        <w:tc>
          <w:tcPr>
            <w:tcW w:w="996" w:type="dxa"/>
            <w:vAlign w:val="center"/>
          </w:tcPr>
          <w:p w14:paraId="2047420B"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68BD5D0F" w14:textId="77777777" w:rsidR="00465897" w:rsidRPr="00796777" w:rsidRDefault="00465897" w:rsidP="00027A75">
            <w:pPr>
              <w:spacing w:before="0" w:after="0" w:line="240" w:lineRule="auto"/>
              <w:ind w:firstLine="0"/>
              <w:jc w:val="center"/>
              <w:rPr>
                <w:b/>
                <w:sz w:val="14"/>
                <w:szCs w:val="18"/>
              </w:rPr>
            </w:pPr>
          </w:p>
          <w:p w14:paraId="43A80A13" w14:textId="77777777" w:rsidR="00465897" w:rsidRPr="00796777" w:rsidRDefault="00465897" w:rsidP="00027A75">
            <w:pPr>
              <w:spacing w:before="0" w:after="0" w:line="240" w:lineRule="auto"/>
              <w:ind w:firstLine="0"/>
              <w:jc w:val="left"/>
              <w:rPr>
                <w:b/>
                <w:sz w:val="14"/>
                <w:szCs w:val="18"/>
              </w:rPr>
            </w:pPr>
          </w:p>
          <w:p w14:paraId="20975DE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69F97EEA" w14:textId="77777777" w:rsidR="00465897" w:rsidRPr="00796777" w:rsidRDefault="00465897" w:rsidP="00027A75">
            <w:pPr>
              <w:spacing w:before="0" w:after="0" w:line="240" w:lineRule="auto"/>
              <w:ind w:firstLine="0"/>
              <w:jc w:val="left"/>
              <w:rPr>
                <w:b/>
                <w:sz w:val="14"/>
                <w:szCs w:val="18"/>
              </w:rPr>
            </w:pPr>
          </w:p>
          <w:p w14:paraId="2386D2B7" w14:textId="77777777" w:rsidR="00465897" w:rsidRPr="00796777" w:rsidRDefault="00465897" w:rsidP="00027A75">
            <w:pPr>
              <w:spacing w:before="0" w:after="0" w:line="240" w:lineRule="auto"/>
              <w:ind w:firstLine="0"/>
              <w:jc w:val="center"/>
              <w:rPr>
                <w:b/>
                <w:sz w:val="14"/>
                <w:szCs w:val="18"/>
              </w:rPr>
            </w:pPr>
          </w:p>
          <w:p w14:paraId="064E8C0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0E5F92D6"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0390D37E" w14:textId="77777777" w:rsidR="00465897" w:rsidRPr="00796777" w:rsidRDefault="00465897" w:rsidP="00027A75">
            <w:pPr>
              <w:spacing w:before="0" w:after="0" w:line="240" w:lineRule="auto"/>
              <w:ind w:firstLine="0"/>
              <w:jc w:val="center"/>
              <w:rPr>
                <w:b/>
                <w:sz w:val="14"/>
                <w:szCs w:val="18"/>
              </w:rPr>
            </w:pPr>
          </w:p>
          <w:p w14:paraId="660E41A4"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p w14:paraId="4BF92B9C" w14:textId="77777777" w:rsidR="00465897" w:rsidRPr="00796777" w:rsidRDefault="00465897" w:rsidP="00027A75">
            <w:pPr>
              <w:spacing w:before="0" w:after="0" w:line="240" w:lineRule="auto"/>
              <w:ind w:firstLine="0"/>
              <w:jc w:val="left"/>
              <w:rPr>
                <w:b/>
                <w:sz w:val="14"/>
                <w:szCs w:val="18"/>
              </w:rPr>
            </w:pPr>
          </w:p>
        </w:tc>
        <w:tc>
          <w:tcPr>
            <w:tcW w:w="292" w:type="dxa"/>
            <w:shd w:val="clear" w:color="auto" w:fill="A6A6A6"/>
          </w:tcPr>
          <w:p w14:paraId="5D0B8D84" w14:textId="77777777" w:rsidR="00465897" w:rsidRPr="00796777" w:rsidRDefault="00465897" w:rsidP="00027A75">
            <w:pPr>
              <w:spacing w:before="0" w:after="0" w:line="240" w:lineRule="auto"/>
              <w:ind w:firstLine="0"/>
              <w:jc w:val="left"/>
              <w:rPr>
                <w:b/>
                <w:sz w:val="14"/>
                <w:szCs w:val="18"/>
              </w:rPr>
            </w:pPr>
          </w:p>
        </w:tc>
        <w:tc>
          <w:tcPr>
            <w:tcW w:w="1558" w:type="dxa"/>
            <w:vAlign w:val="center"/>
          </w:tcPr>
          <w:p w14:paraId="1F40F59E"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1A1B811F" w14:textId="77777777" w:rsidR="00465897" w:rsidRPr="00796777" w:rsidRDefault="00465897" w:rsidP="00027A75">
            <w:pPr>
              <w:spacing w:before="0" w:after="0" w:line="240" w:lineRule="auto"/>
              <w:ind w:firstLine="0"/>
              <w:jc w:val="left"/>
              <w:rPr>
                <w:sz w:val="14"/>
                <w:szCs w:val="18"/>
              </w:rPr>
            </w:pPr>
            <w:r w:rsidRPr="00796777">
              <w:rPr>
                <w:sz w:val="14"/>
                <w:szCs w:val="18"/>
              </w:rPr>
              <w:t>Kesici ve delici aletlerle çalışırken çalışanlar işe uygun kişisel koruyucu donanım kullanmalıdırlar</w:t>
            </w:r>
          </w:p>
        </w:tc>
        <w:tc>
          <w:tcPr>
            <w:tcW w:w="709" w:type="dxa"/>
            <w:vAlign w:val="center"/>
          </w:tcPr>
          <w:p w14:paraId="2C354A1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694229" w14:textId="77777777" w:rsidR="00465897" w:rsidRPr="00796777" w:rsidRDefault="00465897" w:rsidP="00027A75">
            <w:pPr>
              <w:spacing w:before="0" w:after="0" w:line="240" w:lineRule="auto"/>
              <w:ind w:firstLine="0"/>
              <w:jc w:val="center"/>
              <w:rPr>
                <w:sz w:val="16"/>
                <w:szCs w:val="16"/>
              </w:rPr>
            </w:pPr>
          </w:p>
          <w:p w14:paraId="481BC987" w14:textId="77777777" w:rsidR="00465897" w:rsidRPr="00796777" w:rsidRDefault="00465897" w:rsidP="00027A75">
            <w:pPr>
              <w:spacing w:before="0" w:after="0" w:line="240" w:lineRule="auto"/>
              <w:ind w:firstLine="0"/>
              <w:jc w:val="center"/>
              <w:rPr>
                <w:sz w:val="16"/>
                <w:szCs w:val="16"/>
              </w:rPr>
            </w:pPr>
          </w:p>
          <w:p w14:paraId="6D0F277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9690D5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E32979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5EEE1A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853EDC2" w14:textId="77777777" w:rsidR="00465897" w:rsidRPr="00796777" w:rsidRDefault="00465897" w:rsidP="00027A75">
            <w:pPr>
              <w:spacing w:before="0" w:after="0" w:line="240" w:lineRule="auto"/>
              <w:ind w:firstLine="0"/>
              <w:jc w:val="left"/>
              <w:rPr>
                <w:b/>
                <w:sz w:val="14"/>
                <w:szCs w:val="18"/>
              </w:rPr>
            </w:pPr>
          </w:p>
        </w:tc>
        <w:tc>
          <w:tcPr>
            <w:tcW w:w="1002" w:type="dxa"/>
          </w:tcPr>
          <w:p w14:paraId="06D4EB65" w14:textId="77777777" w:rsidR="00465897" w:rsidRPr="00796777" w:rsidRDefault="00465897" w:rsidP="00027A75">
            <w:pPr>
              <w:spacing w:before="0" w:after="0" w:line="240" w:lineRule="auto"/>
              <w:ind w:firstLine="0"/>
              <w:jc w:val="center"/>
              <w:rPr>
                <w:b/>
                <w:sz w:val="18"/>
                <w:szCs w:val="18"/>
              </w:rPr>
            </w:pPr>
          </w:p>
        </w:tc>
      </w:tr>
      <w:tr w:rsidR="00465897" w:rsidRPr="00796777" w14:paraId="2F6832AA" w14:textId="77777777" w:rsidTr="00BF129E">
        <w:trPr>
          <w:trHeight w:val="1054"/>
        </w:trPr>
        <w:tc>
          <w:tcPr>
            <w:tcW w:w="852" w:type="dxa"/>
            <w:vAlign w:val="center"/>
          </w:tcPr>
          <w:p w14:paraId="7946684D"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1D1C3807"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5E9E274D" w14:textId="77777777" w:rsidR="00465897" w:rsidRPr="00796777" w:rsidRDefault="00465897" w:rsidP="00027A75">
            <w:pPr>
              <w:spacing w:before="0" w:after="0" w:line="240" w:lineRule="auto"/>
              <w:ind w:firstLine="0"/>
              <w:jc w:val="left"/>
              <w:rPr>
                <w:sz w:val="14"/>
                <w:szCs w:val="18"/>
              </w:rPr>
            </w:pPr>
            <w:r w:rsidRPr="00796777">
              <w:rPr>
                <w:sz w:val="14"/>
                <w:szCs w:val="18"/>
              </w:rPr>
              <w:t>Bu tür aletlerin açıkta bulundurulması, koruyucu kılıfları içerisinde muhafaza edilmemesi</w:t>
            </w:r>
          </w:p>
        </w:tc>
        <w:tc>
          <w:tcPr>
            <w:tcW w:w="851" w:type="dxa"/>
            <w:vAlign w:val="center"/>
          </w:tcPr>
          <w:p w14:paraId="7456AF1A" w14:textId="77777777" w:rsidR="00465897" w:rsidRPr="00796777" w:rsidRDefault="00465897" w:rsidP="00027A75">
            <w:pPr>
              <w:spacing w:before="0" w:after="0" w:line="240" w:lineRule="auto"/>
              <w:ind w:firstLine="0"/>
              <w:jc w:val="left"/>
              <w:rPr>
                <w:sz w:val="14"/>
                <w:szCs w:val="18"/>
              </w:rPr>
            </w:pPr>
            <w:r w:rsidRPr="00796777">
              <w:rPr>
                <w:sz w:val="14"/>
                <w:szCs w:val="18"/>
              </w:rPr>
              <w:t>Yaralanmalar, iş kazaları</w:t>
            </w:r>
          </w:p>
        </w:tc>
        <w:tc>
          <w:tcPr>
            <w:tcW w:w="996" w:type="dxa"/>
            <w:vAlign w:val="center"/>
          </w:tcPr>
          <w:p w14:paraId="3C887B7F"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5AF68523" w14:textId="77777777" w:rsidR="00465897" w:rsidRPr="00796777" w:rsidRDefault="00465897" w:rsidP="00027A75">
            <w:pPr>
              <w:spacing w:before="0" w:after="0" w:line="240" w:lineRule="auto"/>
              <w:ind w:firstLine="0"/>
              <w:jc w:val="left"/>
              <w:rPr>
                <w:b/>
                <w:sz w:val="14"/>
                <w:szCs w:val="18"/>
              </w:rPr>
            </w:pPr>
          </w:p>
          <w:p w14:paraId="3E5E6CE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47859870" w14:textId="77777777" w:rsidR="00465897" w:rsidRPr="00796777" w:rsidRDefault="00465897" w:rsidP="00027A75">
            <w:pPr>
              <w:spacing w:before="0" w:after="0" w:line="240" w:lineRule="auto"/>
              <w:ind w:firstLine="0"/>
              <w:jc w:val="left"/>
              <w:rPr>
                <w:b/>
                <w:sz w:val="14"/>
                <w:szCs w:val="18"/>
              </w:rPr>
            </w:pPr>
          </w:p>
          <w:p w14:paraId="6B35E07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0CF05480" w14:textId="77777777" w:rsidR="00465897" w:rsidRPr="00796777" w:rsidRDefault="00465897" w:rsidP="00027A75">
            <w:pPr>
              <w:spacing w:before="0" w:after="0" w:line="240" w:lineRule="auto"/>
              <w:ind w:firstLine="0"/>
              <w:jc w:val="left"/>
              <w:rPr>
                <w:b/>
                <w:sz w:val="14"/>
                <w:szCs w:val="18"/>
              </w:rPr>
            </w:pPr>
          </w:p>
          <w:p w14:paraId="7AE6794E"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0880E7F5" w14:textId="3C2937E1" w:rsidR="00465897" w:rsidRPr="00796777" w:rsidRDefault="00465897" w:rsidP="00027A75">
            <w:pPr>
              <w:spacing w:before="0" w:after="0" w:line="240" w:lineRule="auto"/>
              <w:ind w:firstLine="0"/>
              <w:jc w:val="left"/>
              <w:rPr>
                <w:b/>
                <w:sz w:val="14"/>
                <w:szCs w:val="18"/>
              </w:rPr>
            </w:pPr>
          </w:p>
        </w:tc>
        <w:tc>
          <w:tcPr>
            <w:tcW w:w="1558" w:type="dxa"/>
            <w:vAlign w:val="center"/>
          </w:tcPr>
          <w:p w14:paraId="544F5DDF"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03D112E0" w14:textId="77777777" w:rsidR="00465897" w:rsidRPr="00796777" w:rsidRDefault="00465897" w:rsidP="00027A75">
            <w:pPr>
              <w:spacing w:before="0" w:after="0" w:line="240" w:lineRule="auto"/>
              <w:ind w:firstLine="0"/>
              <w:jc w:val="left"/>
              <w:rPr>
                <w:sz w:val="14"/>
                <w:szCs w:val="18"/>
              </w:rPr>
            </w:pPr>
            <w:r w:rsidRPr="00796777">
              <w:rPr>
                <w:sz w:val="14"/>
                <w:szCs w:val="18"/>
              </w:rPr>
              <w:t>Kesici ve delici nitelikteki alet veya ekipmanların açıkta bulundurulmaması, koruyucu kılıfları içerisinde muhafaza edilmesi gerekmektedir</w:t>
            </w:r>
          </w:p>
        </w:tc>
        <w:tc>
          <w:tcPr>
            <w:tcW w:w="709" w:type="dxa"/>
            <w:vAlign w:val="center"/>
          </w:tcPr>
          <w:p w14:paraId="06CDCD3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04615B7" w14:textId="77777777" w:rsidR="00465897" w:rsidRPr="00796777" w:rsidRDefault="00465897" w:rsidP="00027A75">
            <w:pPr>
              <w:spacing w:before="0" w:after="0" w:line="240" w:lineRule="auto"/>
              <w:ind w:firstLine="0"/>
              <w:jc w:val="center"/>
              <w:rPr>
                <w:sz w:val="16"/>
                <w:szCs w:val="16"/>
              </w:rPr>
            </w:pPr>
          </w:p>
          <w:p w14:paraId="3BBBCE72" w14:textId="77777777" w:rsidR="00465897" w:rsidRPr="00796777" w:rsidRDefault="00465897" w:rsidP="00027A75">
            <w:pPr>
              <w:spacing w:before="0" w:after="0" w:line="240" w:lineRule="auto"/>
              <w:ind w:firstLine="0"/>
              <w:jc w:val="center"/>
              <w:rPr>
                <w:sz w:val="16"/>
                <w:szCs w:val="16"/>
              </w:rPr>
            </w:pPr>
          </w:p>
          <w:p w14:paraId="2EEBB16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301628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72ECCE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976D82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F4E8EFB" w14:textId="77777777" w:rsidR="00465897" w:rsidRPr="00796777" w:rsidRDefault="00465897" w:rsidP="00027A75">
            <w:pPr>
              <w:spacing w:before="0" w:after="0" w:line="240" w:lineRule="auto"/>
              <w:ind w:firstLine="0"/>
              <w:jc w:val="left"/>
              <w:rPr>
                <w:b/>
                <w:sz w:val="14"/>
                <w:szCs w:val="18"/>
              </w:rPr>
            </w:pPr>
          </w:p>
        </w:tc>
        <w:tc>
          <w:tcPr>
            <w:tcW w:w="1002" w:type="dxa"/>
          </w:tcPr>
          <w:p w14:paraId="13D00BFA" w14:textId="77777777" w:rsidR="00465897" w:rsidRPr="00796777" w:rsidRDefault="00465897" w:rsidP="00027A75">
            <w:pPr>
              <w:spacing w:before="0" w:after="0" w:line="240" w:lineRule="auto"/>
              <w:ind w:firstLine="0"/>
              <w:jc w:val="center"/>
              <w:rPr>
                <w:b/>
                <w:sz w:val="18"/>
                <w:szCs w:val="18"/>
              </w:rPr>
            </w:pPr>
          </w:p>
        </w:tc>
      </w:tr>
      <w:tr w:rsidR="00465897" w:rsidRPr="00796777" w14:paraId="77E5780C" w14:textId="77777777" w:rsidTr="00BF129E">
        <w:trPr>
          <w:trHeight w:val="1054"/>
        </w:trPr>
        <w:tc>
          <w:tcPr>
            <w:tcW w:w="852" w:type="dxa"/>
            <w:vAlign w:val="center"/>
          </w:tcPr>
          <w:p w14:paraId="4B6C6A1D"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192FC9E2"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5960936E" w14:textId="77777777" w:rsidR="00465897" w:rsidRPr="00796777" w:rsidRDefault="00465897" w:rsidP="00027A75">
            <w:pPr>
              <w:spacing w:before="0" w:after="0" w:line="240" w:lineRule="auto"/>
              <w:ind w:firstLine="0"/>
              <w:jc w:val="left"/>
              <w:rPr>
                <w:sz w:val="14"/>
                <w:szCs w:val="18"/>
              </w:rPr>
            </w:pPr>
            <w:r w:rsidRPr="00796777">
              <w:rPr>
                <w:sz w:val="14"/>
                <w:szCs w:val="18"/>
              </w:rPr>
              <w:t>Amaçlarına uygun yönde kullanılmaması, kullanımına ilişkin üretici talimatlarına uyulmaması</w:t>
            </w:r>
          </w:p>
        </w:tc>
        <w:tc>
          <w:tcPr>
            <w:tcW w:w="851" w:type="dxa"/>
            <w:vAlign w:val="center"/>
          </w:tcPr>
          <w:p w14:paraId="6904C2DE" w14:textId="77777777" w:rsidR="00465897" w:rsidRPr="00796777" w:rsidRDefault="00465897" w:rsidP="00027A75">
            <w:pPr>
              <w:spacing w:before="0" w:after="0" w:line="240" w:lineRule="auto"/>
              <w:ind w:firstLine="0"/>
              <w:jc w:val="left"/>
              <w:rPr>
                <w:sz w:val="14"/>
                <w:szCs w:val="18"/>
              </w:rPr>
            </w:pPr>
            <w:r w:rsidRPr="00796777">
              <w:rPr>
                <w:sz w:val="14"/>
                <w:szCs w:val="18"/>
              </w:rPr>
              <w:t>Yaralanmalar, iş kazaları</w:t>
            </w:r>
          </w:p>
        </w:tc>
        <w:tc>
          <w:tcPr>
            <w:tcW w:w="996" w:type="dxa"/>
            <w:vAlign w:val="center"/>
          </w:tcPr>
          <w:p w14:paraId="76B4ABAB"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C2AA3FA" w14:textId="77777777" w:rsidR="00465897" w:rsidRPr="00796777" w:rsidRDefault="00465897" w:rsidP="00027A75">
            <w:pPr>
              <w:spacing w:before="0" w:after="0" w:line="240" w:lineRule="auto"/>
              <w:ind w:firstLine="0"/>
              <w:jc w:val="left"/>
              <w:rPr>
                <w:b/>
                <w:sz w:val="14"/>
                <w:szCs w:val="18"/>
              </w:rPr>
            </w:pPr>
          </w:p>
          <w:p w14:paraId="5AE1742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632D1B2" w14:textId="77777777" w:rsidR="00465897" w:rsidRPr="00796777" w:rsidRDefault="00465897" w:rsidP="00027A75">
            <w:pPr>
              <w:spacing w:before="0" w:after="0" w:line="240" w:lineRule="auto"/>
              <w:ind w:firstLine="0"/>
              <w:jc w:val="left"/>
              <w:rPr>
                <w:b/>
                <w:sz w:val="14"/>
                <w:szCs w:val="18"/>
              </w:rPr>
            </w:pPr>
          </w:p>
          <w:p w14:paraId="36A349F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15A752F" w14:textId="77777777" w:rsidR="00465897" w:rsidRPr="00796777" w:rsidRDefault="00465897" w:rsidP="00027A75">
            <w:pPr>
              <w:spacing w:before="0" w:after="0" w:line="240" w:lineRule="auto"/>
              <w:ind w:firstLine="0"/>
              <w:jc w:val="left"/>
              <w:rPr>
                <w:b/>
                <w:sz w:val="14"/>
                <w:szCs w:val="18"/>
              </w:rPr>
            </w:pPr>
          </w:p>
          <w:p w14:paraId="764E52BB"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6FCC6FBD" w14:textId="14517D12" w:rsidR="00465897" w:rsidRPr="00796777" w:rsidRDefault="00465897" w:rsidP="00027A75">
            <w:pPr>
              <w:spacing w:before="0" w:after="0" w:line="240" w:lineRule="auto"/>
              <w:ind w:firstLine="0"/>
              <w:jc w:val="left"/>
              <w:rPr>
                <w:b/>
                <w:sz w:val="14"/>
                <w:szCs w:val="18"/>
              </w:rPr>
            </w:pPr>
          </w:p>
        </w:tc>
        <w:tc>
          <w:tcPr>
            <w:tcW w:w="1558" w:type="dxa"/>
            <w:vAlign w:val="center"/>
          </w:tcPr>
          <w:p w14:paraId="10E79502"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1F4C1E35" w14:textId="77777777" w:rsidR="00465897" w:rsidRPr="00796777" w:rsidRDefault="00465897" w:rsidP="00027A75">
            <w:pPr>
              <w:spacing w:before="0" w:after="0" w:line="240" w:lineRule="auto"/>
              <w:ind w:firstLine="0"/>
              <w:jc w:val="left"/>
              <w:rPr>
                <w:sz w:val="14"/>
                <w:szCs w:val="18"/>
              </w:rPr>
            </w:pPr>
            <w:r w:rsidRPr="00796777">
              <w:rPr>
                <w:sz w:val="14"/>
                <w:szCs w:val="18"/>
              </w:rPr>
              <w:t>Kesici ve delici nitelikteki alet veya ekipmanlar tasarım amaçlarına uygun kullanılmalı, kullanımına ilişkin üretici talimatlarına uyulmalıdır</w:t>
            </w:r>
          </w:p>
        </w:tc>
        <w:tc>
          <w:tcPr>
            <w:tcW w:w="709" w:type="dxa"/>
            <w:vAlign w:val="center"/>
          </w:tcPr>
          <w:p w14:paraId="462F9EB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BE97714" w14:textId="77777777" w:rsidR="00465897" w:rsidRPr="00796777" w:rsidRDefault="00465897" w:rsidP="00027A75">
            <w:pPr>
              <w:spacing w:before="0" w:after="0" w:line="240" w:lineRule="auto"/>
              <w:ind w:firstLine="0"/>
              <w:jc w:val="center"/>
              <w:rPr>
                <w:sz w:val="16"/>
                <w:szCs w:val="16"/>
              </w:rPr>
            </w:pPr>
          </w:p>
          <w:p w14:paraId="3689F982"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635AF6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966DE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A02802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CFAEDC0" w14:textId="77777777" w:rsidR="00465897" w:rsidRPr="00796777" w:rsidRDefault="00465897" w:rsidP="00027A75">
            <w:pPr>
              <w:spacing w:before="0" w:after="0" w:line="240" w:lineRule="auto"/>
              <w:ind w:firstLine="0"/>
              <w:jc w:val="left"/>
              <w:rPr>
                <w:b/>
                <w:sz w:val="14"/>
                <w:szCs w:val="18"/>
              </w:rPr>
            </w:pPr>
          </w:p>
        </w:tc>
        <w:tc>
          <w:tcPr>
            <w:tcW w:w="1002" w:type="dxa"/>
          </w:tcPr>
          <w:p w14:paraId="617F9E36" w14:textId="77777777" w:rsidR="00465897" w:rsidRPr="00796777" w:rsidRDefault="00465897" w:rsidP="00027A75">
            <w:pPr>
              <w:spacing w:before="0" w:after="0" w:line="240" w:lineRule="auto"/>
              <w:ind w:firstLine="0"/>
              <w:jc w:val="center"/>
              <w:rPr>
                <w:b/>
                <w:sz w:val="18"/>
                <w:szCs w:val="18"/>
              </w:rPr>
            </w:pPr>
          </w:p>
        </w:tc>
      </w:tr>
      <w:tr w:rsidR="00465897" w:rsidRPr="00796777" w14:paraId="7B0AB4DF" w14:textId="77777777" w:rsidTr="00BF129E">
        <w:trPr>
          <w:trHeight w:val="1054"/>
        </w:trPr>
        <w:tc>
          <w:tcPr>
            <w:tcW w:w="852" w:type="dxa"/>
            <w:vAlign w:val="center"/>
          </w:tcPr>
          <w:p w14:paraId="393B5CEB" w14:textId="77777777" w:rsidR="00465897" w:rsidRPr="00796777" w:rsidRDefault="00465897" w:rsidP="00027A75">
            <w:pPr>
              <w:spacing w:before="0" w:after="0" w:line="240" w:lineRule="auto"/>
              <w:ind w:firstLine="0"/>
              <w:jc w:val="center"/>
              <w:rPr>
                <w:sz w:val="22"/>
                <w:szCs w:val="22"/>
              </w:rPr>
            </w:pPr>
            <w:r w:rsidRPr="00796777">
              <w:rPr>
                <w:b/>
                <w:sz w:val="16"/>
                <w:szCs w:val="18"/>
              </w:rPr>
              <w:t>ÇALIŞMA ORTAMI</w:t>
            </w:r>
          </w:p>
        </w:tc>
        <w:tc>
          <w:tcPr>
            <w:tcW w:w="989" w:type="dxa"/>
            <w:vAlign w:val="center"/>
          </w:tcPr>
          <w:p w14:paraId="35688740" w14:textId="77777777" w:rsidR="00465897" w:rsidRPr="00796777" w:rsidRDefault="00465897" w:rsidP="00027A75">
            <w:pPr>
              <w:spacing w:before="0" w:after="0" w:line="240" w:lineRule="auto"/>
              <w:ind w:firstLine="0"/>
              <w:jc w:val="left"/>
              <w:rPr>
                <w:sz w:val="14"/>
                <w:szCs w:val="22"/>
              </w:rPr>
            </w:pPr>
            <w:r w:rsidRPr="00796777">
              <w:rPr>
                <w:sz w:val="14"/>
                <w:szCs w:val="22"/>
              </w:rPr>
              <w:t>Kesici ve Delici Aletler</w:t>
            </w:r>
          </w:p>
        </w:tc>
        <w:tc>
          <w:tcPr>
            <w:tcW w:w="1558" w:type="dxa"/>
            <w:vAlign w:val="center"/>
          </w:tcPr>
          <w:p w14:paraId="061980F7" w14:textId="77777777" w:rsidR="00465897" w:rsidRPr="00796777" w:rsidRDefault="00465897" w:rsidP="00027A75">
            <w:pPr>
              <w:spacing w:before="0" w:after="0" w:line="240" w:lineRule="auto"/>
              <w:ind w:firstLine="0"/>
              <w:jc w:val="left"/>
              <w:rPr>
                <w:sz w:val="14"/>
                <w:szCs w:val="18"/>
              </w:rPr>
            </w:pPr>
            <w:r w:rsidRPr="00796777">
              <w:rPr>
                <w:sz w:val="14"/>
                <w:szCs w:val="18"/>
              </w:rPr>
              <w:t>Her kullanım öncesi ve sonrasında kontrol edilmemesi</w:t>
            </w:r>
          </w:p>
        </w:tc>
        <w:tc>
          <w:tcPr>
            <w:tcW w:w="851" w:type="dxa"/>
            <w:vAlign w:val="center"/>
          </w:tcPr>
          <w:p w14:paraId="1B7527A0" w14:textId="77777777" w:rsidR="00465897" w:rsidRPr="00796777" w:rsidRDefault="00465897" w:rsidP="00027A75">
            <w:pPr>
              <w:spacing w:before="0" w:after="0" w:line="240" w:lineRule="auto"/>
              <w:ind w:firstLine="0"/>
              <w:jc w:val="left"/>
              <w:rPr>
                <w:sz w:val="14"/>
                <w:szCs w:val="18"/>
              </w:rPr>
            </w:pPr>
            <w:r w:rsidRPr="00796777">
              <w:rPr>
                <w:sz w:val="14"/>
                <w:szCs w:val="18"/>
              </w:rPr>
              <w:t>Yaralanmalar, kesikler</w:t>
            </w:r>
          </w:p>
        </w:tc>
        <w:tc>
          <w:tcPr>
            <w:tcW w:w="996" w:type="dxa"/>
            <w:vAlign w:val="center"/>
          </w:tcPr>
          <w:p w14:paraId="787DD8D3"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EF3FD3C" w14:textId="77777777" w:rsidR="00465897" w:rsidRPr="00796777" w:rsidRDefault="00465897" w:rsidP="00027A75">
            <w:pPr>
              <w:spacing w:before="0" w:after="0" w:line="240" w:lineRule="auto"/>
              <w:ind w:firstLine="0"/>
              <w:jc w:val="left"/>
              <w:rPr>
                <w:b/>
                <w:sz w:val="14"/>
                <w:szCs w:val="18"/>
              </w:rPr>
            </w:pPr>
          </w:p>
          <w:p w14:paraId="41468D89" w14:textId="77777777" w:rsidR="00465897" w:rsidRPr="00796777" w:rsidRDefault="00465897" w:rsidP="00027A75">
            <w:pPr>
              <w:spacing w:before="0" w:after="0" w:line="240" w:lineRule="auto"/>
              <w:ind w:firstLine="0"/>
              <w:jc w:val="center"/>
              <w:rPr>
                <w:b/>
                <w:sz w:val="14"/>
                <w:szCs w:val="18"/>
              </w:rPr>
            </w:pPr>
          </w:p>
          <w:p w14:paraId="4AB0971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73A10A6B" w14:textId="77777777" w:rsidR="00465897" w:rsidRPr="00796777" w:rsidRDefault="00465897" w:rsidP="00027A75">
            <w:pPr>
              <w:spacing w:before="0" w:after="0" w:line="240" w:lineRule="auto"/>
              <w:ind w:firstLine="0"/>
              <w:jc w:val="center"/>
              <w:rPr>
                <w:b/>
                <w:sz w:val="14"/>
                <w:szCs w:val="18"/>
              </w:rPr>
            </w:pPr>
          </w:p>
          <w:p w14:paraId="0419AC80" w14:textId="77777777" w:rsidR="00465897" w:rsidRPr="00796777" w:rsidRDefault="00465897" w:rsidP="00027A75">
            <w:pPr>
              <w:spacing w:before="0" w:after="0" w:line="240" w:lineRule="auto"/>
              <w:ind w:firstLine="0"/>
              <w:jc w:val="left"/>
              <w:rPr>
                <w:b/>
                <w:sz w:val="14"/>
                <w:szCs w:val="18"/>
              </w:rPr>
            </w:pPr>
          </w:p>
          <w:p w14:paraId="67FB6744"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2B58175" w14:textId="77777777" w:rsidR="00465897" w:rsidRPr="00796777" w:rsidRDefault="00465897" w:rsidP="00027A75">
            <w:pPr>
              <w:spacing w:before="0" w:after="0" w:line="240" w:lineRule="auto"/>
              <w:ind w:firstLine="0"/>
              <w:jc w:val="center"/>
              <w:rPr>
                <w:b/>
                <w:sz w:val="14"/>
                <w:szCs w:val="18"/>
              </w:rPr>
            </w:pPr>
          </w:p>
          <w:p w14:paraId="7834329A" w14:textId="77777777" w:rsidR="00465897" w:rsidRPr="00796777" w:rsidRDefault="00465897" w:rsidP="00027A75">
            <w:pPr>
              <w:spacing w:before="0" w:after="0" w:line="240" w:lineRule="auto"/>
              <w:ind w:firstLine="0"/>
              <w:jc w:val="left"/>
              <w:rPr>
                <w:b/>
                <w:sz w:val="14"/>
                <w:szCs w:val="18"/>
              </w:rPr>
            </w:pPr>
          </w:p>
          <w:p w14:paraId="05863AA1"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38A968D0" w14:textId="1537D636" w:rsidR="00465897" w:rsidRPr="00796777" w:rsidRDefault="00465897" w:rsidP="00027A75">
            <w:pPr>
              <w:spacing w:before="0" w:after="0" w:line="240" w:lineRule="auto"/>
              <w:ind w:firstLine="0"/>
              <w:jc w:val="left"/>
              <w:rPr>
                <w:b/>
                <w:sz w:val="14"/>
                <w:szCs w:val="18"/>
              </w:rPr>
            </w:pPr>
          </w:p>
        </w:tc>
        <w:tc>
          <w:tcPr>
            <w:tcW w:w="1558" w:type="dxa"/>
            <w:vAlign w:val="center"/>
          </w:tcPr>
          <w:p w14:paraId="5626CB61"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29551D95" w14:textId="77777777" w:rsidR="00465897" w:rsidRPr="00796777" w:rsidRDefault="00465897" w:rsidP="00027A75">
            <w:pPr>
              <w:spacing w:before="0" w:after="0" w:line="240" w:lineRule="auto"/>
              <w:ind w:firstLine="0"/>
              <w:jc w:val="left"/>
              <w:rPr>
                <w:sz w:val="14"/>
                <w:szCs w:val="18"/>
              </w:rPr>
            </w:pPr>
            <w:r w:rsidRPr="00796777">
              <w:rPr>
                <w:sz w:val="14"/>
                <w:szCs w:val="18"/>
              </w:rPr>
              <w:t>Paslanmış veya kesici yüzeyleri zarar görmüş alet/ekipmanlar yenileri ile değiştirilmelidir</w:t>
            </w:r>
          </w:p>
        </w:tc>
        <w:tc>
          <w:tcPr>
            <w:tcW w:w="709" w:type="dxa"/>
            <w:vAlign w:val="center"/>
          </w:tcPr>
          <w:p w14:paraId="415CB2B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C404124" w14:textId="77777777" w:rsidR="00465897" w:rsidRPr="00796777" w:rsidRDefault="00465897" w:rsidP="00027A75">
            <w:pPr>
              <w:spacing w:before="0" w:after="0" w:line="240" w:lineRule="auto"/>
              <w:ind w:firstLine="0"/>
              <w:jc w:val="center"/>
              <w:rPr>
                <w:sz w:val="16"/>
                <w:szCs w:val="16"/>
              </w:rPr>
            </w:pPr>
          </w:p>
          <w:p w14:paraId="680FB9D3" w14:textId="77777777" w:rsidR="00465897" w:rsidRPr="00796777" w:rsidRDefault="00465897" w:rsidP="00027A75">
            <w:pPr>
              <w:spacing w:before="0" w:after="0" w:line="240" w:lineRule="auto"/>
              <w:ind w:firstLine="0"/>
              <w:jc w:val="center"/>
              <w:rPr>
                <w:sz w:val="16"/>
                <w:szCs w:val="16"/>
              </w:rPr>
            </w:pPr>
          </w:p>
          <w:p w14:paraId="3E58B2E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BD3832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C5A92E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9C39DB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0871701" w14:textId="77777777" w:rsidR="00465897" w:rsidRPr="00796777" w:rsidRDefault="00465897" w:rsidP="00027A75">
            <w:pPr>
              <w:spacing w:before="0" w:after="0" w:line="240" w:lineRule="auto"/>
              <w:ind w:firstLine="0"/>
              <w:jc w:val="left"/>
              <w:rPr>
                <w:b/>
                <w:sz w:val="14"/>
                <w:szCs w:val="18"/>
              </w:rPr>
            </w:pPr>
          </w:p>
        </w:tc>
        <w:tc>
          <w:tcPr>
            <w:tcW w:w="1002" w:type="dxa"/>
          </w:tcPr>
          <w:p w14:paraId="698A55CE" w14:textId="77777777" w:rsidR="00465897" w:rsidRPr="00796777" w:rsidRDefault="00465897" w:rsidP="00027A75">
            <w:pPr>
              <w:spacing w:before="0" w:after="0" w:line="240" w:lineRule="auto"/>
              <w:ind w:firstLine="0"/>
              <w:jc w:val="center"/>
              <w:rPr>
                <w:b/>
                <w:sz w:val="18"/>
                <w:szCs w:val="18"/>
              </w:rPr>
            </w:pPr>
          </w:p>
        </w:tc>
      </w:tr>
      <w:tr w:rsidR="00465897" w:rsidRPr="00796777" w14:paraId="74333413" w14:textId="77777777" w:rsidTr="00BF129E">
        <w:trPr>
          <w:trHeight w:val="1054"/>
        </w:trPr>
        <w:tc>
          <w:tcPr>
            <w:tcW w:w="852" w:type="dxa"/>
            <w:vAlign w:val="center"/>
          </w:tcPr>
          <w:p w14:paraId="64C9C493" w14:textId="77777777" w:rsidR="00465897" w:rsidRPr="00796777" w:rsidRDefault="00465897" w:rsidP="00027A75">
            <w:pPr>
              <w:spacing w:before="0" w:after="0" w:line="240" w:lineRule="auto"/>
              <w:ind w:firstLine="0"/>
              <w:jc w:val="center"/>
              <w:rPr>
                <w:sz w:val="22"/>
                <w:szCs w:val="22"/>
              </w:rPr>
            </w:pPr>
            <w:r w:rsidRPr="00796777">
              <w:rPr>
                <w:b/>
                <w:sz w:val="16"/>
                <w:szCs w:val="18"/>
              </w:rPr>
              <w:lastRenderedPageBreak/>
              <w:t>ÇALIŞMA ORTAMI</w:t>
            </w:r>
          </w:p>
        </w:tc>
        <w:tc>
          <w:tcPr>
            <w:tcW w:w="989" w:type="dxa"/>
            <w:vAlign w:val="center"/>
          </w:tcPr>
          <w:p w14:paraId="2B871518" w14:textId="77777777" w:rsidR="00465897" w:rsidRPr="00796777" w:rsidRDefault="00465897" w:rsidP="00027A75">
            <w:pPr>
              <w:spacing w:before="0" w:after="0" w:line="240" w:lineRule="auto"/>
              <w:ind w:firstLine="0"/>
              <w:jc w:val="left"/>
              <w:rPr>
                <w:sz w:val="14"/>
                <w:szCs w:val="22"/>
              </w:rPr>
            </w:pPr>
            <w:r w:rsidRPr="00796777">
              <w:rPr>
                <w:sz w:val="14"/>
                <w:szCs w:val="22"/>
              </w:rPr>
              <w:t>Kişisel koruyucu donanım</w:t>
            </w:r>
          </w:p>
        </w:tc>
        <w:tc>
          <w:tcPr>
            <w:tcW w:w="1558" w:type="dxa"/>
            <w:vAlign w:val="center"/>
          </w:tcPr>
          <w:p w14:paraId="7840FD73" w14:textId="77777777" w:rsidR="00465897" w:rsidRPr="00796777" w:rsidRDefault="00465897" w:rsidP="00027A75">
            <w:pPr>
              <w:spacing w:before="0" w:after="0" w:line="240" w:lineRule="auto"/>
              <w:ind w:firstLine="0"/>
              <w:jc w:val="left"/>
              <w:rPr>
                <w:sz w:val="14"/>
                <w:szCs w:val="18"/>
              </w:rPr>
            </w:pPr>
            <w:r w:rsidRPr="00796777">
              <w:rPr>
                <w:sz w:val="14"/>
                <w:szCs w:val="18"/>
              </w:rPr>
              <w:t>Kişisel koruyucu donanım zimmet formlarının verilmemesi</w:t>
            </w:r>
          </w:p>
        </w:tc>
        <w:tc>
          <w:tcPr>
            <w:tcW w:w="851" w:type="dxa"/>
            <w:vAlign w:val="center"/>
          </w:tcPr>
          <w:p w14:paraId="70482CC5" w14:textId="77777777" w:rsidR="00465897" w:rsidRPr="00796777" w:rsidRDefault="00465897" w:rsidP="00027A75">
            <w:pPr>
              <w:spacing w:before="0" w:after="0" w:line="240" w:lineRule="auto"/>
              <w:ind w:firstLine="0"/>
              <w:jc w:val="left"/>
              <w:rPr>
                <w:sz w:val="14"/>
                <w:szCs w:val="18"/>
              </w:rPr>
            </w:pPr>
            <w:r w:rsidRPr="00796777">
              <w:rPr>
                <w:sz w:val="14"/>
                <w:szCs w:val="18"/>
              </w:rPr>
              <w:t>Maddi zarar/ iş günü kaybı</w:t>
            </w:r>
          </w:p>
        </w:tc>
        <w:tc>
          <w:tcPr>
            <w:tcW w:w="996" w:type="dxa"/>
            <w:vAlign w:val="center"/>
          </w:tcPr>
          <w:p w14:paraId="1BEA757C"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0CA9C987" w14:textId="77777777" w:rsidR="00465897" w:rsidRPr="00796777" w:rsidRDefault="00465897" w:rsidP="00027A75">
            <w:pPr>
              <w:spacing w:before="0" w:after="0" w:line="240" w:lineRule="auto"/>
              <w:ind w:firstLine="0"/>
              <w:jc w:val="left"/>
              <w:rPr>
                <w:b/>
                <w:sz w:val="14"/>
                <w:szCs w:val="18"/>
              </w:rPr>
            </w:pPr>
          </w:p>
          <w:p w14:paraId="68A4EB59"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9E5B516" w14:textId="77777777" w:rsidR="00465897" w:rsidRPr="00796777" w:rsidRDefault="00465897" w:rsidP="00027A75">
            <w:pPr>
              <w:spacing w:before="0" w:after="0" w:line="240" w:lineRule="auto"/>
              <w:ind w:firstLine="0"/>
              <w:jc w:val="left"/>
              <w:rPr>
                <w:b/>
                <w:sz w:val="14"/>
                <w:szCs w:val="18"/>
              </w:rPr>
            </w:pPr>
          </w:p>
          <w:p w14:paraId="1C60DB38"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90" w:type="dxa"/>
            <w:shd w:val="clear" w:color="auto" w:fill="A6A6A6" w:themeFill="background1" w:themeFillShade="A6"/>
          </w:tcPr>
          <w:p w14:paraId="4AC6BF19" w14:textId="77777777" w:rsidR="00465897" w:rsidRPr="00796777" w:rsidRDefault="00465897" w:rsidP="00027A75">
            <w:pPr>
              <w:spacing w:before="0" w:after="0" w:line="240" w:lineRule="auto"/>
              <w:ind w:firstLine="0"/>
              <w:jc w:val="left"/>
              <w:rPr>
                <w:b/>
                <w:sz w:val="14"/>
                <w:szCs w:val="18"/>
              </w:rPr>
            </w:pPr>
          </w:p>
          <w:p w14:paraId="459DEE0F"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020E0F67" w14:textId="1A2191B6" w:rsidR="00465897" w:rsidRPr="00796777" w:rsidRDefault="00465897" w:rsidP="00027A75">
            <w:pPr>
              <w:spacing w:before="0" w:after="0" w:line="240" w:lineRule="auto"/>
              <w:ind w:firstLine="0"/>
              <w:jc w:val="center"/>
              <w:rPr>
                <w:b/>
                <w:sz w:val="14"/>
                <w:szCs w:val="18"/>
              </w:rPr>
            </w:pPr>
          </w:p>
        </w:tc>
        <w:tc>
          <w:tcPr>
            <w:tcW w:w="1558" w:type="dxa"/>
            <w:vAlign w:val="center"/>
          </w:tcPr>
          <w:p w14:paraId="707191B2"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4FEF4B1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Kişisel koruyucu donanımların işçilere </w:t>
            </w:r>
            <w:proofErr w:type="gramStart"/>
            <w:r w:rsidRPr="00796777">
              <w:rPr>
                <w:sz w:val="14"/>
                <w:szCs w:val="18"/>
              </w:rPr>
              <w:t>kişisel  koruyucu</w:t>
            </w:r>
            <w:proofErr w:type="gramEnd"/>
            <w:r w:rsidRPr="00796777">
              <w:rPr>
                <w:sz w:val="14"/>
                <w:szCs w:val="18"/>
              </w:rPr>
              <w:t xml:space="preserve"> donanım zimmet formları ile teslim edilmesi ve bu kayıtların saklanması</w:t>
            </w:r>
          </w:p>
        </w:tc>
        <w:tc>
          <w:tcPr>
            <w:tcW w:w="709" w:type="dxa"/>
            <w:vAlign w:val="center"/>
          </w:tcPr>
          <w:p w14:paraId="2A213BE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802DDE2" w14:textId="77777777" w:rsidR="00465897" w:rsidRPr="00796777" w:rsidRDefault="00465897" w:rsidP="00027A75">
            <w:pPr>
              <w:spacing w:before="0" w:after="0" w:line="240" w:lineRule="auto"/>
              <w:ind w:firstLine="0"/>
              <w:jc w:val="center"/>
              <w:rPr>
                <w:sz w:val="16"/>
                <w:szCs w:val="16"/>
              </w:rPr>
            </w:pPr>
          </w:p>
          <w:p w14:paraId="01071B52" w14:textId="77777777" w:rsidR="00465897" w:rsidRPr="00796777" w:rsidRDefault="00465897" w:rsidP="00027A75">
            <w:pPr>
              <w:spacing w:before="0" w:after="0" w:line="240" w:lineRule="auto"/>
              <w:ind w:firstLine="0"/>
              <w:jc w:val="center"/>
              <w:rPr>
                <w:sz w:val="16"/>
                <w:szCs w:val="16"/>
              </w:rPr>
            </w:pPr>
          </w:p>
          <w:p w14:paraId="08AFC1B4"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59A6D09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F9DDB2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5EE687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629DD9D" w14:textId="77777777" w:rsidR="00465897" w:rsidRPr="00796777" w:rsidRDefault="00465897" w:rsidP="00027A75">
            <w:pPr>
              <w:spacing w:before="0" w:after="0" w:line="240" w:lineRule="auto"/>
              <w:ind w:firstLine="0"/>
              <w:jc w:val="left"/>
              <w:rPr>
                <w:b/>
                <w:sz w:val="14"/>
                <w:szCs w:val="18"/>
              </w:rPr>
            </w:pPr>
          </w:p>
        </w:tc>
        <w:tc>
          <w:tcPr>
            <w:tcW w:w="1002" w:type="dxa"/>
          </w:tcPr>
          <w:p w14:paraId="3F27C812" w14:textId="77777777" w:rsidR="00465897" w:rsidRPr="00796777" w:rsidRDefault="00465897" w:rsidP="00027A75">
            <w:pPr>
              <w:spacing w:before="0" w:after="0" w:line="240" w:lineRule="auto"/>
              <w:ind w:firstLine="0"/>
              <w:jc w:val="center"/>
              <w:rPr>
                <w:b/>
                <w:sz w:val="18"/>
                <w:szCs w:val="18"/>
              </w:rPr>
            </w:pPr>
          </w:p>
        </w:tc>
      </w:tr>
      <w:tr w:rsidR="00465897" w:rsidRPr="00796777" w14:paraId="088E0DDD" w14:textId="77777777" w:rsidTr="00BF129E">
        <w:trPr>
          <w:trHeight w:val="1054"/>
        </w:trPr>
        <w:tc>
          <w:tcPr>
            <w:tcW w:w="852" w:type="dxa"/>
            <w:vAlign w:val="center"/>
          </w:tcPr>
          <w:p w14:paraId="6B61BF6D" w14:textId="77777777" w:rsidR="00465897" w:rsidRPr="00796777" w:rsidRDefault="00465897" w:rsidP="00027A75">
            <w:pPr>
              <w:spacing w:before="0" w:after="0" w:line="240" w:lineRule="auto"/>
              <w:ind w:firstLine="0"/>
              <w:jc w:val="center"/>
              <w:rPr>
                <w:b/>
                <w:sz w:val="16"/>
                <w:szCs w:val="22"/>
              </w:rPr>
            </w:pPr>
            <w:r w:rsidRPr="00796777">
              <w:rPr>
                <w:b/>
                <w:sz w:val="16"/>
                <w:szCs w:val="22"/>
              </w:rPr>
              <w:t>ÇALIŞMA ORTAMI</w:t>
            </w:r>
          </w:p>
        </w:tc>
        <w:tc>
          <w:tcPr>
            <w:tcW w:w="989" w:type="dxa"/>
            <w:vAlign w:val="center"/>
          </w:tcPr>
          <w:p w14:paraId="1FF9A2A0" w14:textId="77777777" w:rsidR="00465897" w:rsidRPr="00796777" w:rsidRDefault="00465897" w:rsidP="00027A75">
            <w:pPr>
              <w:spacing w:before="0" w:after="0" w:line="240" w:lineRule="auto"/>
              <w:ind w:firstLine="0"/>
              <w:jc w:val="left"/>
              <w:rPr>
                <w:sz w:val="14"/>
                <w:szCs w:val="16"/>
              </w:rPr>
            </w:pPr>
            <w:r w:rsidRPr="00796777">
              <w:rPr>
                <w:sz w:val="14"/>
                <w:szCs w:val="16"/>
              </w:rPr>
              <w:t>KKD</w:t>
            </w:r>
          </w:p>
        </w:tc>
        <w:tc>
          <w:tcPr>
            <w:tcW w:w="1558" w:type="dxa"/>
            <w:vAlign w:val="center"/>
          </w:tcPr>
          <w:p w14:paraId="46E08880"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KKD kullanmamaları/ bu konuda hassas davranmamaları</w:t>
            </w:r>
          </w:p>
        </w:tc>
        <w:tc>
          <w:tcPr>
            <w:tcW w:w="851" w:type="dxa"/>
            <w:vAlign w:val="center"/>
          </w:tcPr>
          <w:p w14:paraId="2EE16F11" w14:textId="77777777" w:rsidR="00465897" w:rsidRPr="00796777" w:rsidRDefault="00465897" w:rsidP="00027A75">
            <w:pPr>
              <w:spacing w:before="0" w:after="0" w:line="240" w:lineRule="auto"/>
              <w:ind w:firstLine="0"/>
              <w:jc w:val="left"/>
              <w:rPr>
                <w:sz w:val="14"/>
                <w:szCs w:val="16"/>
              </w:rPr>
            </w:pPr>
            <w:r w:rsidRPr="00796777">
              <w:rPr>
                <w:sz w:val="14"/>
                <w:szCs w:val="16"/>
              </w:rPr>
              <w:t>Mesleki hastalıklar</w:t>
            </w:r>
          </w:p>
        </w:tc>
        <w:tc>
          <w:tcPr>
            <w:tcW w:w="996" w:type="dxa"/>
            <w:vAlign w:val="center"/>
          </w:tcPr>
          <w:p w14:paraId="196EAD7B"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4601F40B" w14:textId="77777777" w:rsidR="00465897" w:rsidRPr="00796777" w:rsidRDefault="00465897" w:rsidP="00027A75">
            <w:pPr>
              <w:spacing w:before="0" w:after="0" w:line="240" w:lineRule="auto"/>
              <w:ind w:firstLine="0"/>
              <w:jc w:val="left"/>
              <w:rPr>
                <w:b/>
                <w:sz w:val="14"/>
                <w:szCs w:val="18"/>
              </w:rPr>
            </w:pPr>
          </w:p>
          <w:p w14:paraId="53FC11DA" w14:textId="77777777" w:rsidR="00465897" w:rsidRPr="00796777" w:rsidRDefault="00465897" w:rsidP="00027A75">
            <w:pPr>
              <w:spacing w:before="0" w:after="0" w:line="240" w:lineRule="auto"/>
              <w:ind w:firstLine="0"/>
              <w:jc w:val="left"/>
              <w:rPr>
                <w:b/>
                <w:sz w:val="14"/>
                <w:szCs w:val="18"/>
              </w:rPr>
            </w:pPr>
          </w:p>
          <w:p w14:paraId="0845B97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75E86823" w14:textId="77777777" w:rsidR="00465897" w:rsidRPr="00796777" w:rsidRDefault="00465897" w:rsidP="00027A75">
            <w:pPr>
              <w:spacing w:before="0" w:after="0" w:line="240" w:lineRule="auto"/>
              <w:ind w:firstLine="0"/>
              <w:jc w:val="center"/>
              <w:rPr>
                <w:b/>
                <w:sz w:val="14"/>
                <w:szCs w:val="18"/>
              </w:rPr>
            </w:pPr>
          </w:p>
          <w:p w14:paraId="6FEFEE1D" w14:textId="77777777" w:rsidR="00465897" w:rsidRPr="00796777" w:rsidRDefault="00465897" w:rsidP="00027A75">
            <w:pPr>
              <w:spacing w:before="0" w:after="0" w:line="240" w:lineRule="auto"/>
              <w:ind w:firstLine="0"/>
              <w:jc w:val="left"/>
              <w:rPr>
                <w:b/>
                <w:sz w:val="14"/>
                <w:szCs w:val="18"/>
              </w:rPr>
            </w:pPr>
          </w:p>
          <w:p w14:paraId="628EC1D9"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9AF90A7" w14:textId="77777777" w:rsidR="00465897" w:rsidRPr="00796777" w:rsidRDefault="00465897" w:rsidP="00027A75">
            <w:pPr>
              <w:spacing w:before="0" w:after="0" w:line="240" w:lineRule="auto"/>
              <w:ind w:firstLine="0"/>
              <w:jc w:val="center"/>
              <w:rPr>
                <w:b/>
                <w:sz w:val="14"/>
                <w:szCs w:val="18"/>
              </w:rPr>
            </w:pPr>
          </w:p>
          <w:p w14:paraId="7F4D22F1" w14:textId="77777777" w:rsidR="00465897" w:rsidRPr="00796777" w:rsidRDefault="00465897" w:rsidP="00027A75">
            <w:pPr>
              <w:spacing w:before="0" w:after="0" w:line="240" w:lineRule="auto"/>
              <w:ind w:firstLine="0"/>
              <w:jc w:val="left"/>
              <w:rPr>
                <w:b/>
                <w:sz w:val="14"/>
                <w:szCs w:val="18"/>
              </w:rPr>
            </w:pPr>
          </w:p>
          <w:p w14:paraId="4D42744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5CAB5AEF" w14:textId="14DFC085" w:rsidR="00465897" w:rsidRPr="00796777" w:rsidRDefault="00465897" w:rsidP="00027A75">
            <w:pPr>
              <w:spacing w:before="0" w:after="0" w:line="240" w:lineRule="auto"/>
              <w:ind w:firstLine="0"/>
              <w:jc w:val="left"/>
              <w:rPr>
                <w:b/>
                <w:sz w:val="14"/>
                <w:szCs w:val="18"/>
              </w:rPr>
            </w:pPr>
          </w:p>
        </w:tc>
        <w:tc>
          <w:tcPr>
            <w:tcW w:w="1558" w:type="dxa"/>
            <w:vAlign w:val="center"/>
          </w:tcPr>
          <w:p w14:paraId="34CC577F"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E45605B"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Çalışanlar iş sağlığı ve güvenliği için gerekli KKD’ </w:t>
            </w:r>
            <w:proofErr w:type="spellStart"/>
            <w:r w:rsidRPr="00796777">
              <w:rPr>
                <w:sz w:val="14"/>
                <w:szCs w:val="16"/>
              </w:rPr>
              <w:t>leri</w:t>
            </w:r>
            <w:proofErr w:type="spellEnd"/>
            <w:r w:rsidRPr="00796777">
              <w:rPr>
                <w:sz w:val="14"/>
                <w:szCs w:val="16"/>
              </w:rPr>
              <w:t xml:space="preserve"> kullanmalıdır. Konu hakkında hassas davranmaları sağlanmalıdır.</w:t>
            </w:r>
          </w:p>
        </w:tc>
        <w:tc>
          <w:tcPr>
            <w:tcW w:w="709" w:type="dxa"/>
            <w:vAlign w:val="center"/>
          </w:tcPr>
          <w:p w14:paraId="668E45E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B1C3CED" w14:textId="77777777" w:rsidR="00465897" w:rsidRPr="00796777" w:rsidRDefault="00465897" w:rsidP="00027A75">
            <w:pPr>
              <w:spacing w:before="0" w:after="0" w:line="240" w:lineRule="auto"/>
              <w:ind w:firstLine="0"/>
              <w:jc w:val="center"/>
              <w:rPr>
                <w:sz w:val="16"/>
                <w:szCs w:val="16"/>
              </w:rPr>
            </w:pPr>
          </w:p>
          <w:p w14:paraId="055A4F08" w14:textId="77777777" w:rsidR="00465897" w:rsidRPr="00796777" w:rsidRDefault="00465897" w:rsidP="00027A75">
            <w:pPr>
              <w:spacing w:before="0" w:after="0" w:line="240" w:lineRule="auto"/>
              <w:ind w:firstLine="0"/>
              <w:jc w:val="center"/>
              <w:rPr>
                <w:sz w:val="16"/>
                <w:szCs w:val="16"/>
              </w:rPr>
            </w:pPr>
          </w:p>
          <w:p w14:paraId="74968DFD"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4ED229E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F9F759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36EEB6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14AE98C" w14:textId="77777777" w:rsidR="00465897" w:rsidRPr="00796777" w:rsidRDefault="00465897" w:rsidP="00027A75">
            <w:pPr>
              <w:spacing w:before="0" w:after="0" w:line="240" w:lineRule="auto"/>
              <w:ind w:firstLine="0"/>
              <w:jc w:val="left"/>
              <w:rPr>
                <w:b/>
                <w:sz w:val="14"/>
                <w:szCs w:val="18"/>
              </w:rPr>
            </w:pPr>
          </w:p>
        </w:tc>
        <w:tc>
          <w:tcPr>
            <w:tcW w:w="1002" w:type="dxa"/>
          </w:tcPr>
          <w:p w14:paraId="11EE931A" w14:textId="77777777" w:rsidR="00465897" w:rsidRPr="00796777" w:rsidRDefault="00465897" w:rsidP="00027A75">
            <w:pPr>
              <w:spacing w:before="0" w:after="0" w:line="240" w:lineRule="auto"/>
              <w:ind w:firstLine="0"/>
              <w:jc w:val="center"/>
              <w:rPr>
                <w:b/>
                <w:sz w:val="18"/>
                <w:szCs w:val="18"/>
              </w:rPr>
            </w:pPr>
          </w:p>
        </w:tc>
      </w:tr>
      <w:tr w:rsidR="00465897" w:rsidRPr="00796777" w14:paraId="08619C51" w14:textId="77777777" w:rsidTr="00BF129E">
        <w:trPr>
          <w:trHeight w:val="1054"/>
        </w:trPr>
        <w:tc>
          <w:tcPr>
            <w:tcW w:w="852" w:type="dxa"/>
            <w:vAlign w:val="center"/>
          </w:tcPr>
          <w:p w14:paraId="4CB67A5A" w14:textId="77777777" w:rsidR="00465897" w:rsidRPr="00796777" w:rsidRDefault="00465897" w:rsidP="00027A75">
            <w:pPr>
              <w:spacing w:before="0" w:after="0" w:line="240" w:lineRule="auto"/>
              <w:ind w:firstLine="0"/>
              <w:jc w:val="center"/>
              <w:rPr>
                <w:b/>
                <w:sz w:val="16"/>
                <w:szCs w:val="22"/>
              </w:rPr>
            </w:pPr>
            <w:r w:rsidRPr="00796777">
              <w:rPr>
                <w:b/>
                <w:sz w:val="16"/>
                <w:szCs w:val="16"/>
              </w:rPr>
              <w:t>DEPOLAMA ALANI</w:t>
            </w:r>
          </w:p>
        </w:tc>
        <w:tc>
          <w:tcPr>
            <w:tcW w:w="989" w:type="dxa"/>
          </w:tcPr>
          <w:p w14:paraId="0F80A8D6" w14:textId="77777777" w:rsidR="00465897" w:rsidRPr="00796777" w:rsidRDefault="00465897" w:rsidP="00027A75">
            <w:pPr>
              <w:spacing w:before="0" w:after="0" w:line="240" w:lineRule="auto"/>
              <w:ind w:firstLine="0"/>
              <w:jc w:val="left"/>
              <w:rPr>
                <w:sz w:val="14"/>
                <w:szCs w:val="18"/>
              </w:rPr>
            </w:pPr>
          </w:p>
          <w:p w14:paraId="55D9E0EC" w14:textId="77777777" w:rsidR="00465897" w:rsidRPr="00796777" w:rsidRDefault="00465897" w:rsidP="00027A75">
            <w:pPr>
              <w:spacing w:before="0" w:after="0" w:line="240" w:lineRule="auto"/>
              <w:ind w:firstLine="0"/>
              <w:jc w:val="left"/>
              <w:rPr>
                <w:sz w:val="14"/>
                <w:szCs w:val="18"/>
              </w:rPr>
            </w:pPr>
          </w:p>
          <w:p w14:paraId="2296AD01" w14:textId="77777777" w:rsidR="00465897" w:rsidRPr="00796777" w:rsidRDefault="00465897" w:rsidP="00027A75">
            <w:pPr>
              <w:spacing w:before="0" w:after="0" w:line="240" w:lineRule="auto"/>
              <w:ind w:firstLine="0"/>
              <w:jc w:val="left"/>
              <w:rPr>
                <w:sz w:val="14"/>
                <w:szCs w:val="18"/>
              </w:rPr>
            </w:pPr>
            <w:r w:rsidRPr="00796777">
              <w:rPr>
                <w:sz w:val="14"/>
                <w:szCs w:val="18"/>
              </w:rPr>
              <w:t>İş makinesi</w:t>
            </w:r>
          </w:p>
        </w:tc>
        <w:tc>
          <w:tcPr>
            <w:tcW w:w="1558" w:type="dxa"/>
          </w:tcPr>
          <w:p w14:paraId="0977CF1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Periyodik </w:t>
            </w:r>
            <w:proofErr w:type="spellStart"/>
            <w:proofErr w:type="gramStart"/>
            <w:r w:rsidRPr="00796777">
              <w:rPr>
                <w:sz w:val="14"/>
                <w:szCs w:val="18"/>
              </w:rPr>
              <w:t>bakım,kontrol</w:t>
            </w:r>
            <w:proofErr w:type="spellEnd"/>
            <w:proofErr w:type="gramEnd"/>
            <w:r w:rsidRPr="00796777">
              <w:rPr>
                <w:sz w:val="14"/>
                <w:szCs w:val="18"/>
              </w:rPr>
              <w:t xml:space="preserve"> ve onarımlarının zamanında yapılmaması</w:t>
            </w:r>
          </w:p>
        </w:tc>
        <w:tc>
          <w:tcPr>
            <w:tcW w:w="851" w:type="dxa"/>
          </w:tcPr>
          <w:p w14:paraId="54506305"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maddi zarar, trafik kazaları</w:t>
            </w:r>
          </w:p>
        </w:tc>
        <w:tc>
          <w:tcPr>
            <w:tcW w:w="996" w:type="dxa"/>
          </w:tcPr>
          <w:p w14:paraId="2AF3A377"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5FD2CE3E" w14:textId="77777777" w:rsidR="00465897" w:rsidRPr="00796777" w:rsidRDefault="00465897" w:rsidP="00027A75">
            <w:pPr>
              <w:spacing w:before="0" w:after="0" w:line="240" w:lineRule="auto"/>
              <w:ind w:firstLine="0"/>
              <w:jc w:val="center"/>
              <w:rPr>
                <w:b/>
                <w:sz w:val="14"/>
                <w:szCs w:val="18"/>
              </w:rPr>
            </w:pPr>
          </w:p>
          <w:p w14:paraId="353EFB56" w14:textId="77777777" w:rsidR="00465897" w:rsidRPr="00796777" w:rsidRDefault="00465897" w:rsidP="00027A75">
            <w:pPr>
              <w:spacing w:before="0" w:after="0" w:line="240" w:lineRule="auto"/>
              <w:ind w:firstLine="0"/>
              <w:jc w:val="center"/>
              <w:rPr>
                <w:b/>
                <w:sz w:val="14"/>
                <w:szCs w:val="18"/>
              </w:rPr>
            </w:pPr>
          </w:p>
          <w:p w14:paraId="4C3CF1C6"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5</w:t>
            </w:r>
          </w:p>
        </w:tc>
        <w:tc>
          <w:tcPr>
            <w:tcW w:w="284" w:type="dxa"/>
            <w:shd w:val="clear" w:color="auto" w:fill="A6A6A6"/>
          </w:tcPr>
          <w:p w14:paraId="59142979" w14:textId="77777777" w:rsidR="00465897" w:rsidRPr="00796777" w:rsidRDefault="00465897" w:rsidP="00027A75">
            <w:pPr>
              <w:spacing w:before="0" w:after="0" w:line="240" w:lineRule="auto"/>
              <w:ind w:firstLine="0"/>
              <w:jc w:val="center"/>
              <w:rPr>
                <w:b/>
                <w:sz w:val="14"/>
                <w:szCs w:val="18"/>
              </w:rPr>
            </w:pPr>
          </w:p>
          <w:p w14:paraId="7587DA0D" w14:textId="77777777" w:rsidR="00465897" w:rsidRPr="00796777" w:rsidRDefault="00465897" w:rsidP="00027A75">
            <w:pPr>
              <w:spacing w:before="0" w:after="0" w:line="240" w:lineRule="auto"/>
              <w:ind w:firstLine="0"/>
              <w:jc w:val="center"/>
              <w:rPr>
                <w:b/>
                <w:sz w:val="14"/>
                <w:szCs w:val="18"/>
              </w:rPr>
            </w:pPr>
          </w:p>
          <w:p w14:paraId="77C50F6B"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5DED6EE2" w14:textId="77777777" w:rsidR="00465897" w:rsidRPr="00796777" w:rsidRDefault="00465897" w:rsidP="00027A75">
            <w:pPr>
              <w:spacing w:before="0" w:after="0" w:line="240" w:lineRule="auto"/>
              <w:ind w:firstLine="0"/>
              <w:jc w:val="center"/>
              <w:rPr>
                <w:b/>
                <w:sz w:val="14"/>
                <w:szCs w:val="18"/>
              </w:rPr>
            </w:pPr>
          </w:p>
          <w:p w14:paraId="78C3CD68" w14:textId="77777777" w:rsidR="00465897" w:rsidRPr="00796777" w:rsidRDefault="00465897" w:rsidP="00027A75">
            <w:pPr>
              <w:spacing w:before="0" w:after="0" w:line="240" w:lineRule="auto"/>
              <w:ind w:firstLine="0"/>
              <w:jc w:val="center"/>
              <w:rPr>
                <w:b/>
                <w:sz w:val="14"/>
                <w:szCs w:val="18"/>
              </w:rPr>
            </w:pPr>
          </w:p>
          <w:p w14:paraId="0AAC11E9"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7E1F7235" w14:textId="66E97A24" w:rsidR="00465897" w:rsidRPr="00796777" w:rsidRDefault="00465897" w:rsidP="00027A75">
            <w:pPr>
              <w:spacing w:before="0" w:after="0" w:line="240" w:lineRule="auto"/>
              <w:ind w:firstLine="0"/>
              <w:jc w:val="left"/>
              <w:rPr>
                <w:b/>
                <w:sz w:val="14"/>
                <w:szCs w:val="18"/>
              </w:rPr>
            </w:pPr>
          </w:p>
        </w:tc>
        <w:tc>
          <w:tcPr>
            <w:tcW w:w="1558" w:type="dxa"/>
          </w:tcPr>
          <w:p w14:paraId="176D5E3B"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Hemen gerekli önlemler </w:t>
            </w:r>
            <w:proofErr w:type="spellStart"/>
            <w:proofErr w:type="gramStart"/>
            <w:r w:rsidRPr="00796777">
              <w:rPr>
                <w:sz w:val="14"/>
                <w:szCs w:val="20"/>
              </w:rPr>
              <w:t>alınmalıdır.Eğitimler</w:t>
            </w:r>
            <w:proofErr w:type="spellEnd"/>
            <w:proofErr w:type="gramEnd"/>
            <w:r w:rsidRPr="00796777">
              <w:rPr>
                <w:sz w:val="14"/>
                <w:szCs w:val="20"/>
              </w:rPr>
              <w:t xml:space="preserve"> ile çalışanlar riskler hakkında bilgilendirilmelidir</w:t>
            </w:r>
          </w:p>
        </w:tc>
        <w:tc>
          <w:tcPr>
            <w:tcW w:w="4387" w:type="dxa"/>
          </w:tcPr>
          <w:p w14:paraId="59C4C464" w14:textId="77777777" w:rsidR="00465897" w:rsidRPr="00796777" w:rsidRDefault="00465897" w:rsidP="00027A75">
            <w:pPr>
              <w:spacing w:before="0" w:after="0" w:line="240" w:lineRule="auto"/>
              <w:ind w:firstLine="0"/>
              <w:jc w:val="left"/>
              <w:rPr>
                <w:sz w:val="14"/>
                <w:szCs w:val="18"/>
              </w:rPr>
            </w:pPr>
            <w:r w:rsidRPr="00796777">
              <w:rPr>
                <w:sz w:val="14"/>
                <w:szCs w:val="18"/>
              </w:rPr>
              <w:t>Araç muayene, kontrol ve bakımlarının zamanında ve eksiksiz olarak yapılması gerekir. Araçta herhangi bir aksaklık bulunması halinde tamir ettirilmelidir. Bakım yapıldığına dair tutulan evrakların saklanması gerekmektedir.</w:t>
            </w:r>
          </w:p>
        </w:tc>
        <w:tc>
          <w:tcPr>
            <w:tcW w:w="709" w:type="dxa"/>
          </w:tcPr>
          <w:p w14:paraId="6CAF0AB0" w14:textId="77777777" w:rsidR="00465897" w:rsidRPr="00796777" w:rsidRDefault="00465897" w:rsidP="00027A75">
            <w:pPr>
              <w:spacing w:before="0" w:after="0" w:line="240" w:lineRule="auto"/>
              <w:ind w:firstLine="0"/>
              <w:jc w:val="left"/>
              <w:rPr>
                <w:sz w:val="14"/>
                <w:szCs w:val="22"/>
              </w:rPr>
            </w:pPr>
          </w:p>
          <w:p w14:paraId="123A0464"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56C72CF2" w14:textId="77777777" w:rsidR="00465897" w:rsidRPr="00796777" w:rsidRDefault="00465897" w:rsidP="00027A75">
            <w:pPr>
              <w:spacing w:before="0" w:after="0" w:line="240" w:lineRule="auto"/>
              <w:ind w:firstLine="0"/>
              <w:jc w:val="center"/>
              <w:rPr>
                <w:sz w:val="16"/>
                <w:szCs w:val="16"/>
              </w:rPr>
            </w:pPr>
          </w:p>
          <w:p w14:paraId="321417BB" w14:textId="77777777" w:rsidR="00465897" w:rsidRPr="00796777" w:rsidRDefault="00465897" w:rsidP="00027A75">
            <w:pPr>
              <w:spacing w:before="0" w:after="0" w:line="240" w:lineRule="auto"/>
              <w:ind w:firstLine="0"/>
              <w:jc w:val="center"/>
              <w:rPr>
                <w:sz w:val="16"/>
                <w:szCs w:val="16"/>
              </w:rPr>
            </w:pPr>
          </w:p>
          <w:p w14:paraId="47DF3647"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932175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1B70EE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6C3454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C467A35" w14:textId="77777777" w:rsidR="00465897" w:rsidRPr="00796777" w:rsidRDefault="00465897" w:rsidP="00027A75">
            <w:pPr>
              <w:spacing w:before="0" w:after="0" w:line="240" w:lineRule="auto"/>
              <w:ind w:firstLine="0"/>
              <w:jc w:val="left"/>
              <w:rPr>
                <w:b/>
                <w:sz w:val="14"/>
                <w:szCs w:val="18"/>
              </w:rPr>
            </w:pPr>
          </w:p>
        </w:tc>
        <w:tc>
          <w:tcPr>
            <w:tcW w:w="1002" w:type="dxa"/>
          </w:tcPr>
          <w:p w14:paraId="16CB17ED" w14:textId="77777777" w:rsidR="00465897" w:rsidRPr="00796777" w:rsidRDefault="00465897" w:rsidP="00027A75">
            <w:pPr>
              <w:spacing w:before="0" w:after="0" w:line="240" w:lineRule="auto"/>
              <w:ind w:firstLine="0"/>
              <w:jc w:val="center"/>
              <w:rPr>
                <w:b/>
                <w:sz w:val="18"/>
                <w:szCs w:val="18"/>
              </w:rPr>
            </w:pPr>
          </w:p>
        </w:tc>
      </w:tr>
      <w:tr w:rsidR="00465897" w:rsidRPr="00796777" w14:paraId="24808727" w14:textId="77777777" w:rsidTr="00BF129E">
        <w:trPr>
          <w:trHeight w:val="1054"/>
        </w:trPr>
        <w:tc>
          <w:tcPr>
            <w:tcW w:w="852" w:type="dxa"/>
            <w:vAlign w:val="center"/>
          </w:tcPr>
          <w:p w14:paraId="23B69244" w14:textId="77777777" w:rsidR="00465897" w:rsidRPr="00796777" w:rsidRDefault="00465897" w:rsidP="00027A75">
            <w:pPr>
              <w:spacing w:before="0" w:after="0" w:line="240" w:lineRule="auto"/>
              <w:ind w:firstLine="0"/>
              <w:jc w:val="center"/>
              <w:rPr>
                <w:b/>
                <w:sz w:val="16"/>
                <w:szCs w:val="22"/>
              </w:rPr>
            </w:pPr>
            <w:r w:rsidRPr="00796777">
              <w:rPr>
                <w:b/>
                <w:sz w:val="16"/>
                <w:szCs w:val="16"/>
              </w:rPr>
              <w:t>DEPOLAMA ALANI</w:t>
            </w:r>
          </w:p>
        </w:tc>
        <w:tc>
          <w:tcPr>
            <w:tcW w:w="989" w:type="dxa"/>
            <w:vAlign w:val="center"/>
          </w:tcPr>
          <w:p w14:paraId="2E15EF14" w14:textId="77777777" w:rsidR="00465897" w:rsidRPr="00796777" w:rsidRDefault="00465897" w:rsidP="00027A75">
            <w:pPr>
              <w:spacing w:before="0" w:after="0" w:line="240" w:lineRule="auto"/>
              <w:ind w:firstLine="0"/>
              <w:jc w:val="left"/>
              <w:rPr>
                <w:sz w:val="14"/>
                <w:szCs w:val="18"/>
              </w:rPr>
            </w:pPr>
          </w:p>
          <w:p w14:paraId="1A81AAD5" w14:textId="77777777" w:rsidR="00465897" w:rsidRPr="00796777" w:rsidRDefault="00465897" w:rsidP="00027A75">
            <w:pPr>
              <w:spacing w:before="0" w:after="0" w:line="240" w:lineRule="auto"/>
              <w:ind w:firstLine="0"/>
              <w:jc w:val="left"/>
              <w:rPr>
                <w:sz w:val="14"/>
                <w:szCs w:val="18"/>
              </w:rPr>
            </w:pPr>
          </w:p>
          <w:p w14:paraId="7B837BAD" w14:textId="77777777" w:rsidR="00465897" w:rsidRPr="00796777" w:rsidRDefault="00465897" w:rsidP="00027A75">
            <w:pPr>
              <w:spacing w:before="0" w:after="0" w:line="240" w:lineRule="auto"/>
              <w:ind w:firstLine="0"/>
              <w:jc w:val="left"/>
              <w:rPr>
                <w:sz w:val="14"/>
                <w:szCs w:val="18"/>
              </w:rPr>
            </w:pPr>
            <w:r w:rsidRPr="00796777">
              <w:rPr>
                <w:sz w:val="14"/>
                <w:szCs w:val="18"/>
              </w:rPr>
              <w:t>İş makinesi</w:t>
            </w:r>
          </w:p>
        </w:tc>
        <w:tc>
          <w:tcPr>
            <w:tcW w:w="1558" w:type="dxa"/>
            <w:vAlign w:val="center"/>
          </w:tcPr>
          <w:p w14:paraId="7E2C94EE" w14:textId="77777777" w:rsidR="00465897" w:rsidRPr="00796777" w:rsidRDefault="00465897" w:rsidP="00027A75">
            <w:pPr>
              <w:spacing w:before="0" w:after="0" w:line="240" w:lineRule="auto"/>
              <w:ind w:firstLine="0"/>
              <w:jc w:val="left"/>
              <w:rPr>
                <w:sz w:val="14"/>
                <w:szCs w:val="18"/>
              </w:rPr>
            </w:pPr>
            <w:r w:rsidRPr="00796777">
              <w:rPr>
                <w:sz w:val="14"/>
                <w:szCs w:val="18"/>
              </w:rPr>
              <w:t>Araç topraklamasının yapılmaması</w:t>
            </w:r>
          </w:p>
        </w:tc>
        <w:tc>
          <w:tcPr>
            <w:tcW w:w="851" w:type="dxa"/>
            <w:vAlign w:val="center"/>
          </w:tcPr>
          <w:p w14:paraId="0F5A5CAF" w14:textId="77777777" w:rsidR="00465897" w:rsidRPr="00796777" w:rsidRDefault="00465897" w:rsidP="00027A75">
            <w:pPr>
              <w:spacing w:before="0" w:after="0" w:line="240" w:lineRule="auto"/>
              <w:ind w:firstLine="0"/>
              <w:jc w:val="left"/>
              <w:rPr>
                <w:sz w:val="14"/>
                <w:szCs w:val="18"/>
              </w:rPr>
            </w:pPr>
            <w:r w:rsidRPr="00796777">
              <w:rPr>
                <w:sz w:val="14"/>
                <w:szCs w:val="18"/>
              </w:rPr>
              <w:t>Yangın</w:t>
            </w:r>
          </w:p>
        </w:tc>
        <w:tc>
          <w:tcPr>
            <w:tcW w:w="996" w:type="dxa"/>
            <w:vAlign w:val="center"/>
          </w:tcPr>
          <w:p w14:paraId="18A2608C"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285E8C77" w14:textId="77777777" w:rsidR="00465897" w:rsidRPr="00796777" w:rsidRDefault="00465897" w:rsidP="00027A75">
            <w:pPr>
              <w:spacing w:before="0" w:after="0" w:line="240" w:lineRule="auto"/>
              <w:ind w:firstLine="0"/>
              <w:jc w:val="center"/>
              <w:rPr>
                <w:b/>
                <w:sz w:val="14"/>
                <w:szCs w:val="18"/>
              </w:rPr>
            </w:pPr>
          </w:p>
          <w:p w14:paraId="4E3F6E26" w14:textId="77777777" w:rsidR="00465897" w:rsidRPr="00796777" w:rsidRDefault="00465897" w:rsidP="00027A75">
            <w:pPr>
              <w:spacing w:before="0" w:after="0" w:line="240" w:lineRule="auto"/>
              <w:ind w:firstLine="0"/>
              <w:jc w:val="center"/>
              <w:rPr>
                <w:b/>
                <w:sz w:val="14"/>
                <w:szCs w:val="18"/>
              </w:rPr>
            </w:pPr>
          </w:p>
          <w:p w14:paraId="72717521"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p w14:paraId="05A75E3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0D614C3" w14:textId="77777777" w:rsidR="00465897" w:rsidRPr="00796777" w:rsidRDefault="00465897" w:rsidP="00027A75">
            <w:pPr>
              <w:spacing w:before="0" w:after="0" w:line="240" w:lineRule="auto"/>
              <w:ind w:firstLine="0"/>
              <w:jc w:val="center"/>
              <w:rPr>
                <w:b/>
                <w:sz w:val="14"/>
                <w:szCs w:val="18"/>
              </w:rPr>
            </w:pPr>
          </w:p>
          <w:p w14:paraId="2FE739D5" w14:textId="77777777" w:rsidR="00465897" w:rsidRPr="00796777" w:rsidRDefault="00465897" w:rsidP="00027A75">
            <w:pPr>
              <w:spacing w:before="0" w:after="0" w:line="240" w:lineRule="auto"/>
              <w:ind w:firstLine="0"/>
              <w:jc w:val="center"/>
              <w:rPr>
                <w:b/>
                <w:sz w:val="14"/>
                <w:szCs w:val="18"/>
              </w:rPr>
            </w:pPr>
          </w:p>
          <w:p w14:paraId="54A274AC"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7762DD16" w14:textId="77777777" w:rsidR="00465897" w:rsidRPr="00796777" w:rsidRDefault="00465897" w:rsidP="00027A75">
            <w:pPr>
              <w:spacing w:before="0" w:after="0" w:line="240" w:lineRule="auto"/>
              <w:ind w:firstLine="0"/>
              <w:jc w:val="center"/>
              <w:rPr>
                <w:b/>
                <w:sz w:val="14"/>
                <w:szCs w:val="18"/>
              </w:rPr>
            </w:pPr>
          </w:p>
          <w:p w14:paraId="26C87B0C" w14:textId="77777777" w:rsidR="00465897" w:rsidRPr="00796777" w:rsidRDefault="00465897" w:rsidP="00027A75">
            <w:pPr>
              <w:spacing w:before="0" w:after="0" w:line="240" w:lineRule="auto"/>
              <w:ind w:firstLine="0"/>
              <w:jc w:val="center"/>
              <w:rPr>
                <w:b/>
                <w:sz w:val="14"/>
                <w:szCs w:val="18"/>
              </w:rPr>
            </w:pPr>
          </w:p>
          <w:p w14:paraId="74253E1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6AB5FEE2" w14:textId="25FFB064" w:rsidR="00465897" w:rsidRPr="00796777" w:rsidRDefault="00465897" w:rsidP="00027A75">
            <w:pPr>
              <w:spacing w:before="0" w:after="0" w:line="240" w:lineRule="auto"/>
              <w:ind w:firstLine="0"/>
              <w:jc w:val="left"/>
              <w:rPr>
                <w:b/>
                <w:sz w:val="14"/>
                <w:szCs w:val="18"/>
              </w:rPr>
            </w:pPr>
          </w:p>
        </w:tc>
        <w:tc>
          <w:tcPr>
            <w:tcW w:w="1558" w:type="dxa"/>
            <w:vAlign w:val="center"/>
          </w:tcPr>
          <w:p w14:paraId="6300189D" w14:textId="77777777" w:rsidR="00465897" w:rsidRPr="00796777" w:rsidRDefault="00465897" w:rsidP="00027A75">
            <w:pPr>
              <w:spacing w:before="0" w:after="0" w:line="240" w:lineRule="auto"/>
              <w:ind w:firstLine="0"/>
              <w:jc w:val="left"/>
              <w:rPr>
                <w:sz w:val="14"/>
                <w:szCs w:val="18"/>
              </w:rPr>
            </w:pPr>
            <w:r w:rsidRPr="00796777">
              <w:rPr>
                <w:sz w:val="14"/>
                <w:szCs w:val="20"/>
              </w:rPr>
              <w:t xml:space="preserve">Hemen gerekli önlemler </w:t>
            </w:r>
            <w:proofErr w:type="spellStart"/>
            <w:proofErr w:type="gramStart"/>
            <w:r w:rsidRPr="00796777">
              <w:rPr>
                <w:sz w:val="14"/>
                <w:szCs w:val="20"/>
              </w:rPr>
              <w:t>alınmalıdır.Eğitimler</w:t>
            </w:r>
            <w:proofErr w:type="spellEnd"/>
            <w:proofErr w:type="gramEnd"/>
            <w:r w:rsidRPr="00796777">
              <w:rPr>
                <w:sz w:val="14"/>
                <w:szCs w:val="20"/>
              </w:rPr>
              <w:t xml:space="preserve"> ile çalışanlar riskler hakkında bilgilendirilmelidir</w:t>
            </w:r>
          </w:p>
        </w:tc>
        <w:tc>
          <w:tcPr>
            <w:tcW w:w="4387" w:type="dxa"/>
            <w:vAlign w:val="center"/>
          </w:tcPr>
          <w:p w14:paraId="15BD2A2F" w14:textId="77777777" w:rsidR="00465897" w:rsidRPr="00796777" w:rsidRDefault="00465897" w:rsidP="00027A75">
            <w:pPr>
              <w:spacing w:before="0" w:after="0" w:line="240" w:lineRule="auto"/>
              <w:ind w:firstLine="0"/>
              <w:jc w:val="left"/>
              <w:rPr>
                <w:sz w:val="14"/>
                <w:szCs w:val="18"/>
              </w:rPr>
            </w:pPr>
            <w:r w:rsidRPr="00796777">
              <w:rPr>
                <w:sz w:val="14"/>
                <w:szCs w:val="18"/>
              </w:rPr>
              <w:t>Araç topraklamasının yapılması</w:t>
            </w:r>
          </w:p>
        </w:tc>
        <w:tc>
          <w:tcPr>
            <w:tcW w:w="709" w:type="dxa"/>
          </w:tcPr>
          <w:p w14:paraId="15081D2D" w14:textId="77777777" w:rsidR="00465897" w:rsidRPr="00796777" w:rsidRDefault="00465897" w:rsidP="00027A75">
            <w:pPr>
              <w:spacing w:before="0" w:after="0" w:line="240" w:lineRule="auto"/>
              <w:ind w:firstLine="0"/>
              <w:jc w:val="left"/>
              <w:rPr>
                <w:sz w:val="14"/>
                <w:szCs w:val="22"/>
              </w:rPr>
            </w:pPr>
          </w:p>
          <w:p w14:paraId="7354017D"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78CA16D0" w14:textId="77777777" w:rsidR="00465897" w:rsidRPr="00796777" w:rsidRDefault="00465897" w:rsidP="00027A75">
            <w:pPr>
              <w:spacing w:before="0" w:after="0" w:line="240" w:lineRule="auto"/>
              <w:ind w:firstLine="0"/>
              <w:jc w:val="center"/>
              <w:rPr>
                <w:sz w:val="16"/>
                <w:szCs w:val="16"/>
              </w:rPr>
            </w:pPr>
          </w:p>
          <w:p w14:paraId="7BDA13E2" w14:textId="77777777" w:rsidR="00465897" w:rsidRPr="00796777" w:rsidRDefault="00465897" w:rsidP="00027A75">
            <w:pPr>
              <w:spacing w:before="0" w:after="0" w:line="240" w:lineRule="auto"/>
              <w:ind w:firstLine="0"/>
              <w:jc w:val="center"/>
              <w:rPr>
                <w:sz w:val="16"/>
                <w:szCs w:val="16"/>
              </w:rPr>
            </w:pPr>
          </w:p>
          <w:p w14:paraId="7839BBB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9E323A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9DAFB0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0DE35E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7C7D064" w14:textId="77777777" w:rsidR="00465897" w:rsidRPr="00796777" w:rsidRDefault="00465897" w:rsidP="00027A75">
            <w:pPr>
              <w:spacing w:before="0" w:after="0" w:line="240" w:lineRule="auto"/>
              <w:ind w:firstLine="0"/>
              <w:jc w:val="left"/>
              <w:rPr>
                <w:b/>
                <w:sz w:val="14"/>
                <w:szCs w:val="18"/>
              </w:rPr>
            </w:pPr>
          </w:p>
        </w:tc>
        <w:tc>
          <w:tcPr>
            <w:tcW w:w="1002" w:type="dxa"/>
          </w:tcPr>
          <w:p w14:paraId="57925981" w14:textId="77777777" w:rsidR="00465897" w:rsidRPr="00796777" w:rsidRDefault="00465897" w:rsidP="00027A75">
            <w:pPr>
              <w:spacing w:before="0" w:after="0" w:line="240" w:lineRule="auto"/>
              <w:ind w:firstLine="0"/>
              <w:jc w:val="center"/>
              <w:rPr>
                <w:b/>
                <w:sz w:val="18"/>
                <w:szCs w:val="18"/>
              </w:rPr>
            </w:pPr>
          </w:p>
        </w:tc>
      </w:tr>
      <w:tr w:rsidR="00465897" w:rsidRPr="00796777" w14:paraId="3A500376" w14:textId="77777777" w:rsidTr="00BF129E">
        <w:trPr>
          <w:trHeight w:val="1054"/>
        </w:trPr>
        <w:tc>
          <w:tcPr>
            <w:tcW w:w="852" w:type="dxa"/>
            <w:vAlign w:val="center"/>
          </w:tcPr>
          <w:p w14:paraId="71CD9C1C" w14:textId="77777777" w:rsidR="00465897" w:rsidRPr="00796777" w:rsidRDefault="00465897" w:rsidP="00027A75">
            <w:pPr>
              <w:spacing w:before="0" w:after="0" w:line="240" w:lineRule="auto"/>
              <w:ind w:firstLine="0"/>
              <w:jc w:val="center"/>
              <w:rPr>
                <w:b/>
                <w:sz w:val="16"/>
                <w:szCs w:val="22"/>
              </w:rPr>
            </w:pPr>
            <w:r w:rsidRPr="00796777">
              <w:rPr>
                <w:b/>
                <w:sz w:val="16"/>
                <w:szCs w:val="16"/>
              </w:rPr>
              <w:t>DEPOLAMA ALANI</w:t>
            </w:r>
          </w:p>
        </w:tc>
        <w:tc>
          <w:tcPr>
            <w:tcW w:w="989" w:type="dxa"/>
            <w:vAlign w:val="center"/>
          </w:tcPr>
          <w:p w14:paraId="77EAE02B" w14:textId="77777777" w:rsidR="00465897" w:rsidRPr="00796777" w:rsidRDefault="00465897" w:rsidP="00027A75">
            <w:pPr>
              <w:spacing w:before="0" w:after="0" w:line="240" w:lineRule="auto"/>
              <w:ind w:firstLine="0"/>
              <w:jc w:val="left"/>
              <w:rPr>
                <w:sz w:val="14"/>
                <w:szCs w:val="18"/>
              </w:rPr>
            </w:pPr>
          </w:p>
          <w:p w14:paraId="08A6D786" w14:textId="77777777" w:rsidR="00465897" w:rsidRPr="00796777" w:rsidRDefault="00465897" w:rsidP="00027A75">
            <w:pPr>
              <w:spacing w:before="0" w:after="0" w:line="240" w:lineRule="auto"/>
              <w:ind w:firstLine="0"/>
              <w:jc w:val="left"/>
              <w:rPr>
                <w:sz w:val="14"/>
                <w:szCs w:val="18"/>
              </w:rPr>
            </w:pPr>
            <w:r w:rsidRPr="00796777">
              <w:rPr>
                <w:sz w:val="14"/>
                <w:szCs w:val="18"/>
              </w:rPr>
              <w:t>İş makinesi</w:t>
            </w:r>
          </w:p>
        </w:tc>
        <w:tc>
          <w:tcPr>
            <w:tcW w:w="1558" w:type="dxa"/>
            <w:vAlign w:val="center"/>
          </w:tcPr>
          <w:p w14:paraId="03A6D393" w14:textId="77777777" w:rsidR="00465897" w:rsidRPr="00796777" w:rsidRDefault="00465897" w:rsidP="00027A75">
            <w:pPr>
              <w:spacing w:before="0" w:after="0" w:line="240" w:lineRule="auto"/>
              <w:ind w:firstLine="0"/>
              <w:jc w:val="left"/>
              <w:rPr>
                <w:sz w:val="14"/>
                <w:szCs w:val="18"/>
              </w:rPr>
            </w:pPr>
            <w:r w:rsidRPr="00796777">
              <w:rPr>
                <w:sz w:val="14"/>
                <w:szCs w:val="18"/>
              </w:rPr>
              <w:t>Araç çalıştırılmadan önce, araç donanımlarının kontrolünün yapılmaması</w:t>
            </w:r>
          </w:p>
        </w:tc>
        <w:tc>
          <w:tcPr>
            <w:tcW w:w="851" w:type="dxa"/>
            <w:vAlign w:val="center"/>
          </w:tcPr>
          <w:p w14:paraId="320F621B" w14:textId="77777777" w:rsidR="00465897" w:rsidRPr="00796777" w:rsidRDefault="00465897" w:rsidP="00027A75">
            <w:pPr>
              <w:spacing w:before="0" w:after="0" w:line="240" w:lineRule="auto"/>
              <w:ind w:firstLine="0"/>
              <w:jc w:val="left"/>
              <w:rPr>
                <w:sz w:val="14"/>
                <w:szCs w:val="18"/>
              </w:rPr>
            </w:pPr>
            <w:r w:rsidRPr="00796777">
              <w:rPr>
                <w:sz w:val="14"/>
                <w:szCs w:val="18"/>
              </w:rPr>
              <w:t>Trafik kazası, ölüm, ciddi yaralanma</w:t>
            </w:r>
          </w:p>
        </w:tc>
        <w:tc>
          <w:tcPr>
            <w:tcW w:w="996" w:type="dxa"/>
            <w:vAlign w:val="center"/>
          </w:tcPr>
          <w:p w14:paraId="13336606" w14:textId="77777777" w:rsidR="00465897" w:rsidRPr="00796777" w:rsidRDefault="00465897" w:rsidP="00027A75">
            <w:pPr>
              <w:spacing w:before="0" w:after="0" w:line="240" w:lineRule="auto"/>
              <w:ind w:firstLine="0"/>
              <w:jc w:val="left"/>
              <w:rPr>
                <w:sz w:val="14"/>
                <w:szCs w:val="18"/>
              </w:rPr>
            </w:pPr>
          </w:p>
          <w:p w14:paraId="35DDC135"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1749DD9B" w14:textId="77777777" w:rsidR="00465897" w:rsidRPr="00796777" w:rsidRDefault="00465897" w:rsidP="00027A75">
            <w:pPr>
              <w:spacing w:before="0" w:after="0" w:line="240" w:lineRule="auto"/>
              <w:ind w:firstLine="0"/>
              <w:jc w:val="left"/>
              <w:rPr>
                <w:b/>
                <w:sz w:val="14"/>
                <w:szCs w:val="18"/>
              </w:rPr>
            </w:pPr>
          </w:p>
          <w:p w14:paraId="07C74480"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029B9707" w14:textId="77777777" w:rsidR="00465897" w:rsidRPr="00796777" w:rsidRDefault="00465897" w:rsidP="00027A75">
            <w:pPr>
              <w:spacing w:before="0" w:after="0" w:line="240" w:lineRule="auto"/>
              <w:ind w:firstLine="0"/>
              <w:jc w:val="left"/>
              <w:rPr>
                <w:b/>
                <w:sz w:val="14"/>
                <w:szCs w:val="18"/>
              </w:rPr>
            </w:pPr>
          </w:p>
          <w:p w14:paraId="25FDA7A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0F16AAA3" w14:textId="77777777" w:rsidR="00465897" w:rsidRPr="00796777" w:rsidRDefault="00465897" w:rsidP="00027A75">
            <w:pPr>
              <w:spacing w:before="0" w:after="0" w:line="240" w:lineRule="auto"/>
              <w:ind w:firstLine="0"/>
              <w:jc w:val="left"/>
              <w:rPr>
                <w:b/>
                <w:sz w:val="14"/>
                <w:szCs w:val="18"/>
              </w:rPr>
            </w:pPr>
          </w:p>
          <w:p w14:paraId="739CF352"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277E0A93" w14:textId="5D1EA2BA" w:rsidR="00465897" w:rsidRPr="00796777" w:rsidRDefault="00465897" w:rsidP="00027A75">
            <w:pPr>
              <w:spacing w:before="0" w:after="0" w:line="240" w:lineRule="auto"/>
              <w:ind w:firstLine="0"/>
              <w:jc w:val="left"/>
              <w:rPr>
                <w:b/>
                <w:sz w:val="14"/>
                <w:szCs w:val="18"/>
              </w:rPr>
            </w:pPr>
          </w:p>
        </w:tc>
        <w:tc>
          <w:tcPr>
            <w:tcW w:w="1558" w:type="dxa"/>
            <w:vAlign w:val="center"/>
          </w:tcPr>
          <w:p w14:paraId="29687E13"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p w14:paraId="28B95C1F"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6A0FD418" w14:textId="77777777" w:rsidR="00465897" w:rsidRPr="00796777" w:rsidRDefault="00465897" w:rsidP="00027A75">
            <w:pPr>
              <w:spacing w:before="0" w:after="0" w:line="240" w:lineRule="auto"/>
              <w:ind w:firstLine="0"/>
              <w:jc w:val="left"/>
              <w:rPr>
                <w:sz w:val="14"/>
                <w:szCs w:val="18"/>
              </w:rPr>
            </w:pPr>
            <w:r w:rsidRPr="00796777">
              <w:rPr>
                <w:sz w:val="14"/>
                <w:szCs w:val="18"/>
              </w:rPr>
              <w:t>Şoför aracı çalıştırmadan önce araç donanımını kontrol etmelidir.</w:t>
            </w:r>
          </w:p>
          <w:p w14:paraId="7C489DD1" w14:textId="77777777" w:rsidR="00465897" w:rsidRPr="00796777" w:rsidRDefault="00465897" w:rsidP="00027A75">
            <w:pPr>
              <w:spacing w:before="0" w:after="0" w:line="240" w:lineRule="auto"/>
              <w:ind w:firstLine="0"/>
              <w:jc w:val="left"/>
              <w:rPr>
                <w:sz w:val="14"/>
                <w:szCs w:val="18"/>
              </w:rPr>
            </w:pPr>
            <w:r w:rsidRPr="00796777">
              <w:rPr>
                <w:sz w:val="14"/>
                <w:szCs w:val="18"/>
              </w:rPr>
              <w:t>(tekerlekler, farlar, sinyaller, silecekler, fren sistemi vs.)</w:t>
            </w:r>
          </w:p>
        </w:tc>
        <w:tc>
          <w:tcPr>
            <w:tcW w:w="709" w:type="dxa"/>
          </w:tcPr>
          <w:p w14:paraId="08DB59DC"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6212F502" w14:textId="77777777" w:rsidR="00465897" w:rsidRPr="00796777" w:rsidRDefault="00465897" w:rsidP="00027A75">
            <w:pPr>
              <w:spacing w:before="0" w:after="0" w:line="240" w:lineRule="auto"/>
              <w:ind w:firstLine="0"/>
              <w:jc w:val="center"/>
              <w:rPr>
                <w:sz w:val="16"/>
                <w:szCs w:val="16"/>
              </w:rPr>
            </w:pPr>
          </w:p>
          <w:p w14:paraId="0C4E2E6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E564B9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F9E4EC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740CBE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DA81A8" w14:textId="77777777" w:rsidR="00465897" w:rsidRPr="00796777" w:rsidRDefault="00465897" w:rsidP="00027A75">
            <w:pPr>
              <w:spacing w:before="0" w:after="0" w:line="240" w:lineRule="auto"/>
              <w:ind w:firstLine="0"/>
              <w:jc w:val="left"/>
              <w:rPr>
                <w:b/>
                <w:sz w:val="14"/>
                <w:szCs w:val="18"/>
              </w:rPr>
            </w:pPr>
          </w:p>
        </w:tc>
        <w:tc>
          <w:tcPr>
            <w:tcW w:w="1002" w:type="dxa"/>
          </w:tcPr>
          <w:p w14:paraId="18ACDABB" w14:textId="77777777" w:rsidR="00465897" w:rsidRPr="00796777" w:rsidRDefault="00465897" w:rsidP="00027A75">
            <w:pPr>
              <w:spacing w:before="0" w:after="0" w:line="240" w:lineRule="auto"/>
              <w:ind w:firstLine="0"/>
              <w:jc w:val="center"/>
              <w:rPr>
                <w:b/>
                <w:sz w:val="18"/>
                <w:szCs w:val="18"/>
              </w:rPr>
            </w:pPr>
          </w:p>
        </w:tc>
      </w:tr>
      <w:tr w:rsidR="00465897" w:rsidRPr="00796777" w14:paraId="36F2097C" w14:textId="77777777" w:rsidTr="00BF129E">
        <w:trPr>
          <w:trHeight w:val="1054"/>
        </w:trPr>
        <w:tc>
          <w:tcPr>
            <w:tcW w:w="852" w:type="dxa"/>
            <w:vAlign w:val="center"/>
          </w:tcPr>
          <w:p w14:paraId="2AA1A34E"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1602AE39"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Koku </w:t>
            </w:r>
          </w:p>
        </w:tc>
        <w:tc>
          <w:tcPr>
            <w:tcW w:w="1558" w:type="dxa"/>
            <w:vAlign w:val="center"/>
          </w:tcPr>
          <w:p w14:paraId="7FE26DBC"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Çalışanların yaptıkları işten dolayı rahatsız edici kokuya maruz kalmaları </w:t>
            </w:r>
          </w:p>
        </w:tc>
        <w:tc>
          <w:tcPr>
            <w:tcW w:w="851" w:type="dxa"/>
            <w:vAlign w:val="center"/>
          </w:tcPr>
          <w:p w14:paraId="2C98CBDF" w14:textId="77777777" w:rsidR="00465897" w:rsidRPr="00796777" w:rsidRDefault="00465897" w:rsidP="00027A75">
            <w:pPr>
              <w:spacing w:before="0" w:after="0" w:line="240" w:lineRule="auto"/>
              <w:ind w:firstLine="0"/>
              <w:jc w:val="left"/>
              <w:rPr>
                <w:sz w:val="14"/>
                <w:szCs w:val="18"/>
              </w:rPr>
            </w:pPr>
            <w:r w:rsidRPr="00796777">
              <w:rPr>
                <w:sz w:val="14"/>
                <w:szCs w:val="18"/>
              </w:rPr>
              <w:t>Meslek hastalığı</w:t>
            </w:r>
          </w:p>
        </w:tc>
        <w:tc>
          <w:tcPr>
            <w:tcW w:w="996" w:type="dxa"/>
            <w:vAlign w:val="center"/>
          </w:tcPr>
          <w:p w14:paraId="7CD1E62D"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1B784715" w14:textId="77777777" w:rsidR="00465897" w:rsidRPr="00796777" w:rsidRDefault="00465897" w:rsidP="00027A75">
            <w:pPr>
              <w:spacing w:before="0" w:after="0" w:line="240" w:lineRule="auto"/>
              <w:ind w:firstLine="0"/>
              <w:jc w:val="center"/>
              <w:rPr>
                <w:b/>
                <w:sz w:val="14"/>
                <w:szCs w:val="18"/>
              </w:rPr>
            </w:pPr>
          </w:p>
          <w:p w14:paraId="704BB87C" w14:textId="77777777" w:rsidR="00465897" w:rsidRPr="00796777" w:rsidRDefault="00465897" w:rsidP="00027A75">
            <w:pPr>
              <w:spacing w:before="0" w:after="0" w:line="240" w:lineRule="auto"/>
              <w:ind w:firstLine="0"/>
              <w:jc w:val="left"/>
              <w:rPr>
                <w:b/>
                <w:sz w:val="14"/>
                <w:szCs w:val="18"/>
              </w:rPr>
            </w:pPr>
          </w:p>
          <w:p w14:paraId="23F14E4E"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B55D77B" w14:textId="77777777" w:rsidR="00465897" w:rsidRPr="00796777" w:rsidRDefault="00465897" w:rsidP="00027A75">
            <w:pPr>
              <w:spacing w:before="0" w:after="0" w:line="240" w:lineRule="auto"/>
              <w:ind w:firstLine="0"/>
              <w:jc w:val="left"/>
              <w:rPr>
                <w:b/>
                <w:sz w:val="14"/>
                <w:szCs w:val="18"/>
              </w:rPr>
            </w:pPr>
          </w:p>
          <w:p w14:paraId="27387F06" w14:textId="77777777" w:rsidR="00465897" w:rsidRPr="00796777" w:rsidRDefault="00465897" w:rsidP="00027A75">
            <w:pPr>
              <w:spacing w:before="0" w:after="0" w:line="240" w:lineRule="auto"/>
              <w:ind w:firstLine="0"/>
              <w:jc w:val="center"/>
              <w:rPr>
                <w:b/>
                <w:sz w:val="14"/>
                <w:szCs w:val="18"/>
              </w:rPr>
            </w:pPr>
          </w:p>
          <w:p w14:paraId="3D6DCE0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8862CB3" w14:textId="77777777" w:rsidR="00465897" w:rsidRPr="00796777" w:rsidRDefault="00465897" w:rsidP="00027A75">
            <w:pPr>
              <w:spacing w:before="0" w:after="0" w:line="240" w:lineRule="auto"/>
              <w:ind w:firstLine="0"/>
              <w:jc w:val="left"/>
              <w:rPr>
                <w:b/>
                <w:sz w:val="14"/>
                <w:szCs w:val="18"/>
              </w:rPr>
            </w:pPr>
          </w:p>
          <w:p w14:paraId="0E6DAB6B" w14:textId="77777777" w:rsidR="00465897" w:rsidRPr="00796777" w:rsidRDefault="00465897" w:rsidP="00027A75">
            <w:pPr>
              <w:spacing w:before="0" w:after="0" w:line="240" w:lineRule="auto"/>
              <w:ind w:firstLine="0"/>
              <w:jc w:val="center"/>
              <w:rPr>
                <w:b/>
                <w:sz w:val="14"/>
                <w:szCs w:val="18"/>
              </w:rPr>
            </w:pPr>
          </w:p>
          <w:p w14:paraId="2055D9ED"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42E9187C" w14:textId="7B558E76" w:rsidR="00465897" w:rsidRPr="00796777" w:rsidRDefault="00465897" w:rsidP="00027A75">
            <w:pPr>
              <w:spacing w:before="0" w:after="0" w:line="240" w:lineRule="auto"/>
              <w:ind w:firstLine="0"/>
              <w:jc w:val="left"/>
              <w:rPr>
                <w:b/>
                <w:sz w:val="14"/>
                <w:szCs w:val="18"/>
              </w:rPr>
            </w:pPr>
          </w:p>
        </w:tc>
        <w:tc>
          <w:tcPr>
            <w:tcW w:w="1558" w:type="dxa"/>
            <w:vAlign w:val="center"/>
          </w:tcPr>
          <w:p w14:paraId="035D355A"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29D46B2E" w14:textId="77777777" w:rsidR="00465897" w:rsidRPr="00796777" w:rsidRDefault="00465897" w:rsidP="00027A75">
            <w:pPr>
              <w:spacing w:before="0" w:after="0" w:line="240" w:lineRule="auto"/>
              <w:ind w:firstLine="0"/>
              <w:jc w:val="left"/>
              <w:rPr>
                <w:sz w:val="14"/>
                <w:szCs w:val="18"/>
              </w:rPr>
            </w:pPr>
            <w:r w:rsidRPr="00796777">
              <w:rPr>
                <w:sz w:val="14"/>
                <w:szCs w:val="18"/>
              </w:rPr>
              <w:t>Gerekli tedbirler alındığı halde koku engellenemiyorsa İşveren; kokuyu engelleyebilecek nitelik ve özelliklere sahip kişisel koruyucu donanımları çalışanların kullanımına hazır halde bulundurur.</w:t>
            </w:r>
          </w:p>
          <w:p w14:paraId="55208100" w14:textId="77777777" w:rsidR="00465897" w:rsidRPr="00796777" w:rsidRDefault="00465897" w:rsidP="00027A75">
            <w:pPr>
              <w:spacing w:before="0" w:after="0" w:line="240" w:lineRule="auto"/>
              <w:ind w:firstLine="0"/>
              <w:jc w:val="left"/>
              <w:rPr>
                <w:sz w:val="14"/>
                <w:szCs w:val="18"/>
              </w:rPr>
            </w:pPr>
            <w:r w:rsidRPr="00796777">
              <w:rPr>
                <w:sz w:val="14"/>
                <w:szCs w:val="18"/>
              </w:rPr>
              <w:t>Kişisel koruyucu   donanımların kullanılmasını sağlamak için her türlü çabayı gösterir ve bu madde gereğince alınan kişisel korunma tedbirlerinin etkinliğini kontrol eder.</w:t>
            </w:r>
          </w:p>
        </w:tc>
        <w:tc>
          <w:tcPr>
            <w:tcW w:w="709" w:type="dxa"/>
            <w:vAlign w:val="center"/>
          </w:tcPr>
          <w:p w14:paraId="5B01CD2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F28C13C" w14:textId="77777777" w:rsidR="00465897" w:rsidRPr="00796777" w:rsidRDefault="00465897" w:rsidP="00027A75">
            <w:pPr>
              <w:spacing w:before="0" w:after="0" w:line="240" w:lineRule="auto"/>
              <w:ind w:firstLine="0"/>
              <w:jc w:val="center"/>
              <w:rPr>
                <w:sz w:val="16"/>
                <w:szCs w:val="16"/>
              </w:rPr>
            </w:pPr>
          </w:p>
          <w:p w14:paraId="098A1A1B" w14:textId="77777777" w:rsidR="00465897" w:rsidRPr="00796777" w:rsidRDefault="00465897" w:rsidP="00027A75">
            <w:pPr>
              <w:spacing w:before="0" w:after="0" w:line="240" w:lineRule="auto"/>
              <w:ind w:firstLine="0"/>
              <w:jc w:val="center"/>
              <w:rPr>
                <w:sz w:val="16"/>
                <w:szCs w:val="16"/>
              </w:rPr>
            </w:pPr>
          </w:p>
          <w:p w14:paraId="1218224D"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2E8A90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2AA6A0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EB3917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9E0A880" w14:textId="77777777" w:rsidR="00465897" w:rsidRPr="00796777" w:rsidRDefault="00465897" w:rsidP="00027A75">
            <w:pPr>
              <w:spacing w:before="0" w:after="0" w:line="240" w:lineRule="auto"/>
              <w:ind w:firstLine="0"/>
              <w:jc w:val="left"/>
              <w:rPr>
                <w:b/>
                <w:sz w:val="14"/>
                <w:szCs w:val="18"/>
              </w:rPr>
            </w:pPr>
          </w:p>
        </w:tc>
        <w:tc>
          <w:tcPr>
            <w:tcW w:w="1002" w:type="dxa"/>
          </w:tcPr>
          <w:p w14:paraId="5AACEC4C" w14:textId="77777777" w:rsidR="00465897" w:rsidRPr="00796777" w:rsidRDefault="00465897" w:rsidP="00027A75">
            <w:pPr>
              <w:spacing w:before="0" w:after="0" w:line="240" w:lineRule="auto"/>
              <w:ind w:firstLine="0"/>
              <w:jc w:val="center"/>
              <w:rPr>
                <w:b/>
                <w:sz w:val="18"/>
                <w:szCs w:val="18"/>
              </w:rPr>
            </w:pPr>
          </w:p>
        </w:tc>
      </w:tr>
      <w:tr w:rsidR="00465897" w:rsidRPr="00796777" w14:paraId="466EA897" w14:textId="77777777" w:rsidTr="00BF129E">
        <w:trPr>
          <w:trHeight w:val="1054"/>
        </w:trPr>
        <w:tc>
          <w:tcPr>
            <w:tcW w:w="852" w:type="dxa"/>
            <w:vAlign w:val="center"/>
          </w:tcPr>
          <w:p w14:paraId="7E62A6C5"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FİZİKSEL RİSK ETMENLERİ</w:t>
            </w:r>
          </w:p>
        </w:tc>
        <w:tc>
          <w:tcPr>
            <w:tcW w:w="989" w:type="dxa"/>
            <w:vAlign w:val="center"/>
          </w:tcPr>
          <w:p w14:paraId="29A4D3C5"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335CFE50"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 şartlarının elverişsizliği</w:t>
            </w:r>
          </w:p>
        </w:tc>
        <w:tc>
          <w:tcPr>
            <w:tcW w:w="851" w:type="dxa"/>
            <w:vAlign w:val="center"/>
          </w:tcPr>
          <w:p w14:paraId="1195236C" w14:textId="77777777" w:rsidR="00465897" w:rsidRPr="00796777" w:rsidRDefault="00465897" w:rsidP="00027A75">
            <w:pPr>
              <w:spacing w:before="0" w:after="0" w:line="240" w:lineRule="auto"/>
              <w:ind w:firstLine="0"/>
              <w:jc w:val="left"/>
              <w:rPr>
                <w:sz w:val="14"/>
                <w:szCs w:val="16"/>
              </w:rPr>
            </w:pPr>
            <w:r w:rsidRPr="00796777">
              <w:rPr>
                <w:sz w:val="14"/>
                <w:szCs w:val="16"/>
              </w:rPr>
              <w:t>Hastalanma</w:t>
            </w:r>
          </w:p>
        </w:tc>
        <w:tc>
          <w:tcPr>
            <w:tcW w:w="996" w:type="dxa"/>
            <w:vAlign w:val="center"/>
          </w:tcPr>
          <w:p w14:paraId="217CB057"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tcPr>
          <w:p w14:paraId="4785C5BC" w14:textId="77777777" w:rsidR="00465897" w:rsidRPr="00796777" w:rsidRDefault="00465897" w:rsidP="00027A75">
            <w:pPr>
              <w:spacing w:before="0" w:after="0" w:line="240" w:lineRule="auto"/>
              <w:ind w:firstLine="0"/>
              <w:jc w:val="center"/>
              <w:rPr>
                <w:b/>
                <w:sz w:val="14"/>
                <w:szCs w:val="18"/>
              </w:rPr>
            </w:pPr>
          </w:p>
          <w:p w14:paraId="71FF85C0" w14:textId="77777777" w:rsidR="00465897" w:rsidRPr="00796777" w:rsidRDefault="00465897" w:rsidP="00027A75">
            <w:pPr>
              <w:spacing w:before="0" w:after="0" w:line="240" w:lineRule="auto"/>
              <w:ind w:firstLine="0"/>
              <w:jc w:val="center"/>
              <w:rPr>
                <w:b/>
                <w:sz w:val="14"/>
                <w:szCs w:val="18"/>
              </w:rPr>
            </w:pPr>
          </w:p>
          <w:p w14:paraId="72BB0963" w14:textId="77777777" w:rsidR="00465897" w:rsidRPr="00796777" w:rsidRDefault="00465897" w:rsidP="00027A75">
            <w:pPr>
              <w:spacing w:before="0" w:after="0" w:line="240" w:lineRule="auto"/>
              <w:ind w:firstLine="0"/>
              <w:jc w:val="center"/>
              <w:rPr>
                <w:b/>
                <w:sz w:val="14"/>
                <w:szCs w:val="18"/>
              </w:rPr>
            </w:pPr>
          </w:p>
          <w:p w14:paraId="0C6417E0"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76F4980E" w14:textId="77777777" w:rsidR="00465897" w:rsidRPr="00796777" w:rsidRDefault="00465897" w:rsidP="00027A75">
            <w:pPr>
              <w:spacing w:before="0" w:after="0" w:line="240" w:lineRule="auto"/>
              <w:ind w:firstLine="0"/>
              <w:jc w:val="center"/>
              <w:rPr>
                <w:b/>
                <w:sz w:val="14"/>
                <w:szCs w:val="18"/>
              </w:rPr>
            </w:pPr>
          </w:p>
          <w:p w14:paraId="207A4D52" w14:textId="77777777" w:rsidR="00465897" w:rsidRPr="00796777" w:rsidRDefault="00465897" w:rsidP="00027A75">
            <w:pPr>
              <w:spacing w:before="0" w:after="0" w:line="240" w:lineRule="auto"/>
              <w:ind w:firstLine="0"/>
              <w:jc w:val="center"/>
              <w:rPr>
                <w:b/>
                <w:sz w:val="14"/>
                <w:szCs w:val="18"/>
              </w:rPr>
            </w:pPr>
          </w:p>
          <w:p w14:paraId="0EF4FC90" w14:textId="77777777" w:rsidR="00465897" w:rsidRPr="00796777" w:rsidRDefault="00465897" w:rsidP="00027A75">
            <w:pPr>
              <w:spacing w:before="0" w:after="0" w:line="240" w:lineRule="auto"/>
              <w:ind w:firstLine="0"/>
              <w:jc w:val="center"/>
              <w:rPr>
                <w:b/>
                <w:sz w:val="14"/>
                <w:szCs w:val="18"/>
              </w:rPr>
            </w:pPr>
          </w:p>
          <w:p w14:paraId="6789D58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90" w:type="dxa"/>
            <w:shd w:val="clear" w:color="auto" w:fill="A6A6A6" w:themeFill="background1" w:themeFillShade="A6"/>
          </w:tcPr>
          <w:p w14:paraId="2DD0DB15" w14:textId="77777777" w:rsidR="00465897" w:rsidRPr="00796777" w:rsidRDefault="00465897" w:rsidP="00027A75">
            <w:pPr>
              <w:spacing w:before="0" w:after="0" w:line="240" w:lineRule="auto"/>
              <w:ind w:firstLine="0"/>
              <w:jc w:val="center"/>
              <w:rPr>
                <w:b/>
                <w:sz w:val="14"/>
                <w:szCs w:val="18"/>
              </w:rPr>
            </w:pPr>
          </w:p>
          <w:p w14:paraId="40717BF6" w14:textId="77777777" w:rsidR="00465897" w:rsidRPr="00796777" w:rsidRDefault="00465897" w:rsidP="00027A75">
            <w:pPr>
              <w:spacing w:before="0" w:after="0" w:line="240" w:lineRule="auto"/>
              <w:ind w:firstLine="0"/>
              <w:jc w:val="center"/>
              <w:rPr>
                <w:b/>
                <w:sz w:val="14"/>
                <w:szCs w:val="18"/>
              </w:rPr>
            </w:pPr>
          </w:p>
          <w:p w14:paraId="5CAD6335" w14:textId="77777777" w:rsidR="00465897" w:rsidRPr="00796777" w:rsidRDefault="00465897" w:rsidP="00027A75">
            <w:pPr>
              <w:spacing w:before="0" w:after="0" w:line="240" w:lineRule="auto"/>
              <w:ind w:firstLine="0"/>
              <w:jc w:val="left"/>
              <w:rPr>
                <w:b/>
                <w:sz w:val="14"/>
                <w:szCs w:val="18"/>
              </w:rPr>
            </w:pPr>
          </w:p>
          <w:p w14:paraId="02C3D61A"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6</w:t>
            </w:r>
          </w:p>
        </w:tc>
        <w:tc>
          <w:tcPr>
            <w:tcW w:w="292" w:type="dxa"/>
            <w:shd w:val="clear" w:color="auto" w:fill="A6A6A6"/>
          </w:tcPr>
          <w:p w14:paraId="2170841D" w14:textId="1C473D5B" w:rsidR="00465897" w:rsidRPr="00796777" w:rsidRDefault="00465897" w:rsidP="00027A75">
            <w:pPr>
              <w:spacing w:before="0" w:after="0" w:line="240" w:lineRule="auto"/>
              <w:ind w:firstLine="0"/>
              <w:jc w:val="left"/>
              <w:rPr>
                <w:b/>
                <w:sz w:val="14"/>
                <w:szCs w:val="18"/>
              </w:rPr>
            </w:pPr>
          </w:p>
        </w:tc>
        <w:tc>
          <w:tcPr>
            <w:tcW w:w="1558" w:type="dxa"/>
            <w:vAlign w:val="center"/>
          </w:tcPr>
          <w:p w14:paraId="748909AC" w14:textId="77777777" w:rsidR="00465897" w:rsidRPr="00796777" w:rsidRDefault="00465897" w:rsidP="00027A75">
            <w:pPr>
              <w:spacing w:before="0" w:after="0" w:line="240" w:lineRule="auto"/>
              <w:ind w:firstLine="0"/>
              <w:jc w:val="left"/>
              <w:rPr>
                <w:sz w:val="22"/>
                <w:szCs w:val="22"/>
              </w:rPr>
            </w:pPr>
            <w:r w:rsidRPr="00796777">
              <w:rPr>
                <w:sz w:val="14"/>
                <w:szCs w:val="18"/>
              </w:rPr>
              <w:t>Uzun dönemde iyileştirilmelidir. Sürekli kontroller yapılmalıdır. Alınan önlemler gerektiğinde kontrol edilmelidir.</w:t>
            </w:r>
          </w:p>
        </w:tc>
        <w:tc>
          <w:tcPr>
            <w:tcW w:w="4387" w:type="dxa"/>
            <w:vAlign w:val="center"/>
          </w:tcPr>
          <w:p w14:paraId="4845141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Çalışma ortam </w:t>
            </w:r>
            <w:proofErr w:type="gramStart"/>
            <w:r w:rsidRPr="00796777">
              <w:rPr>
                <w:sz w:val="14"/>
                <w:szCs w:val="16"/>
              </w:rPr>
              <w:t>ısısı  21</w:t>
            </w:r>
            <w:proofErr w:type="gramEnd"/>
            <w:r w:rsidRPr="00796777">
              <w:rPr>
                <w:sz w:val="14"/>
                <w:szCs w:val="16"/>
              </w:rPr>
              <w:t>-23 derece, nem oranı %45-55 olmalıdır.</w:t>
            </w:r>
          </w:p>
          <w:p w14:paraId="1D20223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Sıcaklık en az 15 ve en çok 35 derece olmalıdır. </w:t>
            </w:r>
          </w:p>
        </w:tc>
        <w:tc>
          <w:tcPr>
            <w:tcW w:w="709" w:type="dxa"/>
            <w:vAlign w:val="center"/>
          </w:tcPr>
          <w:p w14:paraId="74CCDDA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26176A3" w14:textId="77777777" w:rsidR="00465897" w:rsidRPr="00796777" w:rsidRDefault="00465897" w:rsidP="00027A75">
            <w:pPr>
              <w:spacing w:before="0" w:after="0" w:line="240" w:lineRule="auto"/>
              <w:ind w:firstLine="0"/>
              <w:jc w:val="center"/>
              <w:rPr>
                <w:sz w:val="16"/>
                <w:szCs w:val="16"/>
              </w:rPr>
            </w:pPr>
          </w:p>
          <w:p w14:paraId="201132FE" w14:textId="77777777" w:rsidR="00465897" w:rsidRPr="00796777" w:rsidRDefault="00465897" w:rsidP="00027A75">
            <w:pPr>
              <w:spacing w:before="0" w:after="0" w:line="240" w:lineRule="auto"/>
              <w:ind w:firstLine="0"/>
              <w:jc w:val="center"/>
              <w:rPr>
                <w:sz w:val="16"/>
                <w:szCs w:val="16"/>
              </w:rPr>
            </w:pPr>
          </w:p>
          <w:p w14:paraId="4EDE03C7" w14:textId="77777777" w:rsidR="00465897" w:rsidRPr="00796777" w:rsidRDefault="00465897" w:rsidP="00027A75">
            <w:pPr>
              <w:spacing w:before="0" w:after="0" w:line="240" w:lineRule="auto"/>
              <w:ind w:firstLine="0"/>
              <w:jc w:val="center"/>
              <w:rPr>
                <w:sz w:val="16"/>
                <w:szCs w:val="16"/>
              </w:rPr>
            </w:pPr>
          </w:p>
          <w:p w14:paraId="3643CA67"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1B8947A"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124FBF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2E2FEF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95AE64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F3FF8E9" w14:textId="77777777" w:rsidR="00465897" w:rsidRPr="00796777" w:rsidRDefault="00465897" w:rsidP="00027A75">
            <w:pPr>
              <w:spacing w:before="0" w:after="0" w:line="240" w:lineRule="auto"/>
              <w:ind w:firstLine="0"/>
              <w:jc w:val="left"/>
              <w:rPr>
                <w:b/>
                <w:sz w:val="14"/>
                <w:szCs w:val="18"/>
              </w:rPr>
            </w:pPr>
          </w:p>
        </w:tc>
        <w:tc>
          <w:tcPr>
            <w:tcW w:w="1002" w:type="dxa"/>
          </w:tcPr>
          <w:p w14:paraId="243CAABC" w14:textId="77777777" w:rsidR="00465897" w:rsidRPr="00796777" w:rsidRDefault="00465897" w:rsidP="00027A75">
            <w:pPr>
              <w:spacing w:before="0" w:after="0" w:line="240" w:lineRule="auto"/>
              <w:ind w:firstLine="0"/>
              <w:jc w:val="center"/>
              <w:rPr>
                <w:b/>
                <w:sz w:val="18"/>
                <w:szCs w:val="18"/>
              </w:rPr>
            </w:pPr>
          </w:p>
        </w:tc>
      </w:tr>
      <w:tr w:rsidR="00465897" w:rsidRPr="00796777" w14:paraId="6250DA04" w14:textId="77777777" w:rsidTr="00BF129E">
        <w:trPr>
          <w:trHeight w:val="1054"/>
        </w:trPr>
        <w:tc>
          <w:tcPr>
            <w:tcW w:w="852" w:type="dxa"/>
            <w:vAlign w:val="center"/>
          </w:tcPr>
          <w:p w14:paraId="1E468ED6"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13E26363"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6F0B96EB" w14:textId="77777777" w:rsidR="00465897" w:rsidRPr="00796777" w:rsidRDefault="00465897" w:rsidP="00027A75">
            <w:pPr>
              <w:spacing w:before="0" w:after="0" w:line="240" w:lineRule="auto"/>
              <w:ind w:firstLine="0"/>
              <w:jc w:val="left"/>
              <w:rPr>
                <w:sz w:val="14"/>
                <w:szCs w:val="16"/>
              </w:rPr>
            </w:pPr>
            <w:r w:rsidRPr="00796777">
              <w:rPr>
                <w:sz w:val="14"/>
                <w:szCs w:val="16"/>
              </w:rPr>
              <w:t>Havalandırma olmaması</w:t>
            </w:r>
          </w:p>
        </w:tc>
        <w:tc>
          <w:tcPr>
            <w:tcW w:w="851" w:type="dxa"/>
            <w:vAlign w:val="center"/>
          </w:tcPr>
          <w:p w14:paraId="2AA999ED" w14:textId="77777777" w:rsidR="00465897" w:rsidRPr="00796777" w:rsidRDefault="00465897" w:rsidP="00027A75">
            <w:pPr>
              <w:spacing w:before="0" w:after="0" w:line="240" w:lineRule="auto"/>
              <w:ind w:firstLine="0"/>
              <w:jc w:val="left"/>
              <w:rPr>
                <w:sz w:val="14"/>
                <w:szCs w:val="16"/>
              </w:rPr>
            </w:pPr>
            <w:r w:rsidRPr="00796777">
              <w:rPr>
                <w:sz w:val="14"/>
                <w:szCs w:val="16"/>
              </w:rPr>
              <w:t>Bulaşıcı hastalıklar</w:t>
            </w:r>
          </w:p>
        </w:tc>
        <w:tc>
          <w:tcPr>
            <w:tcW w:w="996" w:type="dxa"/>
            <w:vAlign w:val="center"/>
          </w:tcPr>
          <w:p w14:paraId="4782E9F2"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0455C262" w14:textId="77777777" w:rsidR="00465897" w:rsidRPr="00796777" w:rsidRDefault="00465897" w:rsidP="00027A75">
            <w:pPr>
              <w:spacing w:before="0" w:after="0" w:line="240" w:lineRule="auto"/>
              <w:ind w:firstLine="0"/>
              <w:jc w:val="center"/>
              <w:rPr>
                <w:b/>
                <w:sz w:val="14"/>
                <w:szCs w:val="18"/>
              </w:rPr>
            </w:pPr>
          </w:p>
          <w:p w14:paraId="690ED86E" w14:textId="77777777" w:rsidR="00465897" w:rsidRPr="00796777" w:rsidRDefault="00465897" w:rsidP="00027A75">
            <w:pPr>
              <w:spacing w:before="0" w:after="0" w:line="240" w:lineRule="auto"/>
              <w:ind w:firstLine="0"/>
              <w:jc w:val="center"/>
              <w:rPr>
                <w:b/>
                <w:sz w:val="14"/>
                <w:szCs w:val="18"/>
              </w:rPr>
            </w:pPr>
          </w:p>
          <w:p w14:paraId="7991E1F4" w14:textId="77777777" w:rsidR="00465897" w:rsidRPr="00796777" w:rsidRDefault="00465897" w:rsidP="00027A75">
            <w:pPr>
              <w:spacing w:before="0" w:after="0" w:line="240" w:lineRule="auto"/>
              <w:ind w:firstLine="0"/>
              <w:jc w:val="center"/>
              <w:rPr>
                <w:b/>
                <w:sz w:val="14"/>
                <w:szCs w:val="18"/>
              </w:rPr>
            </w:pPr>
          </w:p>
          <w:p w14:paraId="6C96405A"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B2FC07E" w14:textId="77777777" w:rsidR="00465897" w:rsidRPr="00796777" w:rsidRDefault="00465897" w:rsidP="00027A75">
            <w:pPr>
              <w:spacing w:before="0" w:after="0" w:line="240" w:lineRule="auto"/>
              <w:ind w:firstLine="0"/>
              <w:jc w:val="center"/>
              <w:rPr>
                <w:b/>
                <w:sz w:val="14"/>
                <w:szCs w:val="18"/>
              </w:rPr>
            </w:pPr>
          </w:p>
          <w:p w14:paraId="51F88F18" w14:textId="77777777" w:rsidR="00465897" w:rsidRPr="00796777" w:rsidRDefault="00465897" w:rsidP="00027A75">
            <w:pPr>
              <w:spacing w:before="0" w:after="0" w:line="240" w:lineRule="auto"/>
              <w:ind w:firstLine="0"/>
              <w:jc w:val="center"/>
              <w:rPr>
                <w:b/>
                <w:sz w:val="14"/>
                <w:szCs w:val="18"/>
              </w:rPr>
            </w:pPr>
          </w:p>
          <w:p w14:paraId="47966615" w14:textId="77777777" w:rsidR="00465897" w:rsidRPr="00796777" w:rsidRDefault="00465897" w:rsidP="00027A75">
            <w:pPr>
              <w:spacing w:before="0" w:after="0" w:line="240" w:lineRule="auto"/>
              <w:ind w:firstLine="0"/>
              <w:jc w:val="center"/>
              <w:rPr>
                <w:b/>
                <w:sz w:val="14"/>
                <w:szCs w:val="18"/>
              </w:rPr>
            </w:pPr>
          </w:p>
          <w:p w14:paraId="6FD70FB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2882C263" w14:textId="77777777" w:rsidR="00465897" w:rsidRPr="00796777" w:rsidRDefault="00465897" w:rsidP="00027A75">
            <w:pPr>
              <w:spacing w:before="0" w:after="0" w:line="240" w:lineRule="auto"/>
              <w:ind w:firstLine="0"/>
              <w:jc w:val="center"/>
              <w:rPr>
                <w:b/>
                <w:sz w:val="14"/>
                <w:szCs w:val="18"/>
              </w:rPr>
            </w:pPr>
          </w:p>
          <w:p w14:paraId="3B6820D0" w14:textId="77777777" w:rsidR="00465897" w:rsidRPr="00796777" w:rsidRDefault="00465897" w:rsidP="00027A75">
            <w:pPr>
              <w:spacing w:before="0" w:after="0" w:line="240" w:lineRule="auto"/>
              <w:ind w:firstLine="0"/>
              <w:jc w:val="center"/>
              <w:rPr>
                <w:b/>
                <w:sz w:val="14"/>
                <w:szCs w:val="18"/>
              </w:rPr>
            </w:pPr>
          </w:p>
          <w:p w14:paraId="24BFA507" w14:textId="77777777" w:rsidR="00465897" w:rsidRPr="00796777" w:rsidRDefault="00465897" w:rsidP="00027A75">
            <w:pPr>
              <w:spacing w:before="0" w:after="0" w:line="240" w:lineRule="auto"/>
              <w:ind w:firstLine="0"/>
              <w:jc w:val="center"/>
              <w:rPr>
                <w:b/>
                <w:sz w:val="14"/>
                <w:szCs w:val="18"/>
              </w:rPr>
            </w:pPr>
          </w:p>
          <w:p w14:paraId="672AD2BC"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49454AB3" w14:textId="74098287" w:rsidR="00465897" w:rsidRPr="00796777" w:rsidRDefault="00465897" w:rsidP="00027A75">
            <w:pPr>
              <w:spacing w:before="0" w:after="0" w:line="240" w:lineRule="auto"/>
              <w:ind w:firstLine="0"/>
              <w:jc w:val="left"/>
              <w:rPr>
                <w:b/>
                <w:sz w:val="14"/>
                <w:szCs w:val="18"/>
              </w:rPr>
            </w:pPr>
          </w:p>
        </w:tc>
        <w:tc>
          <w:tcPr>
            <w:tcW w:w="1558" w:type="dxa"/>
            <w:vAlign w:val="center"/>
          </w:tcPr>
          <w:p w14:paraId="024F886D" w14:textId="77777777" w:rsidR="00465897" w:rsidRPr="00796777" w:rsidRDefault="00465897" w:rsidP="00027A75">
            <w:pPr>
              <w:spacing w:before="0" w:after="0" w:line="240" w:lineRule="auto"/>
              <w:ind w:firstLine="0"/>
              <w:jc w:val="left"/>
              <w:rPr>
                <w:sz w:val="14"/>
                <w:szCs w:val="16"/>
              </w:rPr>
            </w:pPr>
            <w:r w:rsidRPr="00796777">
              <w:rPr>
                <w:sz w:val="14"/>
                <w:szCs w:val="18"/>
              </w:rPr>
              <w:t>Uzun dönemde iyileştirilmelidir. Sürekli kontroller yapılmalıdır. Alınan önlemler gerektiğinde kontrol edilmelidir.</w:t>
            </w:r>
          </w:p>
        </w:tc>
        <w:tc>
          <w:tcPr>
            <w:tcW w:w="4387" w:type="dxa"/>
            <w:vAlign w:val="center"/>
          </w:tcPr>
          <w:p w14:paraId="40317771" w14:textId="77777777" w:rsidR="00465897" w:rsidRPr="00796777" w:rsidRDefault="00465897" w:rsidP="00027A75">
            <w:pPr>
              <w:spacing w:before="0" w:after="0" w:line="240" w:lineRule="auto"/>
              <w:ind w:firstLine="0"/>
              <w:jc w:val="left"/>
              <w:rPr>
                <w:sz w:val="14"/>
                <w:szCs w:val="16"/>
              </w:rPr>
            </w:pPr>
            <w:r w:rsidRPr="00796777">
              <w:rPr>
                <w:sz w:val="14"/>
                <w:szCs w:val="16"/>
              </w:rPr>
              <w:t>Ortam ölçümleri sonucunda ihtiyacı karşılayabilecek nitelikte havalandırma yapılması</w:t>
            </w:r>
          </w:p>
        </w:tc>
        <w:tc>
          <w:tcPr>
            <w:tcW w:w="709" w:type="dxa"/>
            <w:vAlign w:val="center"/>
          </w:tcPr>
          <w:p w14:paraId="44C00C9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6AF9B81" w14:textId="77777777" w:rsidR="00465897" w:rsidRPr="00796777" w:rsidRDefault="00465897" w:rsidP="00027A75">
            <w:pPr>
              <w:spacing w:before="0" w:after="0" w:line="240" w:lineRule="auto"/>
              <w:ind w:firstLine="0"/>
              <w:jc w:val="center"/>
              <w:rPr>
                <w:sz w:val="16"/>
                <w:szCs w:val="16"/>
              </w:rPr>
            </w:pPr>
          </w:p>
          <w:p w14:paraId="69ED6280" w14:textId="77777777" w:rsidR="00465897" w:rsidRPr="00796777" w:rsidRDefault="00465897" w:rsidP="00027A75">
            <w:pPr>
              <w:spacing w:before="0" w:after="0" w:line="240" w:lineRule="auto"/>
              <w:ind w:firstLine="0"/>
              <w:jc w:val="center"/>
              <w:rPr>
                <w:sz w:val="16"/>
                <w:szCs w:val="16"/>
              </w:rPr>
            </w:pPr>
          </w:p>
          <w:p w14:paraId="52E8C302"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68DFCE4"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502B968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339F7B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1E0A59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3E16C2" w14:textId="77777777" w:rsidR="00465897" w:rsidRPr="00796777" w:rsidRDefault="00465897" w:rsidP="00027A75">
            <w:pPr>
              <w:spacing w:before="0" w:after="0" w:line="240" w:lineRule="auto"/>
              <w:ind w:firstLine="0"/>
              <w:jc w:val="left"/>
              <w:rPr>
                <w:b/>
                <w:sz w:val="14"/>
                <w:szCs w:val="18"/>
              </w:rPr>
            </w:pPr>
          </w:p>
        </w:tc>
        <w:tc>
          <w:tcPr>
            <w:tcW w:w="1002" w:type="dxa"/>
          </w:tcPr>
          <w:p w14:paraId="12FBD617" w14:textId="77777777" w:rsidR="00465897" w:rsidRPr="00796777" w:rsidRDefault="00465897" w:rsidP="00027A75">
            <w:pPr>
              <w:spacing w:before="0" w:after="0" w:line="240" w:lineRule="auto"/>
              <w:ind w:firstLine="0"/>
              <w:jc w:val="center"/>
              <w:rPr>
                <w:b/>
                <w:sz w:val="18"/>
                <w:szCs w:val="18"/>
              </w:rPr>
            </w:pPr>
          </w:p>
        </w:tc>
      </w:tr>
      <w:tr w:rsidR="00465897" w:rsidRPr="00796777" w14:paraId="26DD26C6" w14:textId="77777777" w:rsidTr="00BF129E">
        <w:trPr>
          <w:trHeight w:val="1054"/>
        </w:trPr>
        <w:tc>
          <w:tcPr>
            <w:tcW w:w="852" w:type="dxa"/>
            <w:vAlign w:val="center"/>
          </w:tcPr>
          <w:p w14:paraId="52C8A4FE"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766E806F"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08420C34" w14:textId="77777777" w:rsidR="00465897" w:rsidRPr="00796777" w:rsidRDefault="00465897" w:rsidP="00027A75">
            <w:pPr>
              <w:spacing w:before="0" w:after="0" w:line="240" w:lineRule="auto"/>
              <w:ind w:firstLine="0"/>
              <w:jc w:val="left"/>
              <w:rPr>
                <w:sz w:val="14"/>
                <w:szCs w:val="16"/>
              </w:rPr>
            </w:pPr>
            <w:r w:rsidRPr="00796777">
              <w:rPr>
                <w:sz w:val="14"/>
                <w:szCs w:val="16"/>
              </w:rPr>
              <w:t>Havalandırma yerinin açıkta bulunması/ havalandırma takılmaması</w:t>
            </w:r>
          </w:p>
        </w:tc>
        <w:tc>
          <w:tcPr>
            <w:tcW w:w="851" w:type="dxa"/>
            <w:vAlign w:val="center"/>
          </w:tcPr>
          <w:p w14:paraId="68DACD5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Dışarıdan sinek, böcek vb. haşere girmesi, yetersiz havalandırma </w:t>
            </w:r>
          </w:p>
        </w:tc>
        <w:tc>
          <w:tcPr>
            <w:tcW w:w="996" w:type="dxa"/>
            <w:vAlign w:val="center"/>
          </w:tcPr>
          <w:p w14:paraId="2D03F053"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0B276DB5" w14:textId="77777777" w:rsidR="00465897" w:rsidRPr="00796777" w:rsidRDefault="00465897" w:rsidP="00027A75">
            <w:pPr>
              <w:spacing w:before="0" w:after="0" w:line="240" w:lineRule="auto"/>
              <w:ind w:firstLine="0"/>
              <w:jc w:val="left"/>
              <w:rPr>
                <w:b/>
                <w:sz w:val="14"/>
                <w:szCs w:val="16"/>
              </w:rPr>
            </w:pPr>
          </w:p>
          <w:p w14:paraId="02A86C29" w14:textId="77777777" w:rsidR="00465897" w:rsidRPr="00796777" w:rsidRDefault="00465897" w:rsidP="00027A75">
            <w:pPr>
              <w:spacing w:before="0" w:after="0" w:line="240" w:lineRule="auto"/>
              <w:ind w:firstLine="0"/>
              <w:jc w:val="center"/>
              <w:rPr>
                <w:b/>
                <w:sz w:val="14"/>
                <w:szCs w:val="16"/>
              </w:rPr>
            </w:pPr>
          </w:p>
          <w:p w14:paraId="124A053D"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3CB7AC4F" w14:textId="77777777" w:rsidR="00465897" w:rsidRPr="00796777" w:rsidRDefault="00465897" w:rsidP="00027A75">
            <w:pPr>
              <w:spacing w:before="0" w:after="0" w:line="240" w:lineRule="auto"/>
              <w:ind w:firstLine="0"/>
              <w:jc w:val="center"/>
              <w:rPr>
                <w:b/>
                <w:sz w:val="14"/>
                <w:szCs w:val="18"/>
              </w:rPr>
            </w:pPr>
          </w:p>
          <w:p w14:paraId="6D5A378D" w14:textId="77777777" w:rsidR="00465897" w:rsidRPr="00796777" w:rsidRDefault="00465897" w:rsidP="00027A75">
            <w:pPr>
              <w:spacing w:before="0" w:after="0" w:line="240" w:lineRule="auto"/>
              <w:ind w:firstLine="0"/>
              <w:jc w:val="left"/>
              <w:rPr>
                <w:b/>
                <w:sz w:val="14"/>
                <w:szCs w:val="18"/>
              </w:rPr>
            </w:pPr>
          </w:p>
          <w:p w14:paraId="391208CB"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03E8353B" w14:textId="77777777" w:rsidR="00465897" w:rsidRPr="00796777" w:rsidRDefault="00465897" w:rsidP="00027A75">
            <w:pPr>
              <w:spacing w:before="0" w:after="0" w:line="240" w:lineRule="auto"/>
              <w:ind w:firstLine="0"/>
              <w:jc w:val="left"/>
              <w:rPr>
                <w:b/>
                <w:sz w:val="14"/>
                <w:szCs w:val="18"/>
              </w:rPr>
            </w:pPr>
          </w:p>
          <w:p w14:paraId="7E4ED7F8" w14:textId="77777777" w:rsidR="00465897" w:rsidRPr="00796777" w:rsidRDefault="00465897" w:rsidP="00027A75">
            <w:pPr>
              <w:spacing w:before="0" w:after="0" w:line="240" w:lineRule="auto"/>
              <w:ind w:firstLine="0"/>
              <w:jc w:val="center"/>
              <w:rPr>
                <w:b/>
                <w:sz w:val="14"/>
                <w:szCs w:val="18"/>
              </w:rPr>
            </w:pPr>
          </w:p>
          <w:p w14:paraId="31C0467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2" w:type="dxa"/>
            <w:shd w:val="clear" w:color="auto" w:fill="A6A6A6"/>
          </w:tcPr>
          <w:p w14:paraId="55C16338" w14:textId="2BE17745" w:rsidR="00465897" w:rsidRPr="00796777" w:rsidRDefault="00465897" w:rsidP="00027A75">
            <w:pPr>
              <w:spacing w:before="0" w:after="0" w:line="240" w:lineRule="auto"/>
              <w:ind w:firstLine="0"/>
              <w:jc w:val="left"/>
              <w:rPr>
                <w:b/>
                <w:sz w:val="14"/>
                <w:szCs w:val="16"/>
              </w:rPr>
            </w:pPr>
          </w:p>
        </w:tc>
        <w:tc>
          <w:tcPr>
            <w:tcW w:w="1558" w:type="dxa"/>
            <w:vAlign w:val="center"/>
          </w:tcPr>
          <w:p w14:paraId="77083BEC" w14:textId="77777777" w:rsidR="00465897" w:rsidRPr="00796777" w:rsidRDefault="00465897" w:rsidP="00027A75">
            <w:pPr>
              <w:spacing w:before="0" w:after="0" w:line="240" w:lineRule="auto"/>
              <w:ind w:firstLine="0"/>
              <w:jc w:val="left"/>
              <w:rPr>
                <w:sz w:val="14"/>
                <w:szCs w:val="16"/>
              </w:rPr>
            </w:pPr>
            <w:proofErr w:type="spellStart"/>
            <w:r w:rsidRPr="00796777">
              <w:rPr>
                <w:sz w:val="14"/>
                <w:szCs w:val="18"/>
              </w:rPr>
              <w:t>GöZetim</w:t>
            </w:r>
            <w:proofErr w:type="spellEnd"/>
            <w:r w:rsidRPr="00796777">
              <w:rPr>
                <w:sz w:val="14"/>
                <w:szCs w:val="18"/>
              </w:rPr>
              <w:t xml:space="preserve"> altında tutulmalıdır.</w:t>
            </w:r>
          </w:p>
        </w:tc>
        <w:tc>
          <w:tcPr>
            <w:tcW w:w="4387" w:type="dxa"/>
            <w:vAlign w:val="center"/>
          </w:tcPr>
          <w:p w14:paraId="11EFD21C" w14:textId="77777777" w:rsidR="00465897" w:rsidRPr="00796777" w:rsidRDefault="00465897" w:rsidP="00027A75">
            <w:pPr>
              <w:spacing w:before="0" w:after="0" w:line="240" w:lineRule="auto"/>
              <w:ind w:firstLine="0"/>
              <w:jc w:val="left"/>
              <w:rPr>
                <w:sz w:val="14"/>
                <w:szCs w:val="16"/>
              </w:rPr>
            </w:pPr>
            <w:r w:rsidRPr="00796777">
              <w:rPr>
                <w:sz w:val="14"/>
                <w:szCs w:val="16"/>
              </w:rPr>
              <w:t>Havalandırma yerine havalandırma sisteminin takılması</w:t>
            </w:r>
          </w:p>
        </w:tc>
        <w:tc>
          <w:tcPr>
            <w:tcW w:w="709" w:type="dxa"/>
            <w:vAlign w:val="center"/>
          </w:tcPr>
          <w:p w14:paraId="385C3BF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5742FC4" w14:textId="77777777" w:rsidR="00465897" w:rsidRPr="00796777" w:rsidRDefault="00465897" w:rsidP="00027A75">
            <w:pPr>
              <w:spacing w:before="0" w:after="0" w:line="240" w:lineRule="auto"/>
              <w:ind w:firstLine="0"/>
              <w:jc w:val="center"/>
              <w:rPr>
                <w:sz w:val="16"/>
                <w:szCs w:val="16"/>
              </w:rPr>
            </w:pPr>
          </w:p>
          <w:p w14:paraId="15595A48" w14:textId="77777777" w:rsidR="00465897" w:rsidRPr="00796777" w:rsidRDefault="00465897" w:rsidP="00027A75">
            <w:pPr>
              <w:spacing w:before="0" w:after="0" w:line="240" w:lineRule="auto"/>
              <w:ind w:firstLine="0"/>
              <w:jc w:val="center"/>
              <w:rPr>
                <w:sz w:val="16"/>
                <w:szCs w:val="16"/>
              </w:rPr>
            </w:pPr>
          </w:p>
          <w:p w14:paraId="1FE93B19"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518CF7B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808D65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613A8C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B3F1769" w14:textId="77777777" w:rsidR="00465897" w:rsidRPr="00796777" w:rsidRDefault="00465897" w:rsidP="00027A75">
            <w:pPr>
              <w:spacing w:before="0" w:after="0" w:line="240" w:lineRule="auto"/>
              <w:ind w:firstLine="0"/>
              <w:jc w:val="left"/>
              <w:rPr>
                <w:b/>
                <w:sz w:val="14"/>
                <w:szCs w:val="18"/>
              </w:rPr>
            </w:pPr>
          </w:p>
        </w:tc>
        <w:tc>
          <w:tcPr>
            <w:tcW w:w="1002" w:type="dxa"/>
          </w:tcPr>
          <w:p w14:paraId="6E7202AA" w14:textId="77777777" w:rsidR="00465897" w:rsidRPr="00796777" w:rsidRDefault="00465897" w:rsidP="00027A75">
            <w:pPr>
              <w:spacing w:before="0" w:after="0" w:line="240" w:lineRule="auto"/>
              <w:ind w:firstLine="0"/>
              <w:jc w:val="center"/>
              <w:rPr>
                <w:b/>
                <w:sz w:val="18"/>
                <w:szCs w:val="18"/>
              </w:rPr>
            </w:pPr>
          </w:p>
        </w:tc>
      </w:tr>
      <w:tr w:rsidR="00465897" w:rsidRPr="00796777" w14:paraId="1C3B2F99" w14:textId="77777777" w:rsidTr="00BF129E">
        <w:trPr>
          <w:trHeight w:val="1054"/>
        </w:trPr>
        <w:tc>
          <w:tcPr>
            <w:tcW w:w="852" w:type="dxa"/>
            <w:vAlign w:val="center"/>
          </w:tcPr>
          <w:p w14:paraId="0D254CE1"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6B030A22"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6EA8B59B" w14:textId="77777777" w:rsidR="00465897" w:rsidRPr="00796777" w:rsidRDefault="00465897" w:rsidP="00027A75">
            <w:pPr>
              <w:spacing w:before="0" w:after="0" w:line="240" w:lineRule="auto"/>
              <w:ind w:firstLine="0"/>
              <w:jc w:val="left"/>
              <w:rPr>
                <w:sz w:val="14"/>
                <w:szCs w:val="16"/>
              </w:rPr>
            </w:pPr>
            <w:r w:rsidRPr="00796777">
              <w:rPr>
                <w:sz w:val="14"/>
                <w:szCs w:val="16"/>
              </w:rPr>
              <w:t>Hava akım hızının uygun olmaması</w:t>
            </w:r>
          </w:p>
        </w:tc>
        <w:tc>
          <w:tcPr>
            <w:tcW w:w="851" w:type="dxa"/>
            <w:vAlign w:val="center"/>
          </w:tcPr>
          <w:p w14:paraId="594BF3DE" w14:textId="77777777" w:rsidR="00465897" w:rsidRPr="00796777" w:rsidRDefault="00465897" w:rsidP="00027A75">
            <w:pPr>
              <w:spacing w:before="0" w:after="0" w:line="240" w:lineRule="auto"/>
              <w:ind w:firstLine="0"/>
              <w:jc w:val="left"/>
              <w:rPr>
                <w:sz w:val="14"/>
                <w:szCs w:val="16"/>
              </w:rPr>
            </w:pPr>
            <w:r w:rsidRPr="00796777">
              <w:rPr>
                <w:sz w:val="14"/>
                <w:szCs w:val="16"/>
              </w:rPr>
              <w:t>Yetersiz veya fazla havalandırma sonucu sağlık sorunlarının yaşanması</w:t>
            </w:r>
          </w:p>
        </w:tc>
        <w:tc>
          <w:tcPr>
            <w:tcW w:w="996" w:type="dxa"/>
            <w:vAlign w:val="center"/>
          </w:tcPr>
          <w:p w14:paraId="51D76F87"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50DE6CC0" w14:textId="77777777" w:rsidR="00465897" w:rsidRPr="00796777" w:rsidRDefault="00465897" w:rsidP="00027A75">
            <w:pPr>
              <w:spacing w:before="0" w:after="0" w:line="240" w:lineRule="auto"/>
              <w:ind w:firstLine="0"/>
              <w:jc w:val="center"/>
              <w:rPr>
                <w:b/>
                <w:sz w:val="14"/>
                <w:szCs w:val="16"/>
              </w:rPr>
            </w:pPr>
          </w:p>
          <w:p w14:paraId="7FFEF25D" w14:textId="77777777" w:rsidR="00465897" w:rsidRPr="00796777" w:rsidRDefault="00465897" w:rsidP="00027A75">
            <w:pPr>
              <w:spacing w:before="0" w:after="0" w:line="240" w:lineRule="auto"/>
              <w:ind w:firstLine="0"/>
              <w:jc w:val="center"/>
              <w:rPr>
                <w:b/>
                <w:sz w:val="14"/>
                <w:szCs w:val="16"/>
              </w:rPr>
            </w:pPr>
          </w:p>
          <w:p w14:paraId="72A4DA36" w14:textId="77777777" w:rsidR="00465897" w:rsidRPr="00796777" w:rsidRDefault="00465897" w:rsidP="00027A75">
            <w:pPr>
              <w:spacing w:before="0" w:after="0" w:line="240" w:lineRule="auto"/>
              <w:ind w:firstLine="0"/>
              <w:jc w:val="center"/>
              <w:rPr>
                <w:b/>
                <w:sz w:val="14"/>
                <w:szCs w:val="16"/>
              </w:rPr>
            </w:pPr>
          </w:p>
          <w:p w14:paraId="39543058"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6DCF7B01" w14:textId="77777777" w:rsidR="00465897" w:rsidRPr="00796777" w:rsidRDefault="00465897" w:rsidP="00027A75">
            <w:pPr>
              <w:spacing w:before="0" w:after="0" w:line="240" w:lineRule="auto"/>
              <w:ind w:firstLine="0"/>
              <w:jc w:val="center"/>
              <w:rPr>
                <w:b/>
                <w:sz w:val="14"/>
                <w:szCs w:val="16"/>
              </w:rPr>
            </w:pPr>
          </w:p>
          <w:p w14:paraId="4BAEC9CD" w14:textId="77777777" w:rsidR="00465897" w:rsidRPr="00796777" w:rsidRDefault="00465897" w:rsidP="00027A75">
            <w:pPr>
              <w:spacing w:before="0" w:after="0" w:line="240" w:lineRule="auto"/>
              <w:ind w:firstLine="0"/>
              <w:jc w:val="center"/>
              <w:rPr>
                <w:b/>
                <w:sz w:val="14"/>
                <w:szCs w:val="16"/>
              </w:rPr>
            </w:pPr>
          </w:p>
          <w:p w14:paraId="0B80A1CE" w14:textId="77777777" w:rsidR="00465897" w:rsidRPr="00796777" w:rsidRDefault="00465897" w:rsidP="00027A75">
            <w:pPr>
              <w:spacing w:before="0" w:after="0" w:line="240" w:lineRule="auto"/>
              <w:ind w:firstLine="0"/>
              <w:jc w:val="center"/>
              <w:rPr>
                <w:b/>
                <w:sz w:val="14"/>
                <w:szCs w:val="16"/>
              </w:rPr>
            </w:pPr>
          </w:p>
          <w:p w14:paraId="60CC17A1"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10B35362" w14:textId="77777777" w:rsidR="00465897" w:rsidRPr="00796777" w:rsidRDefault="00465897" w:rsidP="00027A75">
            <w:pPr>
              <w:spacing w:before="0" w:after="0" w:line="240" w:lineRule="auto"/>
              <w:ind w:firstLine="0"/>
              <w:jc w:val="center"/>
              <w:rPr>
                <w:b/>
                <w:sz w:val="14"/>
                <w:szCs w:val="16"/>
              </w:rPr>
            </w:pPr>
          </w:p>
          <w:p w14:paraId="4A928C8D" w14:textId="77777777" w:rsidR="00465897" w:rsidRPr="00796777" w:rsidRDefault="00465897" w:rsidP="00027A75">
            <w:pPr>
              <w:spacing w:before="0" w:after="0" w:line="240" w:lineRule="auto"/>
              <w:ind w:firstLine="0"/>
              <w:jc w:val="center"/>
              <w:rPr>
                <w:b/>
                <w:sz w:val="14"/>
                <w:szCs w:val="16"/>
              </w:rPr>
            </w:pPr>
          </w:p>
          <w:p w14:paraId="7326CEAB" w14:textId="77777777" w:rsidR="00465897" w:rsidRPr="00796777" w:rsidRDefault="00465897" w:rsidP="00027A75">
            <w:pPr>
              <w:spacing w:before="0" w:after="0" w:line="240" w:lineRule="auto"/>
              <w:ind w:firstLine="0"/>
              <w:jc w:val="center"/>
              <w:rPr>
                <w:b/>
                <w:sz w:val="14"/>
                <w:szCs w:val="16"/>
              </w:rPr>
            </w:pPr>
          </w:p>
          <w:p w14:paraId="32D360F8" w14:textId="77777777" w:rsidR="00465897" w:rsidRPr="00796777" w:rsidRDefault="00465897" w:rsidP="00027A75">
            <w:pPr>
              <w:spacing w:before="0" w:after="0" w:line="240" w:lineRule="auto"/>
              <w:ind w:firstLine="0"/>
              <w:jc w:val="center"/>
              <w:rPr>
                <w:b/>
                <w:sz w:val="14"/>
                <w:szCs w:val="16"/>
              </w:rPr>
            </w:pPr>
            <w:r w:rsidRPr="00796777">
              <w:rPr>
                <w:b/>
                <w:sz w:val="14"/>
                <w:szCs w:val="16"/>
              </w:rPr>
              <w:t>10</w:t>
            </w:r>
          </w:p>
        </w:tc>
        <w:tc>
          <w:tcPr>
            <w:tcW w:w="292" w:type="dxa"/>
            <w:shd w:val="clear" w:color="auto" w:fill="A6A6A6"/>
          </w:tcPr>
          <w:p w14:paraId="1501E985" w14:textId="03A96038" w:rsidR="00465897" w:rsidRPr="00796777" w:rsidRDefault="00465897" w:rsidP="00027A75">
            <w:pPr>
              <w:spacing w:before="0" w:after="0" w:line="240" w:lineRule="auto"/>
              <w:ind w:firstLine="0"/>
              <w:jc w:val="left"/>
              <w:rPr>
                <w:b/>
                <w:sz w:val="14"/>
                <w:szCs w:val="16"/>
              </w:rPr>
            </w:pPr>
          </w:p>
        </w:tc>
        <w:tc>
          <w:tcPr>
            <w:tcW w:w="1558" w:type="dxa"/>
            <w:vAlign w:val="center"/>
          </w:tcPr>
          <w:p w14:paraId="056859E7"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0F4DAA71" w14:textId="77777777" w:rsidR="00465897" w:rsidRPr="00796777" w:rsidRDefault="00465897" w:rsidP="00027A75">
            <w:pPr>
              <w:spacing w:before="0" w:after="0" w:line="240" w:lineRule="auto"/>
              <w:ind w:firstLine="0"/>
              <w:jc w:val="left"/>
              <w:rPr>
                <w:sz w:val="14"/>
                <w:szCs w:val="16"/>
              </w:rPr>
            </w:pPr>
            <w:r w:rsidRPr="00796777">
              <w:rPr>
                <w:sz w:val="14"/>
                <w:szCs w:val="16"/>
              </w:rPr>
              <w:t>İş sağlıklı yürütülmesi için gereken hava akım hızının ve ortam havasının uygun miktarda değiştirilmesi için çalışmalar yapılmalıdır.</w:t>
            </w:r>
          </w:p>
        </w:tc>
        <w:tc>
          <w:tcPr>
            <w:tcW w:w="709" w:type="dxa"/>
            <w:vAlign w:val="center"/>
          </w:tcPr>
          <w:p w14:paraId="31907B6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EDA1946" w14:textId="77777777" w:rsidR="00465897" w:rsidRPr="00796777" w:rsidRDefault="00465897" w:rsidP="00027A75">
            <w:pPr>
              <w:spacing w:before="0" w:after="0" w:line="240" w:lineRule="auto"/>
              <w:ind w:firstLine="0"/>
              <w:jc w:val="center"/>
              <w:rPr>
                <w:sz w:val="16"/>
                <w:szCs w:val="16"/>
              </w:rPr>
            </w:pPr>
          </w:p>
          <w:p w14:paraId="60084E85" w14:textId="77777777" w:rsidR="00465897" w:rsidRPr="00796777" w:rsidRDefault="00465897" w:rsidP="00027A75">
            <w:pPr>
              <w:spacing w:before="0" w:after="0" w:line="240" w:lineRule="auto"/>
              <w:ind w:firstLine="0"/>
              <w:jc w:val="center"/>
              <w:rPr>
                <w:sz w:val="16"/>
                <w:szCs w:val="16"/>
              </w:rPr>
            </w:pPr>
          </w:p>
          <w:p w14:paraId="39B93815"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1A9497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73E07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676788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9FB1B07" w14:textId="77777777" w:rsidR="00465897" w:rsidRPr="00796777" w:rsidRDefault="00465897" w:rsidP="00027A75">
            <w:pPr>
              <w:spacing w:before="0" w:after="0" w:line="240" w:lineRule="auto"/>
              <w:ind w:firstLine="0"/>
              <w:jc w:val="left"/>
              <w:rPr>
                <w:b/>
                <w:sz w:val="14"/>
                <w:szCs w:val="18"/>
              </w:rPr>
            </w:pPr>
          </w:p>
        </w:tc>
        <w:tc>
          <w:tcPr>
            <w:tcW w:w="1002" w:type="dxa"/>
          </w:tcPr>
          <w:p w14:paraId="4148ADAA" w14:textId="77777777" w:rsidR="00465897" w:rsidRPr="00796777" w:rsidRDefault="00465897" w:rsidP="00027A75">
            <w:pPr>
              <w:spacing w:before="0" w:after="0" w:line="240" w:lineRule="auto"/>
              <w:ind w:firstLine="0"/>
              <w:jc w:val="center"/>
              <w:rPr>
                <w:b/>
                <w:sz w:val="18"/>
                <w:szCs w:val="18"/>
              </w:rPr>
            </w:pPr>
          </w:p>
        </w:tc>
      </w:tr>
      <w:tr w:rsidR="00465897" w:rsidRPr="00796777" w14:paraId="0FA36A0E" w14:textId="77777777" w:rsidTr="00BF129E">
        <w:trPr>
          <w:trHeight w:val="1054"/>
        </w:trPr>
        <w:tc>
          <w:tcPr>
            <w:tcW w:w="852" w:type="dxa"/>
            <w:vAlign w:val="center"/>
          </w:tcPr>
          <w:p w14:paraId="259DB615"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2E5F11A1"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10342AB4" w14:textId="77777777" w:rsidR="00465897" w:rsidRPr="00796777" w:rsidRDefault="00465897" w:rsidP="00027A75">
            <w:pPr>
              <w:spacing w:before="0" w:after="0" w:line="240" w:lineRule="auto"/>
              <w:ind w:firstLine="0"/>
              <w:jc w:val="left"/>
              <w:rPr>
                <w:sz w:val="14"/>
                <w:szCs w:val="16"/>
              </w:rPr>
            </w:pPr>
            <w:r w:rsidRPr="00796777">
              <w:rPr>
                <w:sz w:val="14"/>
                <w:szCs w:val="16"/>
              </w:rPr>
              <w:t>İş için uygun çalışanın çalıştırılmıyor olması</w:t>
            </w:r>
          </w:p>
        </w:tc>
        <w:tc>
          <w:tcPr>
            <w:tcW w:w="851" w:type="dxa"/>
            <w:vAlign w:val="center"/>
          </w:tcPr>
          <w:p w14:paraId="3C56ED5E" w14:textId="77777777" w:rsidR="00465897" w:rsidRPr="00796777" w:rsidRDefault="00465897" w:rsidP="00027A75">
            <w:pPr>
              <w:spacing w:before="0" w:after="0" w:line="240" w:lineRule="auto"/>
              <w:ind w:firstLine="0"/>
              <w:jc w:val="left"/>
              <w:rPr>
                <w:sz w:val="14"/>
                <w:szCs w:val="16"/>
              </w:rPr>
            </w:pPr>
            <w:r w:rsidRPr="00796777">
              <w:rPr>
                <w:sz w:val="14"/>
                <w:szCs w:val="16"/>
              </w:rPr>
              <w:t>Termal koşulların olumsuzluklarından etkilenme</w:t>
            </w:r>
          </w:p>
        </w:tc>
        <w:tc>
          <w:tcPr>
            <w:tcW w:w="996" w:type="dxa"/>
            <w:vAlign w:val="center"/>
          </w:tcPr>
          <w:p w14:paraId="6DDD0EE8"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5491B95D" w14:textId="77777777" w:rsidR="00465897" w:rsidRPr="00796777" w:rsidRDefault="00465897" w:rsidP="00027A75">
            <w:pPr>
              <w:spacing w:before="0" w:after="0" w:line="240" w:lineRule="auto"/>
              <w:ind w:firstLine="0"/>
              <w:jc w:val="center"/>
              <w:rPr>
                <w:b/>
                <w:sz w:val="14"/>
                <w:szCs w:val="16"/>
              </w:rPr>
            </w:pPr>
          </w:p>
          <w:p w14:paraId="758111F4" w14:textId="77777777" w:rsidR="00465897" w:rsidRPr="00796777" w:rsidRDefault="00465897" w:rsidP="00027A75">
            <w:pPr>
              <w:spacing w:before="0" w:after="0" w:line="240" w:lineRule="auto"/>
              <w:ind w:firstLine="0"/>
              <w:jc w:val="center"/>
              <w:rPr>
                <w:b/>
                <w:sz w:val="14"/>
                <w:szCs w:val="16"/>
              </w:rPr>
            </w:pPr>
          </w:p>
          <w:p w14:paraId="739AB06E" w14:textId="77777777" w:rsidR="00465897" w:rsidRPr="00796777" w:rsidRDefault="00465897" w:rsidP="00027A75">
            <w:pPr>
              <w:spacing w:before="0" w:after="0" w:line="240" w:lineRule="auto"/>
              <w:ind w:firstLine="0"/>
              <w:jc w:val="center"/>
              <w:rPr>
                <w:b/>
                <w:sz w:val="14"/>
                <w:szCs w:val="16"/>
              </w:rPr>
            </w:pPr>
          </w:p>
          <w:p w14:paraId="106F504B" w14:textId="77777777" w:rsidR="00465897" w:rsidRPr="00796777" w:rsidRDefault="00465897" w:rsidP="00027A75">
            <w:pPr>
              <w:spacing w:before="0" w:after="0" w:line="240" w:lineRule="auto"/>
              <w:ind w:firstLine="0"/>
              <w:jc w:val="center"/>
              <w:rPr>
                <w:b/>
                <w:sz w:val="14"/>
                <w:szCs w:val="16"/>
              </w:rPr>
            </w:pPr>
          </w:p>
          <w:p w14:paraId="1968091E"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47327C65" w14:textId="77777777" w:rsidR="00465897" w:rsidRPr="00796777" w:rsidRDefault="00465897" w:rsidP="00027A75">
            <w:pPr>
              <w:spacing w:before="0" w:after="0" w:line="240" w:lineRule="auto"/>
              <w:ind w:firstLine="0"/>
              <w:jc w:val="center"/>
              <w:rPr>
                <w:b/>
                <w:sz w:val="14"/>
                <w:szCs w:val="16"/>
              </w:rPr>
            </w:pPr>
          </w:p>
          <w:p w14:paraId="76DB06E1" w14:textId="77777777" w:rsidR="00465897" w:rsidRPr="00796777" w:rsidRDefault="00465897" w:rsidP="00027A75">
            <w:pPr>
              <w:spacing w:before="0" w:after="0" w:line="240" w:lineRule="auto"/>
              <w:ind w:firstLine="0"/>
              <w:jc w:val="center"/>
              <w:rPr>
                <w:b/>
                <w:sz w:val="14"/>
                <w:szCs w:val="16"/>
              </w:rPr>
            </w:pPr>
          </w:p>
          <w:p w14:paraId="4BA3DDEC" w14:textId="77777777" w:rsidR="00465897" w:rsidRPr="00796777" w:rsidRDefault="00465897" w:rsidP="00027A75">
            <w:pPr>
              <w:spacing w:before="0" w:after="0" w:line="240" w:lineRule="auto"/>
              <w:ind w:firstLine="0"/>
              <w:jc w:val="center"/>
              <w:rPr>
                <w:b/>
                <w:sz w:val="14"/>
                <w:szCs w:val="16"/>
              </w:rPr>
            </w:pPr>
          </w:p>
          <w:p w14:paraId="68858E0F" w14:textId="77777777" w:rsidR="00465897" w:rsidRPr="00796777" w:rsidRDefault="00465897" w:rsidP="00027A75">
            <w:pPr>
              <w:spacing w:before="0" w:after="0" w:line="240" w:lineRule="auto"/>
              <w:ind w:firstLine="0"/>
              <w:jc w:val="center"/>
              <w:rPr>
                <w:b/>
                <w:sz w:val="14"/>
                <w:szCs w:val="16"/>
              </w:rPr>
            </w:pPr>
          </w:p>
          <w:p w14:paraId="66A7C1CB"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CC27B9C" w14:textId="77777777" w:rsidR="00465897" w:rsidRPr="00796777" w:rsidRDefault="00465897" w:rsidP="00027A75">
            <w:pPr>
              <w:spacing w:before="0" w:after="0" w:line="240" w:lineRule="auto"/>
              <w:ind w:firstLine="0"/>
              <w:jc w:val="center"/>
              <w:rPr>
                <w:b/>
                <w:sz w:val="14"/>
                <w:szCs w:val="16"/>
              </w:rPr>
            </w:pPr>
          </w:p>
          <w:p w14:paraId="5C0CFAF8" w14:textId="77777777" w:rsidR="00465897" w:rsidRPr="00796777" w:rsidRDefault="00465897" w:rsidP="00027A75">
            <w:pPr>
              <w:spacing w:before="0" w:after="0" w:line="240" w:lineRule="auto"/>
              <w:ind w:firstLine="0"/>
              <w:jc w:val="center"/>
              <w:rPr>
                <w:b/>
                <w:sz w:val="14"/>
                <w:szCs w:val="16"/>
              </w:rPr>
            </w:pPr>
          </w:p>
          <w:p w14:paraId="7904DA20" w14:textId="77777777" w:rsidR="00465897" w:rsidRPr="00796777" w:rsidRDefault="00465897" w:rsidP="00027A75">
            <w:pPr>
              <w:spacing w:before="0" w:after="0" w:line="240" w:lineRule="auto"/>
              <w:ind w:firstLine="0"/>
              <w:jc w:val="center"/>
              <w:rPr>
                <w:b/>
                <w:sz w:val="14"/>
                <w:szCs w:val="16"/>
              </w:rPr>
            </w:pPr>
          </w:p>
          <w:p w14:paraId="4A30FC41" w14:textId="77777777" w:rsidR="00465897" w:rsidRPr="00796777" w:rsidRDefault="00465897" w:rsidP="00027A75">
            <w:pPr>
              <w:spacing w:before="0" w:after="0" w:line="240" w:lineRule="auto"/>
              <w:ind w:firstLine="0"/>
              <w:jc w:val="center"/>
              <w:rPr>
                <w:b/>
                <w:sz w:val="14"/>
                <w:szCs w:val="16"/>
              </w:rPr>
            </w:pPr>
          </w:p>
          <w:p w14:paraId="544A228D"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2" w:type="dxa"/>
            <w:shd w:val="clear" w:color="auto" w:fill="A6A6A6"/>
          </w:tcPr>
          <w:p w14:paraId="0014D486" w14:textId="13DD0922" w:rsidR="00465897" w:rsidRPr="00796777" w:rsidRDefault="00465897" w:rsidP="00027A75">
            <w:pPr>
              <w:spacing w:before="0" w:after="0" w:line="240" w:lineRule="auto"/>
              <w:ind w:firstLine="0"/>
              <w:jc w:val="left"/>
              <w:rPr>
                <w:b/>
                <w:sz w:val="14"/>
                <w:szCs w:val="16"/>
              </w:rPr>
            </w:pPr>
          </w:p>
        </w:tc>
        <w:tc>
          <w:tcPr>
            <w:tcW w:w="1558" w:type="dxa"/>
            <w:vAlign w:val="center"/>
          </w:tcPr>
          <w:p w14:paraId="3A29BCDF" w14:textId="77777777" w:rsidR="00465897" w:rsidRPr="00796777" w:rsidRDefault="00465897" w:rsidP="00027A75">
            <w:pPr>
              <w:spacing w:before="0" w:after="0" w:line="240" w:lineRule="auto"/>
              <w:ind w:firstLine="0"/>
              <w:jc w:val="left"/>
              <w:rPr>
                <w:sz w:val="22"/>
                <w:szCs w:val="22"/>
              </w:rPr>
            </w:pPr>
            <w:r w:rsidRPr="00796777">
              <w:rPr>
                <w:sz w:val="14"/>
                <w:szCs w:val="18"/>
              </w:rPr>
              <w:t>Uzun dönemde iyileştirilmelidir. Sürekli kontroller yapılmalıdır. Alınan önlemler gerektiğinde kontrol edilmelidir.</w:t>
            </w:r>
          </w:p>
        </w:tc>
        <w:tc>
          <w:tcPr>
            <w:tcW w:w="4387" w:type="dxa"/>
            <w:vAlign w:val="center"/>
          </w:tcPr>
          <w:p w14:paraId="6E3F8696" w14:textId="77777777" w:rsidR="00465897" w:rsidRPr="00796777" w:rsidRDefault="00465897" w:rsidP="00027A75">
            <w:pPr>
              <w:spacing w:before="0" w:after="0" w:line="240" w:lineRule="auto"/>
              <w:ind w:firstLine="0"/>
              <w:jc w:val="left"/>
              <w:rPr>
                <w:sz w:val="14"/>
                <w:szCs w:val="16"/>
              </w:rPr>
            </w:pPr>
            <w:r w:rsidRPr="00796777">
              <w:rPr>
                <w:sz w:val="14"/>
                <w:szCs w:val="16"/>
              </w:rPr>
              <w:t>İşletmedeki rahatlık bölgeleri, dış sıcaklığa bağlı olarak da değişeceğinden işyerinin sıcaklığı ve bağıl nemi ayarlanırken bu hususun da göz önünde bulundurulması yararlı olur. Yapılan işin niteliği (hafif iş, orta iş, ağır iş),</w:t>
            </w:r>
          </w:p>
          <w:p w14:paraId="161B0C3A" w14:textId="77777777" w:rsidR="00465897" w:rsidRPr="00796777" w:rsidRDefault="00465897" w:rsidP="00027A75">
            <w:pPr>
              <w:spacing w:before="0" w:after="0" w:line="240" w:lineRule="auto"/>
              <w:ind w:firstLine="0"/>
              <w:jc w:val="left"/>
              <w:rPr>
                <w:sz w:val="14"/>
                <w:szCs w:val="16"/>
              </w:rPr>
            </w:pPr>
            <w:r w:rsidRPr="00796777">
              <w:rPr>
                <w:sz w:val="14"/>
                <w:szCs w:val="16"/>
              </w:rPr>
              <w:t>İşçinin giyim durumu</w:t>
            </w:r>
          </w:p>
          <w:p w14:paraId="26B0B78E" w14:textId="77777777" w:rsidR="00465897" w:rsidRPr="00796777" w:rsidRDefault="00465897" w:rsidP="00027A75">
            <w:pPr>
              <w:spacing w:before="0" w:after="0" w:line="240" w:lineRule="auto"/>
              <w:ind w:firstLine="0"/>
              <w:jc w:val="left"/>
              <w:rPr>
                <w:sz w:val="14"/>
                <w:szCs w:val="16"/>
              </w:rPr>
            </w:pPr>
            <w:r w:rsidRPr="00796777">
              <w:rPr>
                <w:sz w:val="14"/>
                <w:szCs w:val="16"/>
              </w:rPr>
              <w:t>İşçinin yaşı ve cinsiyeti</w:t>
            </w:r>
          </w:p>
          <w:p w14:paraId="647E9C0C" w14:textId="77777777" w:rsidR="00465897" w:rsidRPr="00796777" w:rsidRDefault="00465897" w:rsidP="00027A75">
            <w:pPr>
              <w:spacing w:before="0" w:after="0" w:line="240" w:lineRule="auto"/>
              <w:ind w:firstLine="0"/>
              <w:jc w:val="left"/>
              <w:rPr>
                <w:sz w:val="14"/>
                <w:szCs w:val="16"/>
              </w:rPr>
            </w:pPr>
            <w:r w:rsidRPr="00796777">
              <w:rPr>
                <w:sz w:val="14"/>
                <w:szCs w:val="16"/>
              </w:rPr>
              <w:t>İşçinin beslenmesi</w:t>
            </w:r>
          </w:p>
          <w:p w14:paraId="683573EA" w14:textId="77777777" w:rsidR="00465897" w:rsidRPr="00796777" w:rsidRDefault="00465897" w:rsidP="00027A75">
            <w:pPr>
              <w:spacing w:before="0" w:after="0" w:line="240" w:lineRule="auto"/>
              <w:ind w:firstLine="0"/>
              <w:jc w:val="left"/>
              <w:rPr>
                <w:sz w:val="14"/>
                <w:szCs w:val="16"/>
              </w:rPr>
            </w:pPr>
            <w:r w:rsidRPr="00796777">
              <w:rPr>
                <w:sz w:val="14"/>
                <w:szCs w:val="16"/>
              </w:rPr>
              <w:t>İşçinin fiziki durumu</w:t>
            </w:r>
          </w:p>
          <w:p w14:paraId="65ACC600" w14:textId="77777777" w:rsidR="00465897" w:rsidRPr="00796777" w:rsidRDefault="00465897" w:rsidP="00027A75">
            <w:pPr>
              <w:spacing w:before="0" w:after="0" w:line="240" w:lineRule="auto"/>
              <w:ind w:firstLine="0"/>
              <w:jc w:val="left"/>
              <w:rPr>
                <w:sz w:val="14"/>
                <w:szCs w:val="16"/>
              </w:rPr>
            </w:pPr>
            <w:r w:rsidRPr="00796777">
              <w:rPr>
                <w:sz w:val="14"/>
                <w:szCs w:val="16"/>
              </w:rPr>
              <w:t>İşçinin genel sağlık durumu gözetilmeli</w:t>
            </w:r>
          </w:p>
        </w:tc>
        <w:tc>
          <w:tcPr>
            <w:tcW w:w="709" w:type="dxa"/>
            <w:vAlign w:val="center"/>
          </w:tcPr>
          <w:p w14:paraId="3034E0B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79DA9D7" w14:textId="77777777" w:rsidR="00465897" w:rsidRPr="00796777" w:rsidRDefault="00465897" w:rsidP="00027A75">
            <w:pPr>
              <w:spacing w:before="0" w:after="0" w:line="240" w:lineRule="auto"/>
              <w:ind w:firstLine="0"/>
              <w:jc w:val="center"/>
              <w:rPr>
                <w:sz w:val="16"/>
                <w:szCs w:val="16"/>
              </w:rPr>
            </w:pPr>
          </w:p>
          <w:p w14:paraId="76898361" w14:textId="77777777" w:rsidR="00465897" w:rsidRPr="00796777" w:rsidRDefault="00465897" w:rsidP="00027A75">
            <w:pPr>
              <w:spacing w:before="0" w:after="0" w:line="240" w:lineRule="auto"/>
              <w:ind w:firstLine="0"/>
              <w:jc w:val="center"/>
              <w:rPr>
                <w:sz w:val="16"/>
                <w:szCs w:val="16"/>
              </w:rPr>
            </w:pPr>
          </w:p>
          <w:p w14:paraId="14821E32" w14:textId="77777777" w:rsidR="00465897" w:rsidRPr="00796777" w:rsidRDefault="00465897" w:rsidP="00027A75">
            <w:pPr>
              <w:spacing w:before="0" w:after="0" w:line="240" w:lineRule="auto"/>
              <w:ind w:firstLine="0"/>
              <w:jc w:val="center"/>
              <w:rPr>
                <w:sz w:val="16"/>
                <w:szCs w:val="16"/>
              </w:rPr>
            </w:pPr>
          </w:p>
          <w:p w14:paraId="5ECD24AD"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7F04E9BE"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7A88299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4B1552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21CD9B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DA0B51" w14:textId="77777777" w:rsidR="00465897" w:rsidRPr="00796777" w:rsidRDefault="00465897" w:rsidP="00027A75">
            <w:pPr>
              <w:spacing w:before="0" w:after="0" w:line="240" w:lineRule="auto"/>
              <w:ind w:firstLine="0"/>
              <w:jc w:val="left"/>
              <w:rPr>
                <w:b/>
                <w:sz w:val="14"/>
                <w:szCs w:val="18"/>
              </w:rPr>
            </w:pPr>
          </w:p>
        </w:tc>
        <w:tc>
          <w:tcPr>
            <w:tcW w:w="1002" w:type="dxa"/>
          </w:tcPr>
          <w:p w14:paraId="22F0EC3B" w14:textId="77777777" w:rsidR="00465897" w:rsidRPr="00796777" w:rsidRDefault="00465897" w:rsidP="00027A75">
            <w:pPr>
              <w:spacing w:before="0" w:after="0" w:line="240" w:lineRule="auto"/>
              <w:ind w:firstLine="0"/>
              <w:jc w:val="center"/>
              <w:rPr>
                <w:b/>
                <w:sz w:val="18"/>
                <w:szCs w:val="18"/>
              </w:rPr>
            </w:pPr>
          </w:p>
        </w:tc>
      </w:tr>
      <w:tr w:rsidR="00465897" w:rsidRPr="00796777" w14:paraId="433A8904" w14:textId="77777777" w:rsidTr="00BF129E">
        <w:trPr>
          <w:trHeight w:val="1054"/>
        </w:trPr>
        <w:tc>
          <w:tcPr>
            <w:tcW w:w="852" w:type="dxa"/>
            <w:vAlign w:val="center"/>
          </w:tcPr>
          <w:p w14:paraId="0B284DAB"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24383D8A"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w:t>
            </w:r>
          </w:p>
        </w:tc>
        <w:tc>
          <w:tcPr>
            <w:tcW w:w="1558" w:type="dxa"/>
            <w:vAlign w:val="center"/>
          </w:tcPr>
          <w:p w14:paraId="1C9D9540" w14:textId="77777777" w:rsidR="00465897" w:rsidRPr="00796777" w:rsidRDefault="00465897" w:rsidP="00027A75">
            <w:pPr>
              <w:spacing w:before="0" w:after="0" w:line="240" w:lineRule="auto"/>
              <w:ind w:firstLine="0"/>
              <w:jc w:val="left"/>
              <w:rPr>
                <w:sz w:val="14"/>
                <w:szCs w:val="16"/>
              </w:rPr>
            </w:pPr>
            <w:r w:rsidRPr="00796777">
              <w:rPr>
                <w:sz w:val="14"/>
                <w:szCs w:val="16"/>
              </w:rPr>
              <w:t>Termal konfor şartlarının elverişsizliği</w:t>
            </w:r>
          </w:p>
        </w:tc>
        <w:tc>
          <w:tcPr>
            <w:tcW w:w="851" w:type="dxa"/>
            <w:vAlign w:val="center"/>
          </w:tcPr>
          <w:p w14:paraId="647381FA" w14:textId="77777777" w:rsidR="00465897" w:rsidRPr="00796777" w:rsidRDefault="00465897" w:rsidP="00027A75">
            <w:pPr>
              <w:spacing w:before="0" w:after="0" w:line="240" w:lineRule="auto"/>
              <w:ind w:firstLine="0"/>
              <w:jc w:val="left"/>
              <w:rPr>
                <w:sz w:val="14"/>
                <w:szCs w:val="16"/>
              </w:rPr>
            </w:pPr>
            <w:proofErr w:type="gramStart"/>
            <w:r w:rsidRPr="00796777">
              <w:rPr>
                <w:sz w:val="14"/>
                <w:szCs w:val="16"/>
              </w:rPr>
              <w:t>hastalanma</w:t>
            </w:r>
            <w:proofErr w:type="gramEnd"/>
          </w:p>
        </w:tc>
        <w:tc>
          <w:tcPr>
            <w:tcW w:w="996" w:type="dxa"/>
            <w:vAlign w:val="center"/>
          </w:tcPr>
          <w:p w14:paraId="3E4E49D5"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tcPr>
          <w:p w14:paraId="5C734D70" w14:textId="77777777" w:rsidR="00465897" w:rsidRPr="00796777" w:rsidRDefault="00465897" w:rsidP="00027A75">
            <w:pPr>
              <w:spacing w:before="0" w:after="0" w:line="240" w:lineRule="auto"/>
              <w:ind w:firstLine="0"/>
              <w:jc w:val="center"/>
              <w:rPr>
                <w:b/>
                <w:sz w:val="14"/>
                <w:szCs w:val="18"/>
              </w:rPr>
            </w:pPr>
          </w:p>
          <w:p w14:paraId="4E6EB274" w14:textId="77777777" w:rsidR="00465897" w:rsidRPr="00796777" w:rsidRDefault="00465897" w:rsidP="00027A75">
            <w:pPr>
              <w:spacing w:before="0" w:after="0" w:line="240" w:lineRule="auto"/>
              <w:ind w:firstLine="0"/>
              <w:jc w:val="center"/>
              <w:rPr>
                <w:b/>
                <w:sz w:val="14"/>
                <w:szCs w:val="18"/>
              </w:rPr>
            </w:pPr>
          </w:p>
          <w:p w14:paraId="07C0F425" w14:textId="77777777" w:rsidR="00465897" w:rsidRPr="00796777" w:rsidRDefault="00465897" w:rsidP="00027A75">
            <w:pPr>
              <w:spacing w:before="0" w:after="0" w:line="240" w:lineRule="auto"/>
              <w:ind w:firstLine="0"/>
              <w:jc w:val="center"/>
              <w:rPr>
                <w:b/>
                <w:sz w:val="14"/>
                <w:szCs w:val="18"/>
              </w:rPr>
            </w:pPr>
          </w:p>
          <w:p w14:paraId="1062E76B"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D549B49" w14:textId="77777777" w:rsidR="00465897" w:rsidRPr="00796777" w:rsidRDefault="00465897" w:rsidP="00027A75">
            <w:pPr>
              <w:spacing w:before="0" w:after="0" w:line="240" w:lineRule="auto"/>
              <w:ind w:firstLine="0"/>
              <w:jc w:val="center"/>
              <w:rPr>
                <w:b/>
                <w:sz w:val="14"/>
                <w:szCs w:val="18"/>
              </w:rPr>
            </w:pPr>
          </w:p>
          <w:p w14:paraId="71D607D3" w14:textId="77777777" w:rsidR="00465897" w:rsidRPr="00796777" w:rsidRDefault="00465897" w:rsidP="00027A75">
            <w:pPr>
              <w:spacing w:before="0" w:after="0" w:line="240" w:lineRule="auto"/>
              <w:ind w:firstLine="0"/>
              <w:jc w:val="center"/>
              <w:rPr>
                <w:b/>
                <w:sz w:val="14"/>
                <w:szCs w:val="18"/>
              </w:rPr>
            </w:pPr>
          </w:p>
          <w:p w14:paraId="3AF70E5B" w14:textId="77777777" w:rsidR="00465897" w:rsidRPr="00796777" w:rsidRDefault="00465897" w:rsidP="00027A75">
            <w:pPr>
              <w:spacing w:before="0" w:after="0" w:line="240" w:lineRule="auto"/>
              <w:ind w:firstLine="0"/>
              <w:jc w:val="center"/>
              <w:rPr>
                <w:b/>
                <w:sz w:val="14"/>
                <w:szCs w:val="18"/>
              </w:rPr>
            </w:pPr>
          </w:p>
          <w:p w14:paraId="32EE97B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90" w:type="dxa"/>
            <w:shd w:val="clear" w:color="auto" w:fill="A6A6A6" w:themeFill="background1" w:themeFillShade="A6"/>
          </w:tcPr>
          <w:p w14:paraId="063E4AF4" w14:textId="77777777" w:rsidR="00465897" w:rsidRPr="00796777" w:rsidRDefault="00465897" w:rsidP="00027A75">
            <w:pPr>
              <w:spacing w:before="0" w:after="0" w:line="240" w:lineRule="auto"/>
              <w:ind w:firstLine="0"/>
              <w:jc w:val="center"/>
              <w:rPr>
                <w:b/>
                <w:sz w:val="14"/>
                <w:szCs w:val="18"/>
              </w:rPr>
            </w:pPr>
          </w:p>
          <w:p w14:paraId="1ECE2A77" w14:textId="77777777" w:rsidR="00465897" w:rsidRPr="00796777" w:rsidRDefault="00465897" w:rsidP="00027A75">
            <w:pPr>
              <w:spacing w:before="0" w:after="0" w:line="240" w:lineRule="auto"/>
              <w:ind w:firstLine="0"/>
              <w:jc w:val="center"/>
              <w:rPr>
                <w:b/>
                <w:sz w:val="14"/>
                <w:szCs w:val="18"/>
              </w:rPr>
            </w:pPr>
          </w:p>
          <w:p w14:paraId="663FD711" w14:textId="77777777" w:rsidR="00465897" w:rsidRPr="00796777" w:rsidRDefault="00465897" w:rsidP="00027A75">
            <w:pPr>
              <w:spacing w:before="0" w:after="0" w:line="240" w:lineRule="auto"/>
              <w:ind w:firstLine="0"/>
              <w:jc w:val="left"/>
              <w:rPr>
                <w:b/>
                <w:sz w:val="14"/>
                <w:szCs w:val="18"/>
              </w:rPr>
            </w:pPr>
          </w:p>
          <w:p w14:paraId="3A2A9E16"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6</w:t>
            </w:r>
          </w:p>
        </w:tc>
        <w:tc>
          <w:tcPr>
            <w:tcW w:w="292" w:type="dxa"/>
            <w:shd w:val="clear" w:color="auto" w:fill="A6A6A6"/>
          </w:tcPr>
          <w:p w14:paraId="4536AA22" w14:textId="21B40717" w:rsidR="00465897" w:rsidRPr="00796777" w:rsidRDefault="00465897" w:rsidP="00027A75">
            <w:pPr>
              <w:spacing w:before="0" w:after="0" w:line="240" w:lineRule="auto"/>
              <w:ind w:firstLine="0"/>
              <w:jc w:val="left"/>
              <w:rPr>
                <w:b/>
                <w:sz w:val="14"/>
                <w:szCs w:val="18"/>
              </w:rPr>
            </w:pPr>
          </w:p>
        </w:tc>
        <w:tc>
          <w:tcPr>
            <w:tcW w:w="1558" w:type="dxa"/>
            <w:vAlign w:val="center"/>
          </w:tcPr>
          <w:p w14:paraId="5D29BD68" w14:textId="77777777" w:rsidR="00465897" w:rsidRPr="00796777" w:rsidRDefault="00465897" w:rsidP="00027A75">
            <w:pPr>
              <w:spacing w:before="0" w:after="0" w:line="240" w:lineRule="auto"/>
              <w:ind w:firstLine="0"/>
              <w:jc w:val="left"/>
              <w:rPr>
                <w:sz w:val="22"/>
                <w:szCs w:val="22"/>
              </w:rPr>
            </w:pPr>
            <w:r w:rsidRPr="00796777">
              <w:rPr>
                <w:sz w:val="14"/>
                <w:szCs w:val="18"/>
              </w:rPr>
              <w:t>Uzun dönemde iyileştirilmelidir. Sürekli kontroller yapılmalıdır. Alınan önlemler gerektiğinde kontrol edilmelidir.</w:t>
            </w:r>
          </w:p>
        </w:tc>
        <w:tc>
          <w:tcPr>
            <w:tcW w:w="4387" w:type="dxa"/>
            <w:vAlign w:val="center"/>
          </w:tcPr>
          <w:p w14:paraId="25541D91"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Çalışma ortam </w:t>
            </w:r>
            <w:proofErr w:type="gramStart"/>
            <w:r w:rsidRPr="00796777">
              <w:rPr>
                <w:sz w:val="14"/>
                <w:szCs w:val="16"/>
              </w:rPr>
              <w:t>ısısı  21</w:t>
            </w:r>
            <w:proofErr w:type="gramEnd"/>
            <w:r w:rsidRPr="00796777">
              <w:rPr>
                <w:sz w:val="14"/>
                <w:szCs w:val="16"/>
              </w:rPr>
              <w:t>-23 derece, nem oranı %45-55 olmalıdır.</w:t>
            </w:r>
          </w:p>
          <w:p w14:paraId="26FF14E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Sıcaklık en az 15 ve en çok 35 derece olmalıdır. </w:t>
            </w:r>
          </w:p>
        </w:tc>
        <w:tc>
          <w:tcPr>
            <w:tcW w:w="709" w:type="dxa"/>
            <w:vAlign w:val="center"/>
          </w:tcPr>
          <w:p w14:paraId="22D1918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CC79C16" w14:textId="77777777" w:rsidR="00465897" w:rsidRPr="00796777" w:rsidRDefault="00465897" w:rsidP="00027A75">
            <w:pPr>
              <w:spacing w:before="0" w:after="0" w:line="240" w:lineRule="auto"/>
              <w:ind w:firstLine="0"/>
              <w:jc w:val="center"/>
              <w:rPr>
                <w:sz w:val="16"/>
                <w:szCs w:val="16"/>
              </w:rPr>
            </w:pPr>
          </w:p>
          <w:p w14:paraId="70BBE7DC" w14:textId="77777777" w:rsidR="00465897" w:rsidRPr="00796777" w:rsidRDefault="00465897" w:rsidP="00027A75">
            <w:pPr>
              <w:spacing w:before="0" w:after="0" w:line="240" w:lineRule="auto"/>
              <w:ind w:firstLine="0"/>
              <w:jc w:val="center"/>
              <w:rPr>
                <w:sz w:val="16"/>
                <w:szCs w:val="16"/>
              </w:rPr>
            </w:pPr>
          </w:p>
          <w:p w14:paraId="73BAC407"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5EFF29F7"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7DF9D87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4F186F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0D2E3B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5775379" w14:textId="77777777" w:rsidR="00465897" w:rsidRPr="00796777" w:rsidRDefault="00465897" w:rsidP="00027A75">
            <w:pPr>
              <w:spacing w:before="0" w:after="0" w:line="240" w:lineRule="auto"/>
              <w:ind w:firstLine="0"/>
              <w:jc w:val="left"/>
              <w:rPr>
                <w:b/>
                <w:sz w:val="14"/>
                <w:szCs w:val="18"/>
              </w:rPr>
            </w:pPr>
          </w:p>
        </w:tc>
        <w:tc>
          <w:tcPr>
            <w:tcW w:w="1002" w:type="dxa"/>
          </w:tcPr>
          <w:p w14:paraId="2DCA415E" w14:textId="77777777" w:rsidR="00465897" w:rsidRPr="00796777" w:rsidRDefault="00465897" w:rsidP="00027A75">
            <w:pPr>
              <w:spacing w:before="0" w:after="0" w:line="240" w:lineRule="auto"/>
              <w:ind w:firstLine="0"/>
              <w:jc w:val="center"/>
              <w:rPr>
                <w:b/>
                <w:sz w:val="18"/>
                <w:szCs w:val="18"/>
              </w:rPr>
            </w:pPr>
          </w:p>
        </w:tc>
      </w:tr>
      <w:tr w:rsidR="00465897" w:rsidRPr="00796777" w14:paraId="6A868D5E" w14:textId="77777777" w:rsidTr="00BF129E">
        <w:trPr>
          <w:trHeight w:val="1054"/>
        </w:trPr>
        <w:tc>
          <w:tcPr>
            <w:tcW w:w="852" w:type="dxa"/>
            <w:vAlign w:val="center"/>
          </w:tcPr>
          <w:p w14:paraId="37A73E70"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FİZİKSEL RİSK ETMENLERİ</w:t>
            </w:r>
          </w:p>
        </w:tc>
        <w:tc>
          <w:tcPr>
            <w:tcW w:w="989" w:type="dxa"/>
            <w:vAlign w:val="center"/>
          </w:tcPr>
          <w:p w14:paraId="26131C51"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Aydınlatma </w:t>
            </w:r>
          </w:p>
        </w:tc>
        <w:tc>
          <w:tcPr>
            <w:tcW w:w="1558" w:type="dxa"/>
            <w:vAlign w:val="center"/>
          </w:tcPr>
          <w:p w14:paraId="463209CB" w14:textId="77777777" w:rsidR="00465897" w:rsidRPr="00796777" w:rsidRDefault="00465897" w:rsidP="00027A75">
            <w:pPr>
              <w:spacing w:before="0" w:after="0" w:line="240" w:lineRule="auto"/>
              <w:ind w:firstLine="0"/>
              <w:jc w:val="left"/>
              <w:rPr>
                <w:sz w:val="14"/>
                <w:szCs w:val="18"/>
              </w:rPr>
            </w:pPr>
            <w:r w:rsidRPr="00796777">
              <w:rPr>
                <w:sz w:val="14"/>
                <w:szCs w:val="18"/>
              </w:rPr>
              <w:t>Avizelerin düşmesi</w:t>
            </w:r>
          </w:p>
        </w:tc>
        <w:tc>
          <w:tcPr>
            <w:tcW w:w="851" w:type="dxa"/>
            <w:vAlign w:val="center"/>
          </w:tcPr>
          <w:p w14:paraId="08AE9DB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Kırılma, yaralanma, elektrik </w:t>
            </w:r>
            <w:proofErr w:type="spellStart"/>
            <w:r w:rsidRPr="00796777">
              <w:rPr>
                <w:sz w:val="14"/>
                <w:szCs w:val="18"/>
              </w:rPr>
              <w:t>çrpmsı</w:t>
            </w:r>
            <w:proofErr w:type="spellEnd"/>
          </w:p>
        </w:tc>
        <w:tc>
          <w:tcPr>
            <w:tcW w:w="996" w:type="dxa"/>
            <w:vAlign w:val="center"/>
          </w:tcPr>
          <w:p w14:paraId="2DE46D30"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2F3D94C5" w14:textId="77777777" w:rsidR="00465897" w:rsidRPr="00796777" w:rsidRDefault="00465897" w:rsidP="00027A75">
            <w:pPr>
              <w:spacing w:before="0" w:after="0" w:line="240" w:lineRule="auto"/>
              <w:ind w:firstLine="0"/>
              <w:jc w:val="center"/>
              <w:rPr>
                <w:b/>
                <w:sz w:val="14"/>
                <w:szCs w:val="18"/>
              </w:rPr>
            </w:pPr>
          </w:p>
          <w:p w14:paraId="6881043C"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388C5441" w14:textId="77777777" w:rsidR="00465897" w:rsidRPr="00796777" w:rsidRDefault="00465897" w:rsidP="00027A75">
            <w:pPr>
              <w:spacing w:before="0" w:after="0" w:line="240" w:lineRule="auto"/>
              <w:ind w:firstLine="0"/>
              <w:jc w:val="center"/>
              <w:rPr>
                <w:b/>
                <w:sz w:val="14"/>
                <w:szCs w:val="18"/>
              </w:rPr>
            </w:pPr>
          </w:p>
          <w:p w14:paraId="7A890F03"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7711D847" w14:textId="77777777" w:rsidR="00465897" w:rsidRPr="00796777" w:rsidRDefault="00465897" w:rsidP="00027A75">
            <w:pPr>
              <w:spacing w:before="0" w:after="0" w:line="240" w:lineRule="auto"/>
              <w:ind w:firstLine="0"/>
              <w:jc w:val="center"/>
              <w:rPr>
                <w:b/>
                <w:sz w:val="14"/>
                <w:szCs w:val="18"/>
              </w:rPr>
            </w:pPr>
          </w:p>
          <w:p w14:paraId="02A3151B"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2" w:type="dxa"/>
            <w:shd w:val="clear" w:color="auto" w:fill="A6A6A6"/>
          </w:tcPr>
          <w:p w14:paraId="10869D06" w14:textId="1280B781" w:rsidR="00465897" w:rsidRPr="00796777" w:rsidRDefault="00465897" w:rsidP="00027A75">
            <w:pPr>
              <w:spacing w:before="0" w:after="0" w:line="240" w:lineRule="auto"/>
              <w:ind w:firstLine="0"/>
              <w:jc w:val="left"/>
              <w:rPr>
                <w:b/>
                <w:sz w:val="14"/>
                <w:szCs w:val="18"/>
              </w:rPr>
            </w:pPr>
          </w:p>
        </w:tc>
        <w:tc>
          <w:tcPr>
            <w:tcW w:w="1558" w:type="dxa"/>
            <w:vAlign w:val="center"/>
          </w:tcPr>
          <w:p w14:paraId="1742ADD3"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7413256E" w14:textId="77777777" w:rsidR="00465897" w:rsidRPr="00796777" w:rsidRDefault="00465897" w:rsidP="00027A75">
            <w:pPr>
              <w:spacing w:before="0" w:after="0" w:line="240" w:lineRule="auto"/>
              <w:ind w:firstLine="0"/>
              <w:jc w:val="left"/>
              <w:rPr>
                <w:sz w:val="14"/>
                <w:szCs w:val="18"/>
              </w:rPr>
            </w:pPr>
            <w:r w:rsidRPr="00796777">
              <w:rPr>
                <w:sz w:val="14"/>
                <w:szCs w:val="18"/>
              </w:rPr>
              <w:t>Avizelerin montajının sağlamlığı kontrol edilmeli</w:t>
            </w:r>
          </w:p>
        </w:tc>
        <w:tc>
          <w:tcPr>
            <w:tcW w:w="709" w:type="dxa"/>
          </w:tcPr>
          <w:p w14:paraId="1D8FEC7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570573F" w14:textId="77777777" w:rsidR="00465897" w:rsidRPr="00796777" w:rsidRDefault="00465897" w:rsidP="00027A75">
            <w:pPr>
              <w:spacing w:before="0" w:after="0" w:line="240" w:lineRule="auto"/>
              <w:ind w:firstLine="0"/>
              <w:jc w:val="center"/>
              <w:rPr>
                <w:sz w:val="16"/>
                <w:szCs w:val="16"/>
              </w:rPr>
            </w:pPr>
          </w:p>
          <w:p w14:paraId="31CFCB94" w14:textId="77777777" w:rsidR="00465897" w:rsidRPr="00796777" w:rsidRDefault="00465897" w:rsidP="00027A75">
            <w:pPr>
              <w:spacing w:before="0" w:after="0" w:line="240" w:lineRule="auto"/>
              <w:ind w:firstLine="0"/>
              <w:jc w:val="center"/>
              <w:rPr>
                <w:sz w:val="16"/>
                <w:szCs w:val="16"/>
              </w:rPr>
            </w:pPr>
          </w:p>
          <w:p w14:paraId="0BC1AF61"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2071E21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FAB17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B7715C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28B03DA" w14:textId="77777777" w:rsidR="00465897" w:rsidRPr="00796777" w:rsidRDefault="00465897" w:rsidP="00027A75">
            <w:pPr>
              <w:spacing w:before="0" w:after="0" w:line="240" w:lineRule="auto"/>
              <w:ind w:firstLine="0"/>
              <w:jc w:val="left"/>
              <w:rPr>
                <w:b/>
                <w:sz w:val="14"/>
                <w:szCs w:val="18"/>
              </w:rPr>
            </w:pPr>
          </w:p>
        </w:tc>
        <w:tc>
          <w:tcPr>
            <w:tcW w:w="1002" w:type="dxa"/>
          </w:tcPr>
          <w:p w14:paraId="3A1FA194" w14:textId="77777777" w:rsidR="00465897" w:rsidRPr="00796777" w:rsidRDefault="00465897" w:rsidP="00027A75">
            <w:pPr>
              <w:spacing w:before="0" w:after="0" w:line="240" w:lineRule="auto"/>
              <w:ind w:firstLine="0"/>
              <w:jc w:val="center"/>
              <w:rPr>
                <w:b/>
                <w:sz w:val="18"/>
                <w:szCs w:val="18"/>
              </w:rPr>
            </w:pPr>
          </w:p>
        </w:tc>
      </w:tr>
      <w:tr w:rsidR="00465897" w:rsidRPr="00796777" w14:paraId="2F277F49" w14:textId="77777777" w:rsidTr="00BF129E">
        <w:trPr>
          <w:trHeight w:val="1054"/>
        </w:trPr>
        <w:tc>
          <w:tcPr>
            <w:tcW w:w="852" w:type="dxa"/>
            <w:vAlign w:val="center"/>
          </w:tcPr>
          <w:p w14:paraId="46EA50D9"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262C7EC8" w14:textId="77777777" w:rsidR="00465897" w:rsidRPr="00796777" w:rsidRDefault="00465897" w:rsidP="00027A75">
            <w:pPr>
              <w:spacing w:before="0" w:after="0" w:line="240" w:lineRule="auto"/>
              <w:ind w:firstLine="0"/>
              <w:jc w:val="left"/>
              <w:rPr>
                <w:sz w:val="22"/>
                <w:szCs w:val="22"/>
              </w:rPr>
            </w:pPr>
            <w:r w:rsidRPr="00796777">
              <w:rPr>
                <w:sz w:val="14"/>
                <w:szCs w:val="22"/>
              </w:rPr>
              <w:t>Aydınlatma</w:t>
            </w:r>
          </w:p>
        </w:tc>
        <w:tc>
          <w:tcPr>
            <w:tcW w:w="1558" w:type="dxa"/>
            <w:vAlign w:val="center"/>
          </w:tcPr>
          <w:p w14:paraId="1408925B" w14:textId="77777777" w:rsidR="00465897" w:rsidRPr="00796777" w:rsidRDefault="00465897" w:rsidP="00027A75">
            <w:pPr>
              <w:spacing w:before="0" w:after="0" w:line="240" w:lineRule="auto"/>
              <w:ind w:firstLine="0"/>
              <w:jc w:val="left"/>
              <w:rPr>
                <w:sz w:val="14"/>
                <w:szCs w:val="18"/>
              </w:rPr>
            </w:pPr>
            <w:r w:rsidRPr="00796777">
              <w:rPr>
                <w:sz w:val="14"/>
                <w:szCs w:val="18"/>
              </w:rPr>
              <w:t>İşyeri aydınlatmalarının uygun olmaması</w:t>
            </w:r>
          </w:p>
        </w:tc>
        <w:tc>
          <w:tcPr>
            <w:tcW w:w="851" w:type="dxa"/>
            <w:vAlign w:val="center"/>
          </w:tcPr>
          <w:p w14:paraId="27E35C6A" w14:textId="77777777" w:rsidR="00465897" w:rsidRPr="00796777" w:rsidRDefault="00465897" w:rsidP="00027A75">
            <w:pPr>
              <w:spacing w:before="0" w:after="0" w:line="240" w:lineRule="auto"/>
              <w:ind w:firstLine="0"/>
              <w:jc w:val="left"/>
              <w:rPr>
                <w:sz w:val="14"/>
                <w:szCs w:val="18"/>
              </w:rPr>
            </w:pPr>
            <w:r w:rsidRPr="00796777">
              <w:rPr>
                <w:sz w:val="14"/>
                <w:szCs w:val="18"/>
              </w:rPr>
              <w:t>Görüş yetersizliği nedeniyle kaza yaşanması, saha güvenliğinin sağlanamaması, acil durumlarda panik</w:t>
            </w:r>
          </w:p>
        </w:tc>
        <w:tc>
          <w:tcPr>
            <w:tcW w:w="996" w:type="dxa"/>
            <w:vAlign w:val="center"/>
          </w:tcPr>
          <w:p w14:paraId="585D208E"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7B6BD75" w14:textId="77777777" w:rsidR="00465897" w:rsidRPr="00796777" w:rsidRDefault="00465897" w:rsidP="00027A75">
            <w:pPr>
              <w:spacing w:before="0" w:after="0" w:line="240" w:lineRule="auto"/>
              <w:ind w:firstLine="0"/>
              <w:jc w:val="center"/>
              <w:rPr>
                <w:b/>
                <w:sz w:val="14"/>
                <w:szCs w:val="18"/>
              </w:rPr>
            </w:pPr>
          </w:p>
          <w:p w14:paraId="088EEB21" w14:textId="77777777" w:rsidR="00465897" w:rsidRPr="00796777" w:rsidRDefault="00465897" w:rsidP="00027A75">
            <w:pPr>
              <w:spacing w:before="0" w:after="0" w:line="240" w:lineRule="auto"/>
              <w:ind w:firstLine="0"/>
              <w:jc w:val="center"/>
              <w:rPr>
                <w:b/>
                <w:sz w:val="14"/>
                <w:szCs w:val="18"/>
              </w:rPr>
            </w:pPr>
          </w:p>
          <w:p w14:paraId="6DDEF840" w14:textId="77777777" w:rsidR="00465897" w:rsidRPr="00796777" w:rsidRDefault="00465897" w:rsidP="00027A75">
            <w:pPr>
              <w:spacing w:before="0" w:after="0" w:line="240" w:lineRule="auto"/>
              <w:ind w:firstLine="0"/>
              <w:jc w:val="center"/>
              <w:rPr>
                <w:b/>
                <w:sz w:val="14"/>
                <w:szCs w:val="18"/>
              </w:rPr>
            </w:pPr>
          </w:p>
          <w:p w14:paraId="1DE68FFC" w14:textId="77777777" w:rsidR="00465897" w:rsidRPr="00796777" w:rsidRDefault="00465897" w:rsidP="00027A75">
            <w:pPr>
              <w:spacing w:before="0" w:after="0" w:line="240" w:lineRule="auto"/>
              <w:ind w:firstLine="0"/>
              <w:jc w:val="center"/>
              <w:rPr>
                <w:b/>
                <w:sz w:val="14"/>
                <w:szCs w:val="18"/>
              </w:rPr>
            </w:pPr>
          </w:p>
          <w:p w14:paraId="312E7D35" w14:textId="77777777" w:rsidR="00465897" w:rsidRPr="00796777" w:rsidRDefault="00465897" w:rsidP="00027A75">
            <w:pPr>
              <w:spacing w:before="0" w:after="0" w:line="240" w:lineRule="auto"/>
              <w:ind w:firstLine="0"/>
              <w:jc w:val="center"/>
              <w:rPr>
                <w:b/>
                <w:sz w:val="14"/>
                <w:szCs w:val="18"/>
              </w:rPr>
            </w:pPr>
          </w:p>
          <w:p w14:paraId="5F8618BE" w14:textId="77777777" w:rsidR="00465897" w:rsidRPr="00796777" w:rsidRDefault="00465897" w:rsidP="00027A75">
            <w:pPr>
              <w:spacing w:before="0" w:after="0" w:line="240" w:lineRule="auto"/>
              <w:ind w:firstLine="0"/>
              <w:jc w:val="center"/>
              <w:rPr>
                <w:b/>
                <w:sz w:val="14"/>
                <w:szCs w:val="18"/>
              </w:rPr>
            </w:pPr>
          </w:p>
          <w:p w14:paraId="36701D98" w14:textId="77777777" w:rsidR="00465897" w:rsidRPr="00796777" w:rsidRDefault="00465897" w:rsidP="00027A75">
            <w:pPr>
              <w:spacing w:before="0" w:after="0" w:line="240" w:lineRule="auto"/>
              <w:ind w:firstLine="0"/>
              <w:jc w:val="center"/>
              <w:rPr>
                <w:b/>
                <w:sz w:val="14"/>
                <w:szCs w:val="18"/>
              </w:rPr>
            </w:pPr>
          </w:p>
          <w:p w14:paraId="062C31A1"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6878A60F" w14:textId="77777777" w:rsidR="00465897" w:rsidRPr="00796777" w:rsidRDefault="00465897" w:rsidP="00027A75">
            <w:pPr>
              <w:spacing w:before="0" w:after="0" w:line="240" w:lineRule="auto"/>
              <w:ind w:firstLine="0"/>
              <w:jc w:val="center"/>
              <w:rPr>
                <w:b/>
                <w:sz w:val="14"/>
                <w:szCs w:val="18"/>
              </w:rPr>
            </w:pPr>
          </w:p>
          <w:p w14:paraId="77876C9B" w14:textId="77777777" w:rsidR="00465897" w:rsidRPr="00796777" w:rsidRDefault="00465897" w:rsidP="00027A75">
            <w:pPr>
              <w:spacing w:before="0" w:after="0" w:line="240" w:lineRule="auto"/>
              <w:ind w:firstLine="0"/>
              <w:jc w:val="center"/>
              <w:rPr>
                <w:b/>
                <w:sz w:val="14"/>
                <w:szCs w:val="18"/>
              </w:rPr>
            </w:pPr>
          </w:p>
          <w:p w14:paraId="215E6A60" w14:textId="77777777" w:rsidR="00465897" w:rsidRPr="00796777" w:rsidRDefault="00465897" w:rsidP="00027A75">
            <w:pPr>
              <w:spacing w:before="0" w:after="0" w:line="240" w:lineRule="auto"/>
              <w:ind w:firstLine="0"/>
              <w:jc w:val="center"/>
              <w:rPr>
                <w:b/>
                <w:sz w:val="14"/>
                <w:szCs w:val="18"/>
              </w:rPr>
            </w:pPr>
          </w:p>
          <w:p w14:paraId="3E23A64A" w14:textId="77777777" w:rsidR="00465897" w:rsidRPr="00796777" w:rsidRDefault="00465897" w:rsidP="00027A75">
            <w:pPr>
              <w:spacing w:before="0" w:after="0" w:line="240" w:lineRule="auto"/>
              <w:ind w:firstLine="0"/>
              <w:jc w:val="center"/>
              <w:rPr>
                <w:b/>
                <w:sz w:val="14"/>
                <w:szCs w:val="18"/>
              </w:rPr>
            </w:pPr>
          </w:p>
          <w:p w14:paraId="78AF2E4F" w14:textId="77777777" w:rsidR="00465897" w:rsidRPr="00796777" w:rsidRDefault="00465897" w:rsidP="00027A75">
            <w:pPr>
              <w:spacing w:before="0" w:after="0" w:line="240" w:lineRule="auto"/>
              <w:ind w:firstLine="0"/>
              <w:jc w:val="center"/>
              <w:rPr>
                <w:b/>
                <w:sz w:val="14"/>
                <w:szCs w:val="18"/>
              </w:rPr>
            </w:pPr>
          </w:p>
          <w:p w14:paraId="73908D33" w14:textId="77777777" w:rsidR="00465897" w:rsidRPr="00796777" w:rsidRDefault="00465897" w:rsidP="00027A75">
            <w:pPr>
              <w:spacing w:before="0" w:after="0" w:line="240" w:lineRule="auto"/>
              <w:ind w:firstLine="0"/>
              <w:jc w:val="center"/>
              <w:rPr>
                <w:b/>
                <w:sz w:val="14"/>
                <w:szCs w:val="18"/>
              </w:rPr>
            </w:pPr>
          </w:p>
          <w:p w14:paraId="0B85CB27" w14:textId="77777777" w:rsidR="00465897" w:rsidRPr="00796777" w:rsidRDefault="00465897" w:rsidP="00027A75">
            <w:pPr>
              <w:spacing w:before="0" w:after="0" w:line="240" w:lineRule="auto"/>
              <w:ind w:firstLine="0"/>
              <w:jc w:val="center"/>
              <w:rPr>
                <w:b/>
                <w:sz w:val="14"/>
                <w:szCs w:val="18"/>
              </w:rPr>
            </w:pPr>
          </w:p>
          <w:p w14:paraId="26CF40C1"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77F3FEAE" w14:textId="77777777" w:rsidR="00465897" w:rsidRPr="00796777" w:rsidRDefault="00465897" w:rsidP="00027A75">
            <w:pPr>
              <w:spacing w:before="0" w:after="0" w:line="240" w:lineRule="auto"/>
              <w:ind w:firstLine="0"/>
              <w:jc w:val="center"/>
              <w:rPr>
                <w:b/>
                <w:sz w:val="14"/>
                <w:szCs w:val="18"/>
              </w:rPr>
            </w:pPr>
          </w:p>
          <w:p w14:paraId="667E5FDB" w14:textId="77777777" w:rsidR="00465897" w:rsidRPr="00796777" w:rsidRDefault="00465897" w:rsidP="00027A75">
            <w:pPr>
              <w:spacing w:before="0" w:after="0" w:line="240" w:lineRule="auto"/>
              <w:ind w:firstLine="0"/>
              <w:jc w:val="center"/>
              <w:rPr>
                <w:b/>
                <w:sz w:val="14"/>
                <w:szCs w:val="18"/>
              </w:rPr>
            </w:pPr>
          </w:p>
          <w:p w14:paraId="19303E23" w14:textId="77777777" w:rsidR="00465897" w:rsidRPr="00796777" w:rsidRDefault="00465897" w:rsidP="00027A75">
            <w:pPr>
              <w:spacing w:before="0" w:after="0" w:line="240" w:lineRule="auto"/>
              <w:ind w:firstLine="0"/>
              <w:jc w:val="center"/>
              <w:rPr>
                <w:b/>
                <w:sz w:val="14"/>
                <w:szCs w:val="18"/>
              </w:rPr>
            </w:pPr>
          </w:p>
          <w:p w14:paraId="6ACC7591" w14:textId="77777777" w:rsidR="00465897" w:rsidRPr="00796777" w:rsidRDefault="00465897" w:rsidP="00027A75">
            <w:pPr>
              <w:spacing w:before="0" w:after="0" w:line="240" w:lineRule="auto"/>
              <w:ind w:firstLine="0"/>
              <w:jc w:val="center"/>
              <w:rPr>
                <w:b/>
                <w:sz w:val="14"/>
                <w:szCs w:val="18"/>
              </w:rPr>
            </w:pPr>
          </w:p>
          <w:p w14:paraId="40C72600" w14:textId="77777777" w:rsidR="00465897" w:rsidRPr="00796777" w:rsidRDefault="00465897" w:rsidP="00027A75">
            <w:pPr>
              <w:spacing w:before="0" w:after="0" w:line="240" w:lineRule="auto"/>
              <w:ind w:firstLine="0"/>
              <w:jc w:val="center"/>
              <w:rPr>
                <w:b/>
                <w:sz w:val="14"/>
                <w:szCs w:val="18"/>
              </w:rPr>
            </w:pPr>
          </w:p>
          <w:p w14:paraId="33099E40" w14:textId="77777777" w:rsidR="00465897" w:rsidRPr="00796777" w:rsidRDefault="00465897" w:rsidP="00027A75">
            <w:pPr>
              <w:spacing w:before="0" w:after="0" w:line="240" w:lineRule="auto"/>
              <w:ind w:firstLine="0"/>
              <w:jc w:val="center"/>
              <w:rPr>
                <w:b/>
                <w:sz w:val="14"/>
                <w:szCs w:val="18"/>
              </w:rPr>
            </w:pPr>
          </w:p>
          <w:p w14:paraId="1308C556" w14:textId="77777777" w:rsidR="00465897" w:rsidRPr="00796777" w:rsidRDefault="00465897" w:rsidP="00027A75">
            <w:pPr>
              <w:spacing w:before="0" w:after="0" w:line="240" w:lineRule="auto"/>
              <w:ind w:firstLine="0"/>
              <w:jc w:val="center"/>
              <w:rPr>
                <w:b/>
                <w:sz w:val="14"/>
                <w:szCs w:val="18"/>
              </w:rPr>
            </w:pPr>
          </w:p>
          <w:p w14:paraId="52871DAD"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1EB438C1" w14:textId="6F0C818A" w:rsidR="00465897" w:rsidRPr="00796777" w:rsidRDefault="00465897" w:rsidP="00027A75">
            <w:pPr>
              <w:spacing w:before="0" w:after="0" w:line="240" w:lineRule="auto"/>
              <w:ind w:firstLine="0"/>
              <w:jc w:val="left"/>
              <w:rPr>
                <w:b/>
                <w:sz w:val="14"/>
                <w:szCs w:val="18"/>
              </w:rPr>
            </w:pPr>
          </w:p>
        </w:tc>
        <w:tc>
          <w:tcPr>
            <w:tcW w:w="1558" w:type="dxa"/>
            <w:vAlign w:val="center"/>
          </w:tcPr>
          <w:p w14:paraId="02F21809"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1C90D58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Kaba malzemelerin taşınması, aktarılması, depolanması ve benzeri kaba işlerin yapıldığı yerler ile iş geçit koridor yol ve merdivenler, en az </w:t>
            </w:r>
            <w:r w:rsidRPr="00796777">
              <w:rPr>
                <w:b/>
                <w:sz w:val="14"/>
                <w:szCs w:val="18"/>
              </w:rPr>
              <w:t>50 lüks</w:t>
            </w:r>
            <w:r w:rsidRPr="00796777">
              <w:rPr>
                <w:sz w:val="14"/>
                <w:szCs w:val="18"/>
              </w:rPr>
              <w:t xml:space="preserve"> ile aydınlatılacaktır. Kaba montaj, balyaların açılması, hububat öğütülmesi ve benzeri işlerin yapıldığı yerler ile kazan dairesi, makine dairesi, insan ve yük asansör kabinleri malzeme stok ambarları, soyunma ve yıkanma yerleri, yemekhane ve helalar, en az </w:t>
            </w:r>
            <w:r w:rsidRPr="00796777">
              <w:rPr>
                <w:b/>
                <w:sz w:val="14"/>
                <w:szCs w:val="18"/>
              </w:rPr>
              <w:t>100 lüks</w:t>
            </w:r>
            <w:r w:rsidRPr="00796777">
              <w:rPr>
                <w:sz w:val="14"/>
                <w:szCs w:val="18"/>
              </w:rPr>
              <w:t xml:space="preserve"> ile aydınlatılacaktır.</w:t>
            </w:r>
          </w:p>
          <w:p w14:paraId="7B5C881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 Normal montaj, kaba işler yapılan tezgahlar, konserve ve kutulama ve benzeri işlerin yapıldığı yerler, en az </w:t>
            </w:r>
            <w:r w:rsidRPr="00796777">
              <w:rPr>
                <w:b/>
                <w:sz w:val="14"/>
                <w:szCs w:val="18"/>
              </w:rPr>
              <w:t>200 lüks</w:t>
            </w:r>
            <w:r w:rsidRPr="00796777">
              <w:rPr>
                <w:sz w:val="14"/>
                <w:szCs w:val="18"/>
              </w:rPr>
              <w:t xml:space="preserve"> ile aydınlatılacaktır. Ayrıntıların, yakından seçilebilmesi gereken işlerin yapıldığı yerler, en az </w:t>
            </w:r>
            <w:r w:rsidRPr="00796777">
              <w:rPr>
                <w:b/>
                <w:sz w:val="14"/>
                <w:szCs w:val="18"/>
              </w:rPr>
              <w:t>300 lüks</w:t>
            </w:r>
            <w:r w:rsidRPr="00796777">
              <w:rPr>
                <w:sz w:val="14"/>
                <w:szCs w:val="18"/>
              </w:rPr>
              <w:t xml:space="preserve"> ile aydınlatılacaktır. Koyu renkli dokuma, büro ve benzeri sürekli dikkati gerektiren ince işlerin yapıldığı yerler, en az </w:t>
            </w:r>
            <w:r w:rsidRPr="00796777">
              <w:rPr>
                <w:b/>
                <w:sz w:val="14"/>
                <w:szCs w:val="18"/>
              </w:rPr>
              <w:t>500 lüks</w:t>
            </w:r>
            <w:r w:rsidRPr="00796777">
              <w:rPr>
                <w:sz w:val="14"/>
                <w:szCs w:val="18"/>
              </w:rPr>
              <w:t xml:space="preserve"> ile aydınlatılacaktır. Hassas işlerin sürekli olarak yapıldığı yerler en az </w:t>
            </w:r>
            <w:r w:rsidRPr="00796777">
              <w:rPr>
                <w:b/>
                <w:sz w:val="14"/>
                <w:szCs w:val="18"/>
              </w:rPr>
              <w:t>1000 lüks</w:t>
            </w:r>
            <w:r w:rsidRPr="00796777">
              <w:rPr>
                <w:sz w:val="14"/>
                <w:szCs w:val="18"/>
              </w:rPr>
              <w:t xml:space="preserve"> ile aydınlatılacaktır.</w:t>
            </w:r>
          </w:p>
        </w:tc>
        <w:tc>
          <w:tcPr>
            <w:tcW w:w="709" w:type="dxa"/>
            <w:vAlign w:val="center"/>
          </w:tcPr>
          <w:p w14:paraId="27DDC85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25BF10D" w14:textId="77777777" w:rsidR="00465897" w:rsidRPr="00796777" w:rsidRDefault="00465897" w:rsidP="00027A75">
            <w:pPr>
              <w:spacing w:before="0" w:after="0" w:line="240" w:lineRule="auto"/>
              <w:ind w:firstLine="0"/>
              <w:jc w:val="center"/>
              <w:rPr>
                <w:sz w:val="16"/>
                <w:szCs w:val="16"/>
              </w:rPr>
            </w:pPr>
          </w:p>
          <w:p w14:paraId="1C3B36B9" w14:textId="77777777" w:rsidR="00465897" w:rsidRPr="00796777" w:rsidRDefault="00465897" w:rsidP="00027A75">
            <w:pPr>
              <w:spacing w:before="0" w:after="0" w:line="240" w:lineRule="auto"/>
              <w:ind w:firstLine="0"/>
              <w:jc w:val="center"/>
              <w:rPr>
                <w:sz w:val="16"/>
                <w:szCs w:val="16"/>
              </w:rPr>
            </w:pPr>
          </w:p>
          <w:p w14:paraId="26AF1720" w14:textId="77777777" w:rsidR="00465897" w:rsidRPr="00796777" w:rsidRDefault="00465897" w:rsidP="00027A75">
            <w:pPr>
              <w:spacing w:before="0" w:after="0" w:line="240" w:lineRule="auto"/>
              <w:ind w:firstLine="0"/>
              <w:jc w:val="center"/>
              <w:rPr>
                <w:sz w:val="16"/>
                <w:szCs w:val="16"/>
              </w:rPr>
            </w:pPr>
          </w:p>
          <w:p w14:paraId="2616EEC8"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8D3456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C1B271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8B8461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06505C4" w14:textId="77777777" w:rsidR="00465897" w:rsidRPr="00796777" w:rsidRDefault="00465897" w:rsidP="00027A75">
            <w:pPr>
              <w:spacing w:before="0" w:after="0" w:line="240" w:lineRule="auto"/>
              <w:ind w:firstLine="0"/>
              <w:jc w:val="left"/>
              <w:rPr>
                <w:b/>
                <w:sz w:val="14"/>
                <w:szCs w:val="18"/>
              </w:rPr>
            </w:pPr>
          </w:p>
        </w:tc>
        <w:tc>
          <w:tcPr>
            <w:tcW w:w="1002" w:type="dxa"/>
          </w:tcPr>
          <w:p w14:paraId="4E9B1954" w14:textId="77777777" w:rsidR="00465897" w:rsidRPr="00796777" w:rsidRDefault="00465897" w:rsidP="00027A75">
            <w:pPr>
              <w:spacing w:before="0" w:after="0" w:line="240" w:lineRule="auto"/>
              <w:ind w:firstLine="0"/>
              <w:jc w:val="center"/>
              <w:rPr>
                <w:b/>
                <w:sz w:val="18"/>
                <w:szCs w:val="18"/>
              </w:rPr>
            </w:pPr>
          </w:p>
        </w:tc>
      </w:tr>
      <w:tr w:rsidR="00465897" w:rsidRPr="00796777" w14:paraId="67042490" w14:textId="77777777" w:rsidTr="00BF129E">
        <w:trPr>
          <w:trHeight w:val="1054"/>
        </w:trPr>
        <w:tc>
          <w:tcPr>
            <w:tcW w:w="852" w:type="dxa"/>
            <w:vAlign w:val="center"/>
          </w:tcPr>
          <w:p w14:paraId="194AF035"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6AEDEF2D" w14:textId="77777777" w:rsidR="00465897" w:rsidRPr="00796777" w:rsidRDefault="00465897" w:rsidP="00027A75">
            <w:pPr>
              <w:spacing w:before="0" w:after="0" w:line="240" w:lineRule="auto"/>
              <w:ind w:firstLine="0"/>
              <w:jc w:val="left"/>
              <w:rPr>
                <w:sz w:val="22"/>
                <w:szCs w:val="22"/>
              </w:rPr>
            </w:pPr>
            <w:r w:rsidRPr="00796777">
              <w:rPr>
                <w:sz w:val="14"/>
                <w:szCs w:val="22"/>
              </w:rPr>
              <w:t>Aydınlatma</w:t>
            </w:r>
          </w:p>
        </w:tc>
        <w:tc>
          <w:tcPr>
            <w:tcW w:w="1558" w:type="dxa"/>
            <w:vAlign w:val="center"/>
          </w:tcPr>
          <w:p w14:paraId="44FD8DF4" w14:textId="77777777" w:rsidR="00465897" w:rsidRPr="00796777" w:rsidRDefault="00465897" w:rsidP="00027A75">
            <w:pPr>
              <w:spacing w:before="0" w:after="0" w:line="240" w:lineRule="auto"/>
              <w:ind w:firstLine="0"/>
              <w:jc w:val="left"/>
              <w:rPr>
                <w:sz w:val="14"/>
                <w:szCs w:val="18"/>
              </w:rPr>
            </w:pPr>
            <w:r w:rsidRPr="00796777">
              <w:rPr>
                <w:sz w:val="14"/>
                <w:szCs w:val="18"/>
              </w:rPr>
              <w:t>Aydınlatma ekipmanlarının uygun olmaması</w:t>
            </w:r>
          </w:p>
        </w:tc>
        <w:tc>
          <w:tcPr>
            <w:tcW w:w="851" w:type="dxa"/>
            <w:vAlign w:val="center"/>
          </w:tcPr>
          <w:p w14:paraId="4E3BA62D" w14:textId="77777777" w:rsidR="00465897" w:rsidRPr="00796777" w:rsidRDefault="00465897" w:rsidP="00027A75">
            <w:pPr>
              <w:spacing w:before="0" w:after="0" w:line="240" w:lineRule="auto"/>
              <w:ind w:firstLine="0"/>
              <w:jc w:val="left"/>
              <w:rPr>
                <w:sz w:val="14"/>
                <w:szCs w:val="18"/>
              </w:rPr>
            </w:pPr>
            <w:r w:rsidRPr="00796777">
              <w:rPr>
                <w:sz w:val="14"/>
                <w:szCs w:val="18"/>
              </w:rPr>
              <w:t>Göz rahatsızlıkları</w:t>
            </w:r>
          </w:p>
        </w:tc>
        <w:tc>
          <w:tcPr>
            <w:tcW w:w="996" w:type="dxa"/>
            <w:vAlign w:val="center"/>
          </w:tcPr>
          <w:p w14:paraId="6162F2B3"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2C059B83" w14:textId="77777777" w:rsidR="00465897" w:rsidRPr="00796777" w:rsidRDefault="00465897" w:rsidP="00027A75">
            <w:pPr>
              <w:spacing w:before="0" w:after="0" w:line="240" w:lineRule="auto"/>
              <w:ind w:firstLine="0"/>
              <w:jc w:val="center"/>
              <w:rPr>
                <w:b/>
                <w:sz w:val="14"/>
                <w:szCs w:val="18"/>
              </w:rPr>
            </w:pPr>
          </w:p>
          <w:p w14:paraId="6E2BCC4D" w14:textId="77777777" w:rsidR="00465897" w:rsidRPr="00796777" w:rsidRDefault="00465897" w:rsidP="00027A75">
            <w:pPr>
              <w:spacing w:before="0" w:after="0" w:line="240" w:lineRule="auto"/>
              <w:ind w:firstLine="0"/>
              <w:jc w:val="center"/>
              <w:rPr>
                <w:b/>
                <w:sz w:val="14"/>
                <w:szCs w:val="18"/>
              </w:rPr>
            </w:pPr>
          </w:p>
          <w:p w14:paraId="21498C67" w14:textId="77777777" w:rsidR="00465897" w:rsidRPr="00796777" w:rsidRDefault="00465897" w:rsidP="00027A75">
            <w:pPr>
              <w:spacing w:before="0" w:after="0" w:line="240" w:lineRule="auto"/>
              <w:ind w:firstLine="0"/>
              <w:jc w:val="center"/>
              <w:rPr>
                <w:b/>
                <w:sz w:val="14"/>
                <w:szCs w:val="18"/>
              </w:rPr>
            </w:pPr>
          </w:p>
          <w:p w14:paraId="1D9C0A9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64ED4B1" w14:textId="77777777" w:rsidR="00465897" w:rsidRPr="00796777" w:rsidRDefault="00465897" w:rsidP="00027A75">
            <w:pPr>
              <w:spacing w:before="0" w:after="0" w:line="240" w:lineRule="auto"/>
              <w:ind w:firstLine="0"/>
              <w:jc w:val="center"/>
              <w:rPr>
                <w:b/>
                <w:sz w:val="14"/>
                <w:szCs w:val="18"/>
              </w:rPr>
            </w:pPr>
          </w:p>
          <w:p w14:paraId="1942469F" w14:textId="77777777" w:rsidR="00465897" w:rsidRPr="00796777" w:rsidRDefault="00465897" w:rsidP="00027A75">
            <w:pPr>
              <w:spacing w:before="0" w:after="0" w:line="240" w:lineRule="auto"/>
              <w:ind w:firstLine="0"/>
              <w:jc w:val="center"/>
              <w:rPr>
                <w:b/>
                <w:sz w:val="14"/>
                <w:szCs w:val="18"/>
              </w:rPr>
            </w:pPr>
          </w:p>
          <w:p w14:paraId="1E9BFDB5" w14:textId="77777777" w:rsidR="00465897" w:rsidRPr="00796777" w:rsidRDefault="00465897" w:rsidP="00027A75">
            <w:pPr>
              <w:spacing w:before="0" w:after="0" w:line="240" w:lineRule="auto"/>
              <w:ind w:firstLine="0"/>
              <w:jc w:val="center"/>
              <w:rPr>
                <w:b/>
                <w:sz w:val="14"/>
                <w:szCs w:val="18"/>
              </w:rPr>
            </w:pPr>
          </w:p>
          <w:p w14:paraId="6160C837"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2</w:t>
            </w:r>
          </w:p>
        </w:tc>
        <w:tc>
          <w:tcPr>
            <w:tcW w:w="290" w:type="dxa"/>
            <w:shd w:val="clear" w:color="auto" w:fill="A6A6A6" w:themeFill="background1" w:themeFillShade="A6"/>
          </w:tcPr>
          <w:p w14:paraId="58EDE069" w14:textId="77777777" w:rsidR="00465897" w:rsidRPr="00796777" w:rsidRDefault="00465897" w:rsidP="00027A75">
            <w:pPr>
              <w:spacing w:before="0" w:after="0" w:line="240" w:lineRule="auto"/>
              <w:ind w:firstLine="0"/>
              <w:jc w:val="center"/>
              <w:rPr>
                <w:b/>
                <w:sz w:val="14"/>
                <w:szCs w:val="18"/>
              </w:rPr>
            </w:pPr>
          </w:p>
          <w:p w14:paraId="38C714B4" w14:textId="77777777" w:rsidR="00465897" w:rsidRPr="00796777" w:rsidRDefault="00465897" w:rsidP="00027A75">
            <w:pPr>
              <w:spacing w:before="0" w:after="0" w:line="240" w:lineRule="auto"/>
              <w:ind w:firstLine="0"/>
              <w:jc w:val="center"/>
              <w:rPr>
                <w:b/>
                <w:sz w:val="14"/>
                <w:szCs w:val="18"/>
              </w:rPr>
            </w:pPr>
          </w:p>
          <w:p w14:paraId="48722132" w14:textId="77777777" w:rsidR="00465897" w:rsidRPr="00796777" w:rsidRDefault="00465897" w:rsidP="00027A75">
            <w:pPr>
              <w:spacing w:before="0" w:after="0" w:line="240" w:lineRule="auto"/>
              <w:ind w:firstLine="0"/>
              <w:jc w:val="left"/>
              <w:rPr>
                <w:b/>
                <w:sz w:val="14"/>
                <w:szCs w:val="18"/>
              </w:rPr>
            </w:pPr>
          </w:p>
          <w:p w14:paraId="5D7052E7"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6</w:t>
            </w:r>
          </w:p>
        </w:tc>
        <w:tc>
          <w:tcPr>
            <w:tcW w:w="292" w:type="dxa"/>
            <w:shd w:val="clear" w:color="auto" w:fill="A6A6A6"/>
          </w:tcPr>
          <w:p w14:paraId="1A458D30" w14:textId="4DD27561" w:rsidR="00465897" w:rsidRPr="00796777" w:rsidRDefault="00465897" w:rsidP="00027A75">
            <w:pPr>
              <w:spacing w:before="0" w:after="0" w:line="240" w:lineRule="auto"/>
              <w:ind w:firstLine="0"/>
              <w:jc w:val="left"/>
              <w:rPr>
                <w:b/>
                <w:sz w:val="14"/>
                <w:szCs w:val="18"/>
              </w:rPr>
            </w:pPr>
          </w:p>
        </w:tc>
        <w:tc>
          <w:tcPr>
            <w:tcW w:w="1558" w:type="dxa"/>
            <w:vAlign w:val="center"/>
          </w:tcPr>
          <w:p w14:paraId="7946288D" w14:textId="77777777" w:rsidR="00465897" w:rsidRPr="00796777" w:rsidRDefault="00465897" w:rsidP="00027A75">
            <w:pPr>
              <w:spacing w:before="0" w:after="0" w:line="240" w:lineRule="auto"/>
              <w:ind w:firstLine="0"/>
              <w:jc w:val="left"/>
              <w:rPr>
                <w:sz w:val="14"/>
                <w:szCs w:val="18"/>
              </w:rPr>
            </w:pPr>
            <w:r w:rsidRPr="00796777">
              <w:rPr>
                <w:sz w:val="14"/>
                <w:szCs w:val="18"/>
              </w:rPr>
              <w:t>Uzun dönemde iyileştirilmelidir. Sürekli kontroller yapılmalıdır. Alınan önlemler gerektiğinde kontrol edilmelidir.</w:t>
            </w:r>
          </w:p>
        </w:tc>
        <w:tc>
          <w:tcPr>
            <w:tcW w:w="4387" w:type="dxa"/>
            <w:vAlign w:val="center"/>
          </w:tcPr>
          <w:p w14:paraId="138E9952" w14:textId="77777777" w:rsidR="00465897" w:rsidRPr="00796777" w:rsidRDefault="00465897" w:rsidP="00027A75">
            <w:pPr>
              <w:spacing w:before="0" w:after="0" w:line="240" w:lineRule="auto"/>
              <w:ind w:firstLine="0"/>
              <w:jc w:val="left"/>
              <w:rPr>
                <w:sz w:val="14"/>
                <w:szCs w:val="18"/>
              </w:rPr>
            </w:pPr>
            <w:r w:rsidRPr="00796777">
              <w:rPr>
                <w:sz w:val="14"/>
                <w:szCs w:val="18"/>
              </w:rPr>
              <w:t>Sarı – Beyaz floresan kullanılması,</w:t>
            </w:r>
          </w:p>
          <w:p w14:paraId="609C8813" w14:textId="77777777" w:rsidR="00465897" w:rsidRPr="00796777" w:rsidRDefault="00465897" w:rsidP="00027A75">
            <w:pPr>
              <w:spacing w:before="0" w:after="0" w:line="240" w:lineRule="auto"/>
              <w:ind w:firstLine="0"/>
              <w:jc w:val="left"/>
              <w:rPr>
                <w:sz w:val="14"/>
                <w:szCs w:val="18"/>
              </w:rPr>
            </w:pPr>
            <w:r w:rsidRPr="00796777">
              <w:rPr>
                <w:sz w:val="14"/>
                <w:szCs w:val="18"/>
              </w:rPr>
              <w:t>Yansımayı minimuma indirebilmek amacıyla ekranlar mümkünse pencerelere 90 derece dik olacak şekilde yerleştirilmelidir.</w:t>
            </w:r>
          </w:p>
        </w:tc>
        <w:tc>
          <w:tcPr>
            <w:tcW w:w="709" w:type="dxa"/>
            <w:vAlign w:val="center"/>
          </w:tcPr>
          <w:p w14:paraId="701D1DF6"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8135723" w14:textId="77777777" w:rsidR="00465897" w:rsidRPr="00796777" w:rsidRDefault="00465897" w:rsidP="00027A75">
            <w:pPr>
              <w:spacing w:before="0" w:after="0" w:line="240" w:lineRule="auto"/>
              <w:ind w:firstLine="0"/>
              <w:jc w:val="center"/>
              <w:rPr>
                <w:sz w:val="16"/>
                <w:szCs w:val="16"/>
              </w:rPr>
            </w:pPr>
          </w:p>
          <w:p w14:paraId="09029B6E" w14:textId="77777777" w:rsidR="00465897" w:rsidRPr="00796777" w:rsidRDefault="00465897" w:rsidP="00027A75">
            <w:pPr>
              <w:spacing w:before="0" w:after="0" w:line="240" w:lineRule="auto"/>
              <w:ind w:firstLine="0"/>
              <w:jc w:val="center"/>
              <w:rPr>
                <w:sz w:val="16"/>
                <w:szCs w:val="16"/>
              </w:rPr>
            </w:pPr>
          </w:p>
          <w:p w14:paraId="441189E7"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FE42C9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1F8ECC1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43822F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8A20F5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C331329" w14:textId="77777777" w:rsidR="00465897" w:rsidRPr="00796777" w:rsidRDefault="00465897" w:rsidP="00027A75">
            <w:pPr>
              <w:spacing w:before="0" w:after="0" w:line="240" w:lineRule="auto"/>
              <w:ind w:firstLine="0"/>
              <w:jc w:val="left"/>
              <w:rPr>
                <w:b/>
                <w:sz w:val="14"/>
                <w:szCs w:val="18"/>
              </w:rPr>
            </w:pPr>
          </w:p>
        </w:tc>
        <w:tc>
          <w:tcPr>
            <w:tcW w:w="1002" w:type="dxa"/>
          </w:tcPr>
          <w:p w14:paraId="0E72D939" w14:textId="77777777" w:rsidR="00465897" w:rsidRPr="00796777" w:rsidRDefault="00465897" w:rsidP="00027A75">
            <w:pPr>
              <w:spacing w:before="0" w:after="0" w:line="240" w:lineRule="auto"/>
              <w:ind w:firstLine="0"/>
              <w:jc w:val="center"/>
              <w:rPr>
                <w:b/>
                <w:sz w:val="18"/>
                <w:szCs w:val="18"/>
              </w:rPr>
            </w:pPr>
          </w:p>
        </w:tc>
      </w:tr>
      <w:tr w:rsidR="00465897" w:rsidRPr="00796777" w14:paraId="590709CB" w14:textId="77777777" w:rsidTr="00BF129E">
        <w:trPr>
          <w:trHeight w:val="1054"/>
        </w:trPr>
        <w:tc>
          <w:tcPr>
            <w:tcW w:w="852" w:type="dxa"/>
            <w:vAlign w:val="center"/>
          </w:tcPr>
          <w:p w14:paraId="24FBA5BF" w14:textId="77777777" w:rsidR="00465897" w:rsidRPr="00796777" w:rsidRDefault="00465897" w:rsidP="00027A75">
            <w:pPr>
              <w:spacing w:before="0" w:after="0" w:line="240" w:lineRule="auto"/>
              <w:ind w:firstLine="0"/>
              <w:jc w:val="center"/>
              <w:rPr>
                <w:sz w:val="22"/>
                <w:szCs w:val="22"/>
              </w:rPr>
            </w:pPr>
            <w:r w:rsidRPr="00796777">
              <w:rPr>
                <w:b/>
                <w:sz w:val="16"/>
                <w:szCs w:val="22"/>
              </w:rPr>
              <w:t>FİZİKSEL RİSK ETMENLERİ</w:t>
            </w:r>
          </w:p>
        </w:tc>
        <w:tc>
          <w:tcPr>
            <w:tcW w:w="989" w:type="dxa"/>
            <w:vAlign w:val="center"/>
          </w:tcPr>
          <w:p w14:paraId="65124668" w14:textId="77777777" w:rsidR="00465897" w:rsidRPr="00796777" w:rsidRDefault="00465897" w:rsidP="00027A75">
            <w:pPr>
              <w:spacing w:before="0" w:after="0" w:line="240" w:lineRule="auto"/>
              <w:ind w:firstLine="0"/>
              <w:jc w:val="left"/>
              <w:rPr>
                <w:sz w:val="14"/>
                <w:szCs w:val="22"/>
              </w:rPr>
            </w:pPr>
            <w:r w:rsidRPr="00796777">
              <w:rPr>
                <w:sz w:val="14"/>
                <w:szCs w:val="22"/>
              </w:rPr>
              <w:t>Gürültü</w:t>
            </w:r>
          </w:p>
        </w:tc>
        <w:tc>
          <w:tcPr>
            <w:tcW w:w="1558" w:type="dxa"/>
            <w:vAlign w:val="center"/>
          </w:tcPr>
          <w:p w14:paraId="09240290" w14:textId="77777777" w:rsidR="00465897" w:rsidRPr="00796777" w:rsidRDefault="00465897" w:rsidP="00027A75">
            <w:pPr>
              <w:spacing w:before="0" w:after="0" w:line="240" w:lineRule="auto"/>
              <w:ind w:firstLine="0"/>
              <w:jc w:val="left"/>
              <w:rPr>
                <w:sz w:val="14"/>
                <w:szCs w:val="18"/>
              </w:rPr>
            </w:pPr>
            <w:r w:rsidRPr="00796777">
              <w:rPr>
                <w:sz w:val="14"/>
                <w:szCs w:val="18"/>
              </w:rPr>
              <w:t>KKD kullanılmaması</w:t>
            </w:r>
          </w:p>
        </w:tc>
        <w:tc>
          <w:tcPr>
            <w:tcW w:w="851" w:type="dxa"/>
            <w:vAlign w:val="center"/>
          </w:tcPr>
          <w:p w14:paraId="45830EAD" w14:textId="77777777" w:rsidR="00465897" w:rsidRPr="00796777" w:rsidRDefault="00465897" w:rsidP="00027A75">
            <w:pPr>
              <w:spacing w:before="0" w:after="0" w:line="240" w:lineRule="auto"/>
              <w:ind w:firstLine="0"/>
              <w:jc w:val="left"/>
              <w:rPr>
                <w:sz w:val="14"/>
                <w:szCs w:val="18"/>
              </w:rPr>
            </w:pPr>
            <w:r w:rsidRPr="00796777">
              <w:rPr>
                <w:sz w:val="14"/>
                <w:szCs w:val="18"/>
              </w:rPr>
              <w:t>Duyma sorunu stres konsantrasyon eksikliği meslek hastalığı</w:t>
            </w:r>
          </w:p>
        </w:tc>
        <w:tc>
          <w:tcPr>
            <w:tcW w:w="996" w:type="dxa"/>
            <w:vAlign w:val="center"/>
          </w:tcPr>
          <w:p w14:paraId="4FD6DDCF"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01083BAC" w14:textId="77777777" w:rsidR="00465897" w:rsidRPr="00796777" w:rsidRDefault="00465897" w:rsidP="00027A75">
            <w:pPr>
              <w:spacing w:before="0" w:after="0" w:line="240" w:lineRule="auto"/>
              <w:ind w:firstLine="0"/>
              <w:jc w:val="center"/>
              <w:rPr>
                <w:b/>
                <w:sz w:val="14"/>
                <w:szCs w:val="18"/>
              </w:rPr>
            </w:pPr>
          </w:p>
          <w:p w14:paraId="33E5F76C" w14:textId="77777777" w:rsidR="00465897" w:rsidRPr="00796777" w:rsidRDefault="00465897" w:rsidP="00027A75">
            <w:pPr>
              <w:spacing w:before="0" w:after="0" w:line="240" w:lineRule="auto"/>
              <w:ind w:firstLine="0"/>
              <w:jc w:val="center"/>
              <w:rPr>
                <w:b/>
                <w:sz w:val="14"/>
                <w:szCs w:val="18"/>
              </w:rPr>
            </w:pPr>
          </w:p>
          <w:p w14:paraId="1851BE15" w14:textId="77777777" w:rsidR="00465897" w:rsidRPr="00796777" w:rsidRDefault="00465897" w:rsidP="00027A75">
            <w:pPr>
              <w:spacing w:before="0" w:after="0" w:line="240" w:lineRule="auto"/>
              <w:ind w:firstLine="0"/>
              <w:jc w:val="center"/>
              <w:rPr>
                <w:b/>
                <w:sz w:val="14"/>
                <w:szCs w:val="18"/>
              </w:rPr>
            </w:pPr>
          </w:p>
          <w:p w14:paraId="12F5F46D"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00AEABB1" w14:textId="77777777" w:rsidR="00465897" w:rsidRPr="00796777" w:rsidRDefault="00465897" w:rsidP="00027A75">
            <w:pPr>
              <w:spacing w:before="0" w:after="0" w:line="240" w:lineRule="auto"/>
              <w:ind w:firstLine="0"/>
              <w:jc w:val="center"/>
              <w:rPr>
                <w:b/>
                <w:sz w:val="14"/>
                <w:szCs w:val="18"/>
              </w:rPr>
            </w:pPr>
          </w:p>
          <w:p w14:paraId="47FD55F7" w14:textId="77777777" w:rsidR="00465897" w:rsidRPr="00796777" w:rsidRDefault="00465897" w:rsidP="00027A75">
            <w:pPr>
              <w:spacing w:before="0" w:after="0" w:line="240" w:lineRule="auto"/>
              <w:ind w:firstLine="0"/>
              <w:jc w:val="center"/>
              <w:rPr>
                <w:b/>
                <w:sz w:val="14"/>
                <w:szCs w:val="18"/>
              </w:rPr>
            </w:pPr>
          </w:p>
          <w:p w14:paraId="5CD7D0D0" w14:textId="77777777" w:rsidR="00465897" w:rsidRPr="00796777" w:rsidRDefault="00465897" w:rsidP="00027A75">
            <w:pPr>
              <w:spacing w:before="0" w:after="0" w:line="240" w:lineRule="auto"/>
              <w:ind w:firstLine="0"/>
              <w:jc w:val="center"/>
              <w:rPr>
                <w:b/>
                <w:sz w:val="14"/>
                <w:szCs w:val="18"/>
              </w:rPr>
            </w:pPr>
          </w:p>
          <w:p w14:paraId="5E72B4B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718BEC07" w14:textId="77777777" w:rsidR="00465897" w:rsidRPr="00796777" w:rsidRDefault="00465897" w:rsidP="00027A75">
            <w:pPr>
              <w:spacing w:before="0" w:after="0" w:line="240" w:lineRule="auto"/>
              <w:ind w:firstLine="0"/>
              <w:jc w:val="center"/>
              <w:rPr>
                <w:b/>
                <w:sz w:val="14"/>
                <w:szCs w:val="18"/>
              </w:rPr>
            </w:pPr>
          </w:p>
          <w:p w14:paraId="1FEACC0B" w14:textId="77777777" w:rsidR="00465897" w:rsidRPr="00796777" w:rsidRDefault="00465897" w:rsidP="00027A75">
            <w:pPr>
              <w:spacing w:before="0" w:after="0" w:line="240" w:lineRule="auto"/>
              <w:ind w:firstLine="0"/>
              <w:jc w:val="center"/>
              <w:rPr>
                <w:b/>
                <w:sz w:val="14"/>
                <w:szCs w:val="18"/>
              </w:rPr>
            </w:pPr>
          </w:p>
          <w:p w14:paraId="0DA29372" w14:textId="77777777" w:rsidR="00465897" w:rsidRPr="00796777" w:rsidRDefault="00465897" w:rsidP="00027A75">
            <w:pPr>
              <w:spacing w:before="0" w:after="0" w:line="240" w:lineRule="auto"/>
              <w:ind w:firstLine="0"/>
              <w:jc w:val="center"/>
              <w:rPr>
                <w:b/>
                <w:sz w:val="14"/>
                <w:szCs w:val="18"/>
              </w:rPr>
            </w:pPr>
          </w:p>
          <w:p w14:paraId="30FF40E6"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7C0E1C99" w14:textId="1DEDF9F5" w:rsidR="00465897" w:rsidRPr="00796777" w:rsidRDefault="00465897" w:rsidP="00027A75">
            <w:pPr>
              <w:spacing w:before="0" w:after="0" w:line="240" w:lineRule="auto"/>
              <w:ind w:firstLine="0"/>
              <w:jc w:val="left"/>
              <w:rPr>
                <w:b/>
                <w:sz w:val="14"/>
                <w:szCs w:val="18"/>
              </w:rPr>
            </w:pPr>
          </w:p>
        </w:tc>
        <w:tc>
          <w:tcPr>
            <w:tcW w:w="1558" w:type="dxa"/>
            <w:vAlign w:val="center"/>
          </w:tcPr>
          <w:p w14:paraId="446C0ED8"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008258A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Gerekli tedbirler alındığı halde gürültü engellenemiyorsa İşveren; çalışanın gürültüye </w:t>
            </w:r>
            <w:proofErr w:type="spellStart"/>
            <w:r w:rsidRPr="00796777">
              <w:rPr>
                <w:sz w:val="14"/>
                <w:szCs w:val="18"/>
              </w:rPr>
              <w:t>maruziyeti</w:t>
            </w:r>
            <w:proofErr w:type="spellEnd"/>
            <w:r w:rsidRPr="00796777">
              <w:rPr>
                <w:sz w:val="14"/>
                <w:szCs w:val="18"/>
              </w:rPr>
              <w:t xml:space="preserve"> 80 </w:t>
            </w:r>
            <w:proofErr w:type="spellStart"/>
            <w:r w:rsidRPr="00796777">
              <w:rPr>
                <w:sz w:val="14"/>
                <w:szCs w:val="18"/>
              </w:rPr>
              <w:t>db’i</w:t>
            </w:r>
            <w:proofErr w:type="spellEnd"/>
            <w:r w:rsidRPr="00796777">
              <w:rPr>
                <w:sz w:val="14"/>
                <w:szCs w:val="18"/>
              </w:rPr>
              <w:t xml:space="preserve"> aştığında kulak koruyucu donanımları çalışanların kullanımına hazır halde </w:t>
            </w:r>
            <w:proofErr w:type="spellStart"/>
            <w:r w:rsidRPr="00796777">
              <w:rPr>
                <w:sz w:val="14"/>
                <w:szCs w:val="18"/>
              </w:rPr>
              <w:t>bulundurur.Çalışanın</w:t>
            </w:r>
            <w:proofErr w:type="spellEnd"/>
            <w:r w:rsidRPr="00796777">
              <w:rPr>
                <w:sz w:val="14"/>
                <w:szCs w:val="18"/>
              </w:rPr>
              <w:t xml:space="preserve"> gürültüye </w:t>
            </w:r>
            <w:proofErr w:type="spellStart"/>
            <w:r w:rsidRPr="00796777">
              <w:rPr>
                <w:sz w:val="14"/>
                <w:szCs w:val="18"/>
              </w:rPr>
              <w:t>maruziyeti</w:t>
            </w:r>
            <w:proofErr w:type="spellEnd"/>
            <w:r w:rsidRPr="00796777">
              <w:rPr>
                <w:sz w:val="14"/>
                <w:szCs w:val="18"/>
              </w:rPr>
              <w:t xml:space="preserve"> 85 </w:t>
            </w:r>
            <w:proofErr w:type="spellStart"/>
            <w:r w:rsidRPr="00796777">
              <w:rPr>
                <w:sz w:val="14"/>
                <w:szCs w:val="18"/>
              </w:rPr>
              <w:t>db’e</w:t>
            </w:r>
            <w:proofErr w:type="spellEnd"/>
            <w:r w:rsidRPr="00796777">
              <w:rPr>
                <w:sz w:val="14"/>
                <w:szCs w:val="18"/>
              </w:rPr>
              <w:t xml:space="preserve"> ulaştığında ya da bu değerleri aştığında kulak koruyucu donanımların çalışanlar tarafından kullanılmasını sağlar ve </w:t>
            </w:r>
            <w:proofErr w:type="spellStart"/>
            <w:r w:rsidRPr="00796777">
              <w:rPr>
                <w:sz w:val="14"/>
                <w:szCs w:val="18"/>
              </w:rPr>
              <w:t>denetler.Kulak</w:t>
            </w:r>
            <w:proofErr w:type="spellEnd"/>
            <w:r w:rsidRPr="00796777">
              <w:rPr>
                <w:sz w:val="14"/>
                <w:szCs w:val="18"/>
              </w:rPr>
              <w:t xml:space="preserve"> koruyucu donanımların kullanılmasını sağlamak için her türlü çabayı gösterir ve bu madde gereğince alınan kişisel korunma tedbirlerinin etkinliğini kontrol eder. </w:t>
            </w:r>
          </w:p>
        </w:tc>
        <w:tc>
          <w:tcPr>
            <w:tcW w:w="709" w:type="dxa"/>
            <w:vAlign w:val="center"/>
          </w:tcPr>
          <w:p w14:paraId="238FAC8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9DA70D0" w14:textId="77777777" w:rsidR="00465897" w:rsidRPr="00796777" w:rsidRDefault="00465897" w:rsidP="00027A75">
            <w:pPr>
              <w:spacing w:before="0" w:after="0" w:line="240" w:lineRule="auto"/>
              <w:ind w:firstLine="0"/>
              <w:jc w:val="center"/>
              <w:rPr>
                <w:sz w:val="16"/>
                <w:szCs w:val="16"/>
              </w:rPr>
            </w:pPr>
          </w:p>
          <w:p w14:paraId="2C26C2A1" w14:textId="77777777" w:rsidR="00465897" w:rsidRPr="00796777" w:rsidRDefault="00465897" w:rsidP="00027A75">
            <w:pPr>
              <w:spacing w:before="0" w:after="0" w:line="240" w:lineRule="auto"/>
              <w:ind w:firstLine="0"/>
              <w:jc w:val="center"/>
              <w:rPr>
                <w:sz w:val="16"/>
                <w:szCs w:val="16"/>
              </w:rPr>
            </w:pPr>
          </w:p>
          <w:p w14:paraId="66055B39" w14:textId="77777777" w:rsidR="00465897" w:rsidRPr="00796777" w:rsidRDefault="00465897" w:rsidP="00027A75">
            <w:pPr>
              <w:spacing w:before="0" w:after="0" w:line="240" w:lineRule="auto"/>
              <w:ind w:firstLine="0"/>
              <w:jc w:val="center"/>
              <w:rPr>
                <w:sz w:val="16"/>
                <w:szCs w:val="16"/>
              </w:rPr>
            </w:pPr>
          </w:p>
          <w:p w14:paraId="76899782"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786557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892D7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4A1FE6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5A99CE5" w14:textId="77777777" w:rsidR="00465897" w:rsidRPr="00796777" w:rsidRDefault="00465897" w:rsidP="00027A75">
            <w:pPr>
              <w:spacing w:before="0" w:after="0" w:line="240" w:lineRule="auto"/>
              <w:ind w:firstLine="0"/>
              <w:jc w:val="left"/>
              <w:rPr>
                <w:b/>
                <w:sz w:val="14"/>
                <w:szCs w:val="18"/>
              </w:rPr>
            </w:pPr>
          </w:p>
        </w:tc>
        <w:tc>
          <w:tcPr>
            <w:tcW w:w="1002" w:type="dxa"/>
          </w:tcPr>
          <w:p w14:paraId="66F4D11C" w14:textId="77777777" w:rsidR="00465897" w:rsidRPr="00796777" w:rsidRDefault="00465897" w:rsidP="00027A75">
            <w:pPr>
              <w:spacing w:before="0" w:after="0" w:line="240" w:lineRule="auto"/>
              <w:ind w:firstLine="0"/>
              <w:jc w:val="center"/>
              <w:rPr>
                <w:b/>
                <w:sz w:val="18"/>
                <w:szCs w:val="18"/>
              </w:rPr>
            </w:pPr>
          </w:p>
        </w:tc>
      </w:tr>
      <w:tr w:rsidR="00465897" w:rsidRPr="00796777" w14:paraId="046DA70C" w14:textId="77777777" w:rsidTr="00BF129E">
        <w:trPr>
          <w:trHeight w:val="1054"/>
        </w:trPr>
        <w:tc>
          <w:tcPr>
            <w:tcW w:w="852" w:type="dxa"/>
          </w:tcPr>
          <w:p w14:paraId="7E0F9CCA" w14:textId="77777777" w:rsidR="00465897" w:rsidRPr="00796777" w:rsidRDefault="00465897" w:rsidP="00027A75">
            <w:pPr>
              <w:spacing w:before="0" w:after="0" w:line="240" w:lineRule="auto"/>
              <w:ind w:firstLine="0"/>
              <w:jc w:val="center"/>
              <w:rPr>
                <w:b/>
                <w:sz w:val="16"/>
                <w:szCs w:val="22"/>
              </w:rPr>
            </w:pPr>
          </w:p>
          <w:p w14:paraId="37FEEEBD" w14:textId="77777777" w:rsidR="00465897" w:rsidRPr="00796777" w:rsidRDefault="00465897" w:rsidP="00027A75">
            <w:pPr>
              <w:spacing w:before="0" w:after="0" w:line="240" w:lineRule="auto"/>
              <w:ind w:firstLine="0"/>
              <w:jc w:val="center"/>
              <w:rPr>
                <w:b/>
                <w:sz w:val="16"/>
                <w:szCs w:val="22"/>
              </w:rPr>
            </w:pPr>
            <w:proofErr w:type="gramStart"/>
            <w:r w:rsidRPr="00796777">
              <w:rPr>
                <w:b/>
                <w:sz w:val="16"/>
                <w:szCs w:val="22"/>
              </w:rPr>
              <w:t>PSİKOLOJİK  RİSK</w:t>
            </w:r>
            <w:proofErr w:type="gramEnd"/>
            <w:r w:rsidRPr="00796777">
              <w:rPr>
                <w:b/>
                <w:sz w:val="16"/>
                <w:szCs w:val="22"/>
              </w:rPr>
              <w:t xml:space="preserve"> ETMENLERİ</w:t>
            </w:r>
          </w:p>
        </w:tc>
        <w:tc>
          <w:tcPr>
            <w:tcW w:w="989" w:type="dxa"/>
            <w:vAlign w:val="center"/>
          </w:tcPr>
          <w:p w14:paraId="4A199E27" w14:textId="77777777" w:rsidR="00465897" w:rsidRPr="00796777" w:rsidRDefault="00465897" w:rsidP="00027A75">
            <w:pPr>
              <w:spacing w:before="0" w:after="0" w:line="240" w:lineRule="auto"/>
              <w:ind w:firstLine="0"/>
              <w:jc w:val="left"/>
              <w:rPr>
                <w:sz w:val="14"/>
                <w:szCs w:val="16"/>
              </w:rPr>
            </w:pPr>
            <w:r w:rsidRPr="00796777">
              <w:rPr>
                <w:sz w:val="14"/>
                <w:szCs w:val="16"/>
              </w:rPr>
              <w:t>İş disiplini</w:t>
            </w:r>
          </w:p>
        </w:tc>
        <w:tc>
          <w:tcPr>
            <w:tcW w:w="1558" w:type="dxa"/>
            <w:vAlign w:val="center"/>
          </w:tcPr>
          <w:p w14:paraId="53D521AC"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kavga etmesi, şakalaşması, iş yerine uygun olmayan davranışlarda bulunması</w:t>
            </w:r>
          </w:p>
        </w:tc>
        <w:tc>
          <w:tcPr>
            <w:tcW w:w="851" w:type="dxa"/>
            <w:vAlign w:val="center"/>
          </w:tcPr>
          <w:p w14:paraId="3279A5B7"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 yaralanmalar, ölüm</w:t>
            </w:r>
          </w:p>
        </w:tc>
        <w:tc>
          <w:tcPr>
            <w:tcW w:w="996" w:type="dxa"/>
            <w:vAlign w:val="center"/>
          </w:tcPr>
          <w:p w14:paraId="7FD73C56"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tcPr>
          <w:p w14:paraId="7F32ADCB" w14:textId="77777777" w:rsidR="00465897" w:rsidRPr="00796777" w:rsidRDefault="00465897" w:rsidP="00027A75">
            <w:pPr>
              <w:spacing w:before="0" w:after="0" w:line="240" w:lineRule="auto"/>
              <w:ind w:firstLine="0"/>
              <w:jc w:val="center"/>
              <w:rPr>
                <w:b/>
                <w:sz w:val="14"/>
                <w:szCs w:val="18"/>
              </w:rPr>
            </w:pPr>
          </w:p>
          <w:p w14:paraId="56423D01" w14:textId="77777777" w:rsidR="00465897" w:rsidRPr="00796777" w:rsidRDefault="00465897" w:rsidP="00027A75">
            <w:pPr>
              <w:spacing w:before="0" w:after="0" w:line="240" w:lineRule="auto"/>
              <w:ind w:firstLine="0"/>
              <w:jc w:val="center"/>
              <w:rPr>
                <w:b/>
                <w:sz w:val="14"/>
                <w:szCs w:val="18"/>
              </w:rPr>
            </w:pPr>
          </w:p>
          <w:p w14:paraId="462B3DBC" w14:textId="77777777" w:rsidR="00465897" w:rsidRPr="00796777" w:rsidRDefault="00465897" w:rsidP="00027A75">
            <w:pPr>
              <w:spacing w:before="0" w:after="0" w:line="240" w:lineRule="auto"/>
              <w:ind w:firstLine="0"/>
              <w:jc w:val="center"/>
              <w:rPr>
                <w:b/>
                <w:sz w:val="14"/>
                <w:szCs w:val="18"/>
              </w:rPr>
            </w:pPr>
          </w:p>
          <w:p w14:paraId="03EC1E22"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144CA0BF" w14:textId="77777777" w:rsidR="00465897" w:rsidRPr="00796777" w:rsidRDefault="00465897" w:rsidP="00027A75">
            <w:pPr>
              <w:spacing w:before="0" w:after="0" w:line="240" w:lineRule="auto"/>
              <w:ind w:firstLine="0"/>
              <w:jc w:val="center"/>
              <w:rPr>
                <w:b/>
                <w:sz w:val="14"/>
                <w:szCs w:val="18"/>
              </w:rPr>
            </w:pPr>
          </w:p>
          <w:p w14:paraId="5ABF812C" w14:textId="77777777" w:rsidR="00465897" w:rsidRPr="00796777" w:rsidRDefault="00465897" w:rsidP="00027A75">
            <w:pPr>
              <w:spacing w:before="0" w:after="0" w:line="240" w:lineRule="auto"/>
              <w:ind w:firstLine="0"/>
              <w:jc w:val="center"/>
              <w:rPr>
                <w:b/>
                <w:sz w:val="14"/>
                <w:szCs w:val="18"/>
              </w:rPr>
            </w:pPr>
          </w:p>
          <w:p w14:paraId="7FCB6141" w14:textId="77777777" w:rsidR="00465897" w:rsidRPr="00796777" w:rsidRDefault="00465897" w:rsidP="00027A75">
            <w:pPr>
              <w:spacing w:before="0" w:after="0" w:line="240" w:lineRule="auto"/>
              <w:ind w:firstLine="0"/>
              <w:jc w:val="center"/>
              <w:rPr>
                <w:b/>
                <w:sz w:val="14"/>
                <w:szCs w:val="18"/>
              </w:rPr>
            </w:pPr>
          </w:p>
          <w:p w14:paraId="385EE683"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4</w:t>
            </w:r>
          </w:p>
        </w:tc>
        <w:tc>
          <w:tcPr>
            <w:tcW w:w="290" w:type="dxa"/>
            <w:shd w:val="clear" w:color="auto" w:fill="A6A6A6" w:themeFill="background1" w:themeFillShade="A6"/>
          </w:tcPr>
          <w:p w14:paraId="2BBDF8A6" w14:textId="77777777" w:rsidR="00465897" w:rsidRPr="00796777" w:rsidRDefault="00465897" w:rsidP="00027A75">
            <w:pPr>
              <w:spacing w:before="0" w:after="0" w:line="240" w:lineRule="auto"/>
              <w:ind w:firstLine="0"/>
              <w:jc w:val="center"/>
              <w:rPr>
                <w:b/>
                <w:sz w:val="14"/>
                <w:szCs w:val="18"/>
              </w:rPr>
            </w:pPr>
          </w:p>
          <w:p w14:paraId="31F8AF9A" w14:textId="77777777" w:rsidR="00465897" w:rsidRPr="00796777" w:rsidRDefault="00465897" w:rsidP="00027A75">
            <w:pPr>
              <w:spacing w:before="0" w:after="0" w:line="240" w:lineRule="auto"/>
              <w:ind w:firstLine="0"/>
              <w:jc w:val="center"/>
              <w:rPr>
                <w:b/>
                <w:sz w:val="14"/>
                <w:szCs w:val="18"/>
              </w:rPr>
            </w:pPr>
          </w:p>
          <w:p w14:paraId="2C7582BC" w14:textId="77777777" w:rsidR="00465897" w:rsidRPr="00796777" w:rsidRDefault="00465897" w:rsidP="00027A75">
            <w:pPr>
              <w:spacing w:before="0" w:after="0" w:line="240" w:lineRule="auto"/>
              <w:ind w:firstLine="0"/>
              <w:jc w:val="center"/>
              <w:rPr>
                <w:b/>
                <w:sz w:val="14"/>
                <w:szCs w:val="18"/>
              </w:rPr>
            </w:pPr>
          </w:p>
          <w:p w14:paraId="33252D54" w14:textId="77777777" w:rsidR="00465897" w:rsidRPr="00796777" w:rsidRDefault="00465897" w:rsidP="00027A75">
            <w:pPr>
              <w:spacing w:before="0" w:after="0" w:line="240" w:lineRule="auto"/>
              <w:ind w:firstLine="0"/>
              <w:jc w:val="center"/>
              <w:rPr>
                <w:b/>
                <w:sz w:val="14"/>
                <w:szCs w:val="18"/>
              </w:rPr>
            </w:pPr>
            <w:r w:rsidRPr="00796777">
              <w:rPr>
                <w:b/>
                <w:sz w:val="14"/>
                <w:szCs w:val="18"/>
                <w:shd w:val="clear" w:color="auto" w:fill="00FFFF"/>
              </w:rPr>
              <w:t>8</w:t>
            </w:r>
          </w:p>
        </w:tc>
        <w:tc>
          <w:tcPr>
            <w:tcW w:w="292" w:type="dxa"/>
            <w:shd w:val="clear" w:color="auto" w:fill="A6A6A6"/>
          </w:tcPr>
          <w:p w14:paraId="3CB896A8" w14:textId="4D9AFF2C" w:rsidR="00465897" w:rsidRPr="00796777" w:rsidRDefault="00465897" w:rsidP="00027A75">
            <w:pPr>
              <w:spacing w:before="0" w:after="0" w:line="240" w:lineRule="auto"/>
              <w:ind w:firstLine="0"/>
              <w:jc w:val="left"/>
              <w:rPr>
                <w:b/>
                <w:sz w:val="14"/>
                <w:szCs w:val="18"/>
              </w:rPr>
            </w:pPr>
          </w:p>
        </w:tc>
        <w:tc>
          <w:tcPr>
            <w:tcW w:w="1558" w:type="dxa"/>
            <w:vAlign w:val="center"/>
          </w:tcPr>
          <w:p w14:paraId="10786FE5"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tc>
        <w:tc>
          <w:tcPr>
            <w:tcW w:w="4387" w:type="dxa"/>
            <w:vAlign w:val="center"/>
          </w:tcPr>
          <w:p w14:paraId="776954E4"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 bu konuda uyarılmalı gerekli eğitim verilmelidir.</w:t>
            </w:r>
          </w:p>
          <w:p w14:paraId="1EEAB195"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Çalışanlara gerekli görüldüğü durumlarda </w:t>
            </w:r>
            <w:proofErr w:type="spellStart"/>
            <w:r w:rsidRPr="00796777">
              <w:rPr>
                <w:sz w:val="14"/>
                <w:szCs w:val="16"/>
              </w:rPr>
              <w:t>psikososyal</w:t>
            </w:r>
            <w:proofErr w:type="spellEnd"/>
            <w:r w:rsidRPr="00796777">
              <w:rPr>
                <w:sz w:val="14"/>
                <w:szCs w:val="16"/>
              </w:rPr>
              <w:t xml:space="preserve"> destek sağlanması.</w:t>
            </w:r>
          </w:p>
          <w:p w14:paraId="2CAB5342"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 arası iletişim ve diyaloğun artırılması için spor müsabakaları yapılmalı ve kitap okuma gibi sosyal etkinlikler hakkına danışmanlık sağlanmalı ve işe uygun yarışmalar organize edilmeli</w:t>
            </w:r>
          </w:p>
        </w:tc>
        <w:tc>
          <w:tcPr>
            <w:tcW w:w="709" w:type="dxa"/>
            <w:vAlign w:val="center"/>
          </w:tcPr>
          <w:p w14:paraId="43A5D24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B81F78A" w14:textId="77777777" w:rsidR="00465897" w:rsidRPr="00796777" w:rsidRDefault="00465897" w:rsidP="00027A75">
            <w:pPr>
              <w:spacing w:before="0" w:after="0" w:line="240" w:lineRule="auto"/>
              <w:ind w:firstLine="0"/>
              <w:jc w:val="center"/>
              <w:rPr>
                <w:sz w:val="16"/>
                <w:szCs w:val="16"/>
              </w:rPr>
            </w:pPr>
          </w:p>
          <w:p w14:paraId="540256FA" w14:textId="77777777" w:rsidR="00465897" w:rsidRPr="00796777" w:rsidRDefault="00465897" w:rsidP="00027A75">
            <w:pPr>
              <w:spacing w:before="0" w:after="0" w:line="240" w:lineRule="auto"/>
              <w:ind w:firstLine="0"/>
              <w:jc w:val="center"/>
              <w:rPr>
                <w:sz w:val="16"/>
                <w:szCs w:val="16"/>
              </w:rPr>
            </w:pPr>
          </w:p>
          <w:p w14:paraId="78CF9999"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F44682F"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E5DB89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C7FCA8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D88998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C774BCD" w14:textId="77777777" w:rsidR="00465897" w:rsidRPr="00796777" w:rsidRDefault="00465897" w:rsidP="00027A75">
            <w:pPr>
              <w:spacing w:before="0" w:after="0" w:line="240" w:lineRule="auto"/>
              <w:ind w:firstLine="0"/>
              <w:jc w:val="left"/>
              <w:rPr>
                <w:b/>
                <w:sz w:val="14"/>
                <w:szCs w:val="18"/>
              </w:rPr>
            </w:pPr>
          </w:p>
        </w:tc>
        <w:tc>
          <w:tcPr>
            <w:tcW w:w="1002" w:type="dxa"/>
          </w:tcPr>
          <w:p w14:paraId="17A3DD4E" w14:textId="77777777" w:rsidR="00465897" w:rsidRPr="00796777" w:rsidRDefault="00465897" w:rsidP="00027A75">
            <w:pPr>
              <w:spacing w:before="0" w:after="0" w:line="240" w:lineRule="auto"/>
              <w:ind w:firstLine="0"/>
              <w:jc w:val="center"/>
              <w:rPr>
                <w:b/>
                <w:sz w:val="18"/>
                <w:szCs w:val="18"/>
              </w:rPr>
            </w:pPr>
          </w:p>
        </w:tc>
      </w:tr>
      <w:tr w:rsidR="00465897" w:rsidRPr="00796777" w14:paraId="37C1AAA6" w14:textId="77777777" w:rsidTr="00BF129E">
        <w:trPr>
          <w:trHeight w:val="1054"/>
        </w:trPr>
        <w:tc>
          <w:tcPr>
            <w:tcW w:w="852" w:type="dxa"/>
          </w:tcPr>
          <w:p w14:paraId="7DAE2330" w14:textId="77777777" w:rsidR="00465897" w:rsidRPr="00796777" w:rsidRDefault="00465897" w:rsidP="00027A75">
            <w:pPr>
              <w:spacing w:before="0" w:after="0" w:line="240" w:lineRule="auto"/>
              <w:ind w:firstLine="0"/>
              <w:jc w:val="center"/>
              <w:rPr>
                <w:sz w:val="22"/>
                <w:szCs w:val="22"/>
              </w:rPr>
            </w:pPr>
            <w:proofErr w:type="gramStart"/>
            <w:r w:rsidRPr="00796777">
              <w:rPr>
                <w:b/>
                <w:sz w:val="16"/>
                <w:szCs w:val="22"/>
              </w:rPr>
              <w:lastRenderedPageBreak/>
              <w:t>PSİKOLOJİK  RİSK</w:t>
            </w:r>
            <w:proofErr w:type="gramEnd"/>
            <w:r w:rsidRPr="00796777">
              <w:rPr>
                <w:b/>
                <w:sz w:val="16"/>
                <w:szCs w:val="22"/>
              </w:rPr>
              <w:t xml:space="preserve"> ETMENLERİ</w:t>
            </w:r>
          </w:p>
        </w:tc>
        <w:tc>
          <w:tcPr>
            <w:tcW w:w="989" w:type="dxa"/>
            <w:vAlign w:val="center"/>
          </w:tcPr>
          <w:p w14:paraId="1C88F29C" w14:textId="77777777" w:rsidR="00465897" w:rsidRPr="00796777" w:rsidRDefault="00465897" w:rsidP="00027A75">
            <w:pPr>
              <w:spacing w:before="0" w:after="0" w:line="240" w:lineRule="auto"/>
              <w:ind w:firstLine="0"/>
              <w:jc w:val="left"/>
              <w:rPr>
                <w:sz w:val="14"/>
                <w:szCs w:val="16"/>
              </w:rPr>
            </w:pPr>
            <w:r w:rsidRPr="00796777">
              <w:rPr>
                <w:sz w:val="14"/>
                <w:szCs w:val="16"/>
              </w:rPr>
              <w:t>İş disiplini</w:t>
            </w:r>
          </w:p>
        </w:tc>
        <w:tc>
          <w:tcPr>
            <w:tcW w:w="1558" w:type="dxa"/>
            <w:vAlign w:val="center"/>
          </w:tcPr>
          <w:p w14:paraId="4CCFFC0D" w14:textId="77777777" w:rsidR="00465897" w:rsidRPr="00796777" w:rsidRDefault="00465897" w:rsidP="00027A75">
            <w:pPr>
              <w:spacing w:before="0" w:after="0" w:line="240" w:lineRule="auto"/>
              <w:ind w:firstLine="0"/>
              <w:jc w:val="left"/>
              <w:rPr>
                <w:sz w:val="14"/>
                <w:szCs w:val="16"/>
              </w:rPr>
            </w:pPr>
            <w:r w:rsidRPr="00796777">
              <w:rPr>
                <w:sz w:val="14"/>
                <w:szCs w:val="16"/>
              </w:rPr>
              <w:t>Görev tanımının yapılmaması</w:t>
            </w:r>
          </w:p>
        </w:tc>
        <w:tc>
          <w:tcPr>
            <w:tcW w:w="851" w:type="dxa"/>
            <w:vAlign w:val="center"/>
          </w:tcPr>
          <w:p w14:paraId="62054D19"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 yaralanmalar, ölüm</w:t>
            </w:r>
          </w:p>
        </w:tc>
        <w:tc>
          <w:tcPr>
            <w:tcW w:w="996" w:type="dxa"/>
            <w:vAlign w:val="center"/>
          </w:tcPr>
          <w:p w14:paraId="006B91C7"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39C41CAA" w14:textId="77777777" w:rsidR="00465897" w:rsidRPr="00796777" w:rsidRDefault="00465897" w:rsidP="00027A75">
            <w:pPr>
              <w:spacing w:before="0" w:after="0" w:line="240" w:lineRule="auto"/>
              <w:ind w:firstLine="0"/>
              <w:jc w:val="center"/>
              <w:rPr>
                <w:b/>
                <w:sz w:val="14"/>
                <w:szCs w:val="16"/>
              </w:rPr>
            </w:pPr>
          </w:p>
          <w:p w14:paraId="338C8764" w14:textId="77777777" w:rsidR="00465897" w:rsidRPr="00796777" w:rsidRDefault="00465897" w:rsidP="00027A75">
            <w:pPr>
              <w:spacing w:before="0" w:after="0" w:line="240" w:lineRule="auto"/>
              <w:ind w:firstLine="0"/>
              <w:jc w:val="left"/>
              <w:rPr>
                <w:b/>
                <w:sz w:val="14"/>
                <w:szCs w:val="16"/>
              </w:rPr>
            </w:pPr>
          </w:p>
          <w:p w14:paraId="3132E045"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07D281D9" w14:textId="77777777" w:rsidR="00465897" w:rsidRPr="00796777" w:rsidRDefault="00465897" w:rsidP="00027A75">
            <w:pPr>
              <w:spacing w:before="0" w:after="0" w:line="240" w:lineRule="auto"/>
              <w:ind w:firstLine="0"/>
              <w:jc w:val="left"/>
              <w:rPr>
                <w:b/>
                <w:sz w:val="14"/>
                <w:szCs w:val="16"/>
              </w:rPr>
            </w:pPr>
          </w:p>
          <w:p w14:paraId="31CC1FF3" w14:textId="77777777" w:rsidR="00465897" w:rsidRPr="00796777" w:rsidRDefault="00465897" w:rsidP="00027A75">
            <w:pPr>
              <w:spacing w:before="0" w:after="0" w:line="240" w:lineRule="auto"/>
              <w:ind w:firstLine="0"/>
              <w:jc w:val="center"/>
              <w:rPr>
                <w:b/>
                <w:sz w:val="14"/>
                <w:szCs w:val="16"/>
              </w:rPr>
            </w:pPr>
          </w:p>
          <w:p w14:paraId="7EF27701"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6CC5760" w14:textId="77777777" w:rsidR="00465897" w:rsidRPr="00796777" w:rsidRDefault="00465897" w:rsidP="00027A75">
            <w:pPr>
              <w:spacing w:before="0" w:after="0" w:line="240" w:lineRule="auto"/>
              <w:ind w:firstLine="0"/>
              <w:jc w:val="center"/>
              <w:rPr>
                <w:b/>
                <w:sz w:val="14"/>
                <w:szCs w:val="16"/>
              </w:rPr>
            </w:pPr>
          </w:p>
          <w:p w14:paraId="5840DB02" w14:textId="77777777" w:rsidR="00465897" w:rsidRPr="00796777" w:rsidRDefault="00465897" w:rsidP="00027A75">
            <w:pPr>
              <w:spacing w:before="0" w:after="0" w:line="240" w:lineRule="auto"/>
              <w:ind w:firstLine="0"/>
              <w:jc w:val="left"/>
              <w:rPr>
                <w:b/>
                <w:sz w:val="14"/>
                <w:szCs w:val="16"/>
              </w:rPr>
            </w:pPr>
          </w:p>
          <w:p w14:paraId="4B1ED376"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62141056" w14:textId="4E3C2CA6" w:rsidR="00465897" w:rsidRPr="00796777" w:rsidRDefault="00465897" w:rsidP="00027A75">
            <w:pPr>
              <w:spacing w:before="0" w:after="0" w:line="240" w:lineRule="auto"/>
              <w:ind w:firstLine="0"/>
              <w:jc w:val="left"/>
              <w:rPr>
                <w:b/>
                <w:sz w:val="14"/>
                <w:szCs w:val="16"/>
              </w:rPr>
            </w:pPr>
          </w:p>
        </w:tc>
        <w:tc>
          <w:tcPr>
            <w:tcW w:w="1558" w:type="dxa"/>
            <w:vAlign w:val="center"/>
          </w:tcPr>
          <w:p w14:paraId="36C38D4F"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0710CFEB"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görev tanımları yapılmalı ve çalışma alanlarının sınırlandırılması gerekmektedir.</w:t>
            </w:r>
          </w:p>
        </w:tc>
        <w:tc>
          <w:tcPr>
            <w:tcW w:w="709" w:type="dxa"/>
            <w:vAlign w:val="center"/>
          </w:tcPr>
          <w:p w14:paraId="2B05110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C6B559D" w14:textId="77777777" w:rsidR="00465897" w:rsidRPr="00796777" w:rsidRDefault="00465897" w:rsidP="00027A75">
            <w:pPr>
              <w:spacing w:before="0" w:after="0" w:line="240" w:lineRule="auto"/>
              <w:ind w:firstLine="0"/>
              <w:jc w:val="center"/>
              <w:rPr>
                <w:sz w:val="16"/>
                <w:szCs w:val="16"/>
              </w:rPr>
            </w:pPr>
          </w:p>
          <w:p w14:paraId="3CC075F3" w14:textId="77777777" w:rsidR="00465897" w:rsidRPr="00796777" w:rsidRDefault="00465897" w:rsidP="00027A75">
            <w:pPr>
              <w:spacing w:before="0" w:after="0" w:line="240" w:lineRule="auto"/>
              <w:ind w:firstLine="0"/>
              <w:jc w:val="center"/>
              <w:rPr>
                <w:sz w:val="16"/>
                <w:szCs w:val="16"/>
              </w:rPr>
            </w:pPr>
          </w:p>
          <w:p w14:paraId="3E79C65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0B9DF8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5C015A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50C886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CDAC419" w14:textId="77777777" w:rsidR="00465897" w:rsidRPr="00796777" w:rsidRDefault="00465897" w:rsidP="00027A75">
            <w:pPr>
              <w:spacing w:before="0" w:after="0" w:line="240" w:lineRule="auto"/>
              <w:ind w:firstLine="0"/>
              <w:jc w:val="left"/>
              <w:rPr>
                <w:b/>
                <w:sz w:val="14"/>
                <w:szCs w:val="18"/>
              </w:rPr>
            </w:pPr>
          </w:p>
        </w:tc>
        <w:tc>
          <w:tcPr>
            <w:tcW w:w="1002" w:type="dxa"/>
          </w:tcPr>
          <w:p w14:paraId="3FA1A848" w14:textId="77777777" w:rsidR="00465897" w:rsidRPr="00796777" w:rsidRDefault="00465897" w:rsidP="00027A75">
            <w:pPr>
              <w:spacing w:before="0" w:after="0" w:line="240" w:lineRule="auto"/>
              <w:ind w:firstLine="0"/>
              <w:jc w:val="center"/>
              <w:rPr>
                <w:b/>
                <w:sz w:val="18"/>
                <w:szCs w:val="18"/>
              </w:rPr>
            </w:pPr>
          </w:p>
        </w:tc>
      </w:tr>
      <w:tr w:rsidR="00465897" w:rsidRPr="00796777" w14:paraId="1ED95CAE" w14:textId="77777777" w:rsidTr="00BF129E">
        <w:trPr>
          <w:trHeight w:val="1054"/>
        </w:trPr>
        <w:tc>
          <w:tcPr>
            <w:tcW w:w="852" w:type="dxa"/>
            <w:vAlign w:val="center"/>
          </w:tcPr>
          <w:p w14:paraId="1BBC69A4" w14:textId="77777777" w:rsidR="00465897" w:rsidRPr="00796777" w:rsidRDefault="00465897" w:rsidP="00027A75">
            <w:pPr>
              <w:spacing w:before="0" w:after="0" w:line="240" w:lineRule="auto"/>
              <w:ind w:firstLine="0"/>
              <w:jc w:val="center"/>
              <w:rPr>
                <w:b/>
                <w:sz w:val="16"/>
                <w:szCs w:val="22"/>
              </w:rPr>
            </w:pPr>
            <w:proofErr w:type="gramStart"/>
            <w:r w:rsidRPr="00796777">
              <w:rPr>
                <w:b/>
                <w:sz w:val="16"/>
                <w:szCs w:val="22"/>
              </w:rPr>
              <w:t>PSİKOLOJİK  RİSK</w:t>
            </w:r>
            <w:proofErr w:type="gramEnd"/>
            <w:r w:rsidRPr="00796777">
              <w:rPr>
                <w:b/>
                <w:sz w:val="16"/>
                <w:szCs w:val="22"/>
              </w:rPr>
              <w:t xml:space="preserve"> ETMENLERİ</w:t>
            </w:r>
          </w:p>
        </w:tc>
        <w:tc>
          <w:tcPr>
            <w:tcW w:w="989" w:type="dxa"/>
            <w:vAlign w:val="center"/>
          </w:tcPr>
          <w:p w14:paraId="262D690F"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disiplini </w:t>
            </w:r>
          </w:p>
        </w:tc>
        <w:tc>
          <w:tcPr>
            <w:tcW w:w="1558" w:type="dxa"/>
            <w:vAlign w:val="center"/>
          </w:tcPr>
          <w:p w14:paraId="37242BEF" w14:textId="77777777" w:rsidR="00465897" w:rsidRPr="00796777" w:rsidRDefault="00465897" w:rsidP="00027A75">
            <w:pPr>
              <w:spacing w:before="0" w:after="0" w:line="240" w:lineRule="auto"/>
              <w:ind w:firstLine="0"/>
              <w:jc w:val="left"/>
              <w:rPr>
                <w:sz w:val="14"/>
                <w:szCs w:val="18"/>
              </w:rPr>
            </w:pPr>
            <w:r w:rsidRPr="00796777">
              <w:rPr>
                <w:sz w:val="14"/>
                <w:szCs w:val="18"/>
              </w:rPr>
              <w:t>Dikkatsizlik, bilgisizlik, şakalaşma</w:t>
            </w:r>
          </w:p>
        </w:tc>
        <w:tc>
          <w:tcPr>
            <w:tcW w:w="851" w:type="dxa"/>
            <w:vAlign w:val="center"/>
          </w:tcPr>
          <w:p w14:paraId="01B62E3E" w14:textId="77777777" w:rsidR="00465897" w:rsidRPr="00796777" w:rsidRDefault="00465897" w:rsidP="00027A75">
            <w:pPr>
              <w:spacing w:before="0" w:after="0" w:line="240" w:lineRule="auto"/>
              <w:ind w:firstLine="0"/>
              <w:jc w:val="left"/>
              <w:rPr>
                <w:sz w:val="14"/>
                <w:szCs w:val="18"/>
              </w:rPr>
            </w:pPr>
            <w:r w:rsidRPr="00796777">
              <w:rPr>
                <w:sz w:val="14"/>
                <w:szCs w:val="18"/>
              </w:rPr>
              <w:t>Çeşitli iş kazaları</w:t>
            </w:r>
          </w:p>
        </w:tc>
        <w:tc>
          <w:tcPr>
            <w:tcW w:w="996" w:type="dxa"/>
            <w:vAlign w:val="center"/>
          </w:tcPr>
          <w:p w14:paraId="4518BFC3"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6181815E" w14:textId="77777777" w:rsidR="00465897" w:rsidRPr="00796777" w:rsidRDefault="00465897" w:rsidP="00027A75">
            <w:pPr>
              <w:spacing w:before="0" w:after="0" w:line="240" w:lineRule="auto"/>
              <w:ind w:firstLine="0"/>
              <w:jc w:val="center"/>
              <w:rPr>
                <w:b/>
                <w:sz w:val="14"/>
                <w:szCs w:val="18"/>
              </w:rPr>
            </w:pPr>
          </w:p>
          <w:p w14:paraId="404CE8B6" w14:textId="77777777" w:rsidR="00465897" w:rsidRPr="00796777" w:rsidRDefault="00465897" w:rsidP="00027A75">
            <w:pPr>
              <w:spacing w:before="0" w:after="0" w:line="240" w:lineRule="auto"/>
              <w:ind w:firstLine="0"/>
              <w:jc w:val="center"/>
              <w:rPr>
                <w:b/>
                <w:sz w:val="14"/>
                <w:szCs w:val="18"/>
              </w:rPr>
            </w:pPr>
          </w:p>
          <w:p w14:paraId="618867BB" w14:textId="77777777" w:rsidR="00465897" w:rsidRPr="00796777" w:rsidRDefault="00465897" w:rsidP="00027A75">
            <w:pPr>
              <w:spacing w:before="0" w:after="0" w:line="240" w:lineRule="auto"/>
              <w:ind w:firstLine="0"/>
              <w:jc w:val="center"/>
              <w:rPr>
                <w:b/>
                <w:sz w:val="14"/>
                <w:szCs w:val="18"/>
              </w:rPr>
            </w:pPr>
          </w:p>
          <w:p w14:paraId="49005410"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2CA5CF91" w14:textId="77777777" w:rsidR="00465897" w:rsidRPr="00796777" w:rsidRDefault="00465897" w:rsidP="00027A75">
            <w:pPr>
              <w:spacing w:before="0" w:after="0" w:line="240" w:lineRule="auto"/>
              <w:ind w:firstLine="0"/>
              <w:jc w:val="center"/>
              <w:rPr>
                <w:b/>
                <w:sz w:val="14"/>
                <w:szCs w:val="18"/>
              </w:rPr>
            </w:pPr>
          </w:p>
          <w:p w14:paraId="7018BAC6" w14:textId="77777777" w:rsidR="00465897" w:rsidRPr="00796777" w:rsidRDefault="00465897" w:rsidP="00027A75">
            <w:pPr>
              <w:spacing w:before="0" w:after="0" w:line="240" w:lineRule="auto"/>
              <w:ind w:firstLine="0"/>
              <w:jc w:val="center"/>
              <w:rPr>
                <w:b/>
                <w:sz w:val="14"/>
                <w:szCs w:val="18"/>
              </w:rPr>
            </w:pPr>
          </w:p>
          <w:p w14:paraId="7FC23A9B" w14:textId="77777777" w:rsidR="00465897" w:rsidRPr="00796777" w:rsidRDefault="00465897" w:rsidP="00027A75">
            <w:pPr>
              <w:spacing w:before="0" w:after="0" w:line="240" w:lineRule="auto"/>
              <w:ind w:firstLine="0"/>
              <w:jc w:val="center"/>
              <w:rPr>
                <w:b/>
                <w:sz w:val="14"/>
                <w:szCs w:val="18"/>
              </w:rPr>
            </w:pPr>
          </w:p>
          <w:p w14:paraId="594F561A"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4</w:t>
            </w:r>
          </w:p>
        </w:tc>
        <w:tc>
          <w:tcPr>
            <w:tcW w:w="290" w:type="dxa"/>
            <w:shd w:val="clear" w:color="auto" w:fill="A6A6A6" w:themeFill="background1" w:themeFillShade="A6"/>
          </w:tcPr>
          <w:p w14:paraId="53A6FEC8" w14:textId="77777777" w:rsidR="00465897" w:rsidRPr="00796777" w:rsidRDefault="00465897" w:rsidP="00027A75">
            <w:pPr>
              <w:spacing w:before="0" w:after="0" w:line="240" w:lineRule="auto"/>
              <w:ind w:firstLine="0"/>
              <w:jc w:val="center"/>
              <w:rPr>
                <w:b/>
                <w:sz w:val="14"/>
                <w:szCs w:val="18"/>
              </w:rPr>
            </w:pPr>
          </w:p>
          <w:p w14:paraId="4889289B" w14:textId="77777777" w:rsidR="00465897" w:rsidRPr="00796777" w:rsidRDefault="00465897" w:rsidP="00027A75">
            <w:pPr>
              <w:spacing w:before="0" w:after="0" w:line="240" w:lineRule="auto"/>
              <w:ind w:firstLine="0"/>
              <w:jc w:val="center"/>
              <w:rPr>
                <w:b/>
                <w:sz w:val="14"/>
                <w:szCs w:val="18"/>
              </w:rPr>
            </w:pPr>
          </w:p>
          <w:p w14:paraId="50E79601" w14:textId="77777777" w:rsidR="00465897" w:rsidRPr="00796777" w:rsidRDefault="00465897" w:rsidP="00027A75">
            <w:pPr>
              <w:spacing w:before="0" w:after="0" w:line="240" w:lineRule="auto"/>
              <w:ind w:firstLine="0"/>
              <w:jc w:val="center"/>
              <w:rPr>
                <w:b/>
                <w:sz w:val="14"/>
                <w:szCs w:val="18"/>
              </w:rPr>
            </w:pPr>
          </w:p>
          <w:p w14:paraId="5F727A14"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7185FDDA" w14:textId="7589CB32" w:rsidR="00465897" w:rsidRPr="00796777" w:rsidRDefault="00465897" w:rsidP="00027A75">
            <w:pPr>
              <w:spacing w:before="0" w:after="0" w:line="240" w:lineRule="auto"/>
              <w:ind w:firstLine="0"/>
              <w:jc w:val="left"/>
              <w:rPr>
                <w:b/>
                <w:sz w:val="14"/>
                <w:szCs w:val="18"/>
              </w:rPr>
            </w:pPr>
          </w:p>
        </w:tc>
        <w:tc>
          <w:tcPr>
            <w:tcW w:w="1558" w:type="dxa"/>
            <w:vAlign w:val="center"/>
          </w:tcPr>
          <w:p w14:paraId="3C689B4B" w14:textId="77777777" w:rsidR="00465897" w:rsidRPr="00796777" w:rsidRDefault="00465897" w:rsidP="00027A75">
            <w:pPr>
              <w:spacing w:before="0" w:after="0" w:line="240" w:lineRule="auto"/>
              <w:ind w:firstLine="0"/>
              <w:jc w:val="left"/>
              <w:rPr>
                <w:sz w:val="22"/>
                <w:szCs w:val="22"/>
              </w:rPr>
            </w:pPr>
            <w:r w:rsidRPr="00796777">
              <w:rPr>
                <w:sz w:val="14"/>
                <w:szCs w:val="16"/>
              </w:rPr>
              <w:t>Uzun dönemde iyileştirilmelidir. Sürekli kontroller yapılmalıdır. Alınan önlemler gerektiğinde kontrol edilmelidir.</w:t>
            </w:r>
          </w:p>
        </w:tc>
        <w:tc>
          <w:tcPr>
            <w:tcW w:w="4387" w:type="dxa"/>
            <w:vAlign w:val="center"/>
          </w:tcPr>
          <w:p w14:paraId="141A52E8" w14:textId="77777777" w:rsidR="00465897" w:rsidRPr="00796777" w:rsidRDefault="00465897" w:rsidP="00027A75">
            <w:pPr>
              <w:spacing w:before="0" w:after="0" w:line="240" w:lineRule="auto"/>
              <w:ind w:firstLine="0"/>
              <w:jc w:val="left"/>
              <w:rPr>
                <w:sz w:val="14"/>
                <w:szCs w:val="18"/>
              </w:rPr>
            </w:pPr>
            <w:r w:rsidRPr="00796777">
              <w:rPr>
                <w:sz w:val="14"/>
                <w:szCs w:val="18"/>
              </w:rPr>
              <w:t>Çalışanlar dikkatli olmaları konusunda uyarılmalıdır. Çalışanlara uyulması gereken kurallar ve talimatlar hakkında eğitim verilmelidir.</w:t>
            </w:r>
          </w:p>
        </w:tc>
        <w:tc>
          <w:tcPr>
            <w:tcW w:w="709" w:type="dxa"/>
            <w:vAlign w:val="center"/>
          </w:tcPr>
          <w:p w14:paraId="50EB4CC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DED0E23" w14:textId="77777777" w:rsidR="00465897" w:rsidRPr="00796777" w:rsidRDefault="00465897" w:rsidP="00027A75">
            <w:pPr>
              <w:spacing w:before="0" w:after="0" w:line="240" w:lineRule="auto"/>
              <w:ind w:firstLine="0"/>
              <w:jc w:val="center"/>
              <w:rPr>
                <w:sz w:val="16"/>
                <w:szCs w:val="16"/>
              </w:rPr>
            </w:pPr>
          </w:p>
          <w:p w14:paraId="3A44361F" w14:textId="77777777" w:rsidR="00465897" w:rsidRPr="00796777" w:rsidRDefault="00465897" w:rsidP="00027A75">
            <w:pPr>
              <w:spacing w:before="0" w:after="0" w:line="240" w:lineRule="auto"/>
              <w:ind w:firstLine="0"/>
              <w:jc w:val="center"/>
              <w:rPr>
                <w:sz w:val="16"/>
                <w:szCs w:val="16"/>
              </w:rPr>
            </w:pPr>
          </w:p>
          <w:p w14:paraId="65DD2232"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F75B75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1206B8D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EE6AF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38A9BE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8B2D9B" w14:textId="77777777" w:rsidR="00465897" w:rsidRPr="00796777" w:rsidRDefault="00465897" w:rsidP="00027A75">
            <w:pPr>
              <w:spacing w:before="0" w:after="0" w:line="240" w:lineRule="auto"/>
              <w:ind w:firstLine="0"/>
              <w:jc w:val="left"/>
              <w:rPr>
                <w:b/>
                <w:sz w:val="14"/>
                <w:szCs w:val="18"/>
              </w:rPr>
            </w:pPr>
          </w:p>
        </w:tc>
        <w:tc>
          <w:tcPr>
            <w:tcW w:w="1002" w:type="dxa"/>
          </w:tcPr>
          <w:p w14:paraId="51615A7D" w14:textId="77777777" w:rsidR="00465897" w:rsidRPr="00796777" w:rsidRDefault="00465897" w:rsidP="00027A75">
            <w:pPr>
              <w:spacing w:before="0" w:after="0" w:line="240" w:lineRule="auto"/>
              <w:ind w:firstLine="0"/>
              <w:jc w:val="center"/>
              <w:rPr>
                <w:b/>
                <w:sz w:val="18"/>
                <w:szCs w:val="18"/>
              </w:rPr>
            </w:pPr>
          </w:p>
        </w:tc>
      </w:tr>
      <w:tr w:rsidR="00465897" w:rsidRPr="00796777" w14:paraId="33164640" w14:textId="77777777" w:rsidTr="00BF129E">
        <w:trPr>
          <w:trHeight w:val="1054"/>
        </w:trPr>
        <w:tc>
          <w:tcPr>
            <w:tcW w:w="852" w:type="dxa"/>
          </w:tcPr>
          <w:p w14:paraId="13C54EF0" w14:textId="77777777" w:rsidR="00465897" w:rsidRPr="00796777" w:rsidRDefault="00465897" w:rsidP="00027A75">
            <w:pPr>
              <w:spacing w:before="0" w:after="0" w:line="240" w:lineRule="auto"/>
              <w:ind w:firstLine="0"/>
              <w:jc w:val="center"/>
              <w:rPr>
                <w:b/>
                <w:sz w:val="16"/>
                <w:szCs w:val="22"/>
              </w:rPr>
            </w:pPr>
          </w:p>
          <w:p w14:paraId="13720ADB" w14:textId="77777777" w:rsidR="00465897" w:rsidRPr="00796777" w:rsidRDefault="00465897" w:rsidP="00027A75">
            <w:pPr>
              <w:spacing w:before="0" w:after="0" w:line="240" w:lineRule="auto"/>
              <w:ind w:firstLine="0"/>
              <w:jc w:val="center"/>
              <w:rPr>
                <w:b/>
                <w:sz w:val="16"/>
                <w:szCs w:val="22"/>
              </w:rPr>
            </w:pPr>
            <w:proofErr w:type="gramStart"/>
            <w:r w:rsidRPr="00796777">
              <w:rPr>
                <w:b/>
                <w:sz w:val="16"/>
                <w:szCs w:val="22"/>
              </w:rPr>
              <w:t>PSİKOLOJİK  RİSK</w:t>
            </w:r>
            <w:proofErr w:type="gramEnd"/>
            <w:r w:rsidRPr="00796777">
              <w:rPr>
                <w:b/>
                <w:sz w:val="16"/>
                <w:szCs w:val="22"/>
              </w:rPr>
              <w:t xml:space="preserve"> ETMENLERİ</w:t>
            </w:r>
          </w:p>
        </w:tc>
        <w:tc>
          <w:tcPr>
            <w:tcW w:w="989" w:type="dxa"/>
            <w:vAlign w:val="center"/>
          </w:tcPr>
          <w:p w14:paraId="191739D8"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Stres </w:t>
            </w:r>
          </w:p>
        </w:tc>
        <w:tc>
          <w:tcPr>
            <w:tcW w:w="1558" w:type="dxa"/>
            <w:vAlign w:val="center"/>
          </w:tcPr>
          <w:p w14:paraId="2B12D57B"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iş stresine maruz kalmaları</w:t>
            </w:r>
          </w:p>
        </w:tc>
        <w:tc>
          <w:tcPr>
            <w:tcW w:w="851" w:type="dxa"/>
            <w:vAlign w:val="center"/>
          </w:tcPr>
          <w:p w14:paraId="0C94AA80" w14:textId="77777777" w:rsidR="00465897" w:rsidRPr="00796777" w:rsidRDefault="00465897" w:rsidP="00027A75">
            <w:pPr>
              <w:spacing w:before="0" w:after="0" w:line="240" w:lineRule="auto"/>
              <w:ind w:firstLine="0"/>
              <w:jc w:val="left"/>
              <w:rPr>
                <w:sz w:val="14"/>
                <w:szCs w:val="16"/>
              </w:rPr>
            </w:pPr>
            <w:r w:rsidRPr="00796777">
              <w:rPr>
                <w:sz w:val="14"/>
                <w:szCs w:val="16"/>
              </w:rPr>
              <w:t>İntihar, depresyon, yaralanma, ölüm</w:t>
            </w:r>
          </w:p>
        </w:tc>
        <w:tc>
          <w:tcPr>
            <w:tcW w:w="996" w:type="dxa"/>
            <w:vAlign w:val="center"/>
          </w:tcPr>
          <w:p w14:paraId="3E5DA9AC"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tcPr>
          <w:p w14:paraId="2A42F5AA" w14:textId="77777777" w:rsidR="00465897" w:rsidRPr="00796777" w:rsidRDefault="00465897" w:rsidP="00027A75">
            <w:pPr>
              <w:spacing w:before="0" w:after="0" w:line="240" w:lineRule="auto"/>
              <w:ind w:firstLine="0"/>
              <w:jc w:val="center"/>
              <w:rPr>
                <w:b/>
                <w:sz w:val="14"/>
                <w:szCs w:val="18"/>
              </w:rPr>
            </w:pPr>
          </w:p>
          <w:p w14:paraId="65D74DDA"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0FD28EE5" w14:textId="77777777" w:rsidR="00465897" w:rsidRPr="00796777" w:rsidRDefault="00465897" w:rsidP="00027A75">
            <w:pPr>
              <w:spacing w:before="0" w:after="0" w:line="240" w:lineRule="auto"/>
              <w:ind w:firstLine="0"/>
              <w:jc w:val="center"/>
              <w:rPr>
                <w:b/>
                <w:sz w:val="14"/>
                <w:szCs w:val="18"/>
              </w:rPr>
            </w:pPr>
          </w:p>
          <w:p w14:paraId="1BC0B3D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4AC03857" w14:textId="77777777" w:rsidR="00465897" w:rsidRPr="00796777" w:rsidRDefault="00465897" w:rsidP="00027A75">
            <w:pPr>
              <w:spacing w:before="0" w:after="0" w:line="240" w:lineRule="auto"/>
              <w:ind w:firstLine="0"/>
              <w:jc w:val="center"/>
              <w:rPr>
                <w:b/>
                <w:sz w:val="14"/>
                <w:szCs w:val="18"/>
              </w:rPr>
            </w:pPr>
          </w:p>
          <w:p w14:paraId="4B3E376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2CC80D4A" w14:textId="424536C6" w:rsidR="00465897" w:rsidRPr="00796777" w:rsidRDefault="00465897" w:rsidP="00027A75">
            <w:pPr>
              <w:spacing w:before="0" w:after="0" w:line="240" w:lineRule="auto"/>
              <w:ind w:firstLine="0"/>
              <w:jc w:val="center"/>
              <w:rPr>
                <w:b/>
                <w:sz w:val="14"/>
                <w:szCs w:val="18"/>
              </w:rPr>
            </w:pPr>
          </w:p>
        </w:tc>
        <w:tc>
          <w:tcPr>
            <w:tcW w:w="1558" w:type="dxa"/>
            <w:vAlign w:val="center"/>
          </w:tcPr>
          <w:p w14:paraId="11B289E1" w14:textId="77777777" w:rsidR="00465897" w:rsidRPr="00796777" w:rsidRDefault="00465897" w:rsidP="00027A75">
            <w:pPr>
              <w:spacing w:before="0" w:after="0" w:line="240" w:lineRule="auto"/>
              <w:ind w:firstLine="0"/>
              <w:jc w:val="left"/>
              <w:rPr>
                <w:sz w:val="14"/>
                <w:szCs w:val="16"/>
              </w:rPr>
            </w:pPr>
            <w:r w:rsidRPr="00796777">
              <w:rPr>
                <w:sz w:val="14"/>
                <w:szCs w:val="18"/>
              </w:rPr>
              <w:t>Gözetim altında tutulmalıdır.</w:t>
            </w:r>
          </w:p>
        </w:tc>
        <w:tc>
          <w:tcPr>
            <w:tcW w:w="4387" w:type="dxa"/>
            <w:vAlign w:val="center"/>
          </w:tcPr>
          <w:p w14:paraId="096046D9" w14:textId="77777777" w:rsidR="00465897" w:rsidRPr="00796777" w:rsidRDefault="00465897" w:rsidP="00027A75">
            <w:pPr>
              <w:spacing w:before="0" w:after="0" w:line="240" w:lineRule="auto"/>
              <w:ind w:firstLine="0"/>
              <w:jc w:val="left"/>
              <w:rPr>
                <w:sz w:val="14"/>
                <w:szCs w:val="16"/>
              </w:rPr>
            </w:pPr>
            <w:r w:rsidRPr="00796777">
              <w:rPr>
                <w:sz w:val="14"/>
                <w:szCs w:val="16"/>
              </w:rPr>
              <w:t>İşçilere ara dinlenmeler sağlanmalıdır işçilerin ruh sağlığı gözlenmeli ve tespit edilen bilgiler yazılı kayıt altına alınmalıdır. Gerekli görüldüğü takdirde çalışanlara psikolojik destek sağlanmalıdır.</w:t>
            </w:r>
          </w:p>
        </w:tc>
        <w:tc>
          <w:tcPr>
            <w:tcW w:w="709" w:type="dxa"/>
            <w:vAlign w:val="center"/>
          </w:tcPr>
          <w:p w14:paraId="4D8A989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90CEE09" w14:textId="77777777" w:rsidR="00465897" w:rsidRPr="00796777" w:rsidRDefault="00465897" w:rsidP="00027A75">
            <w:pPr>
              <w:spacing w:before="0" w:after="0" w:line="240" w:lineRule="auto"/>
              <w:ind w:firstLine="0"/>
              <w:jc w:val="center"/>
              <w:rPr>
                <w:sz w:val="16"/>
                <w:szCs w:val="16"/>
              </w:rPr>
            </w:pPr>
          </w:p>
          <w:p w14:paraId="6014C1E8" w14:textId="77777777" w:rsidR="00465897" w:rsidRPr="00796777" w:rsidRDefault="00465897" w:rsidP="00027A75">
            <w:pPr>
              <w:spacing w:before="0" w:after="0" w:line="240" w:lineRule="auto"/>
              <w:ind w:firstLine="0"/>
              <w:jc w:val="center"/>
              <w:rPr>
                <w:sz w:val="16"/>
                <w:szCs w:val="16"/>
              </w:rPr>
            </w:pPr>
          </w:p>
          <w:p w14:paraId="175FDE0A"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53D5E9A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0721C4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4B319B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5ED95F6" w14:textId="77777777" w:rsidR="00465897" w:rsidRPr="00796777" w:rsidRDefault="00465897" w:rsidP="00027A75">
            <w:pPr>
              <w:spacing w:before="0" w:after="0" w:line="240" w:lineRule="auto"/>
              <w:ind w:firstLine="0"/>
              <w:jc w:val="left"/>
              <w:rPr>
                <w:b/>
                <w:sz w:val="14"/>
                <w:szCs w:val="18"/>
              </w:rPr>
            </w:pPr>
          </w:p>
        </w:tc>
        <w:tc>
          <w:tcPr>
            <w:tcW w:w="1002" w:type="dxa"/>
          </w:tcPr>
          <w:p w14:paraId="269EBF1B" w14:textId="77777777" w:rsidR="00465897" w:rsidRPr="00796777" w:rsidRDefault="00465897" w:rsidP="00027A75">
            <w:pPr>
              <w:spacing w:before="0" w:after="0" w:line="240" w:lineRule="auto"/>
              <w:ind w:firstLine="0"/>
              <w:jc w:val="center"/>
              <w:rPr>
                <w:b/>
                <w:sz w:val="18"/>
                <w:szCs w:val="18"/>
              </w:rPr>
            </w:pPr>
          </w:p>
        </w:tc>
      </w:tr>
      <w:tr w:rsidR="00465897" w:rsidRPr="00796777" w14:paraId="40B30FD3" w14:textId="77777777" w:rsidTr="00BF129E">
        <w:trPr>
          <w:trHeight w:val="1054"/>
        </w:trPr>
        <w:tc>
          <w:tcPr>
            <w:tcW w:w="852" w:type="dxa"/>
            <w:vAlign w:val="center"/>
          </w:tcPr>
          <w:p w14:paraId="7891DE1D" w14:textId="77777777" w:rsidR="00465897" w:rsidRPr="00796777" w:rsidRDefault="00465897" w:rsidP="00027A75">
            <w:pPr>
              <w:spacing w:before="0" w:after="0" w:line="240" w:lineRule="auto"/>
              <w:ind w:firstLine="0"/>
              <w:jc w:val="center"/>
              <w:rPr>
                <w:b/>
                <w:sz w:val="16"/>
                <w:szCs w:val="22"/>
              </w:rPr>
            </w:pPr>
            <w:proofErr w:type="gramStart"/>
            <w:r w:rsidRPr="00796777">
              <w:rPr>
                <w:b/>
                <w:sz w:val="16"/>
                <w:szCs w:val="22"/>
              </w:rPr>
              <w:t>PSİKOLOJİK  RİSK</w:t>
            </w:r>
            <w:proofErr w:type="gramEnd"/>
            <w:r w:rsidRPr="00796777">
              <w:rPr>
                <w:b/>
                <w:sz w:val="16"/>
                <w:szCs w:val="22"/>
              </w:rPr>
              <w:t xml:space="preserve"> ETMENLERİ</w:t>
            </w:r>
          </w:p>
        </w:tc>
        <w:tc>
          <w:tcPr>
            <w:tcW w:w="989" w:type="dxa"/>
            <w:vAlign w:val="center"/>
          </w:tcPr>
          <w:p w14:paraId="0F02E8B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Stres </w:t>
            </w:r>
          </w:p>
        </w:tc>
        <w:tc>
          <w:tcPr>
            <w:tcW w:w="1558" w:type="dxa"/>
            <w:vAlign w:val="center"/>
          </w:tcPr>
          <w:p w14:paraId="7DA6506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Çalışanların psikolojik bunalımda olması ve </w:t>
            </w:r>
            <w:proofErr w:type="spellStart"/>
            <w:r w:rsidRPr="00796777">
              <w:rPr>
                <w:sz w:val="14"/>
                <w:szCs w:val="16"/>
              </w:rPr>
              <w:t>psikososyal</w:t>
            </w:r>
            <w:proofErr w:type="spellEnd"/>
            <w:r w:rsidRPr="00796777">
              <w:rPr>
                <w:sz w:val="14"/>
                <w:szCs w:val="16"/>
              </w:rPr>
              <w:t xml:space="preserve"> etmenler</w:t>
            </w:r>
          </w:p>
        </w:tc>
        <w:tc>
          <w:tcPr>
            <w:tcW w:w="851" w:type="dxa"/>
            <w:vAlign w:val="center"/>
          </w:tcPr>
          <w:p w14:paraId="70685C48"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 yaralanmalar, ölüm</w:t>
            </w:r>
          </w:p>
        </w:tc>
        <w:tc>
          <w:tcPr>
            <w:tcW w:w="996" w:type="dxa"/>
            <w:vAlign w:val="center"/>
          </w:tcPr>
          <w:p w14:paraId="6EA92B91"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vAlign w:val="center"/>
          </w:tcPr>
          <w:p w14:paraId="6AF94BCA" w14:textId="77777777" w:rsidR="00465897" w:rsidRPr="00796777" w:rsidRDefault="00465897" w:rsidP="00027A75">
            <w:pPr>
              <w:spacing w:before="0" w:after="0" w:line="240" w:lineRule="auto"/>
              <w:ind w:firstLine="0"/>
              <w:jc w:val="left"/>
              <w:rPr>
                <w:b/>
                <w:sz w:val="14"/>
                <w:szCs w:val="18"/>
              </w:rPr>
            </w:pPr>
          </w:p>
          <w:p w14:paraId="78DD76CC"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63235808" w14:textId="77777777" w:rsidR="00465897" w:rsidRPr="00796777" w:rsidRDefault="00465897" w:rsidP="00027A75">
            <w:pPr>
              <w:spacing w:before="0" w:after="0" w:line="240" w:lineRule="auto"/>
              <w:ind w:firstLine="0"/>
              <w:jc w:val="left"/>
              <w:rPr>
                <w:b/>
                <w:sz w:val="14"/>
                <w:szCs w:val="18"/>
              </w:rPr>
            </w:pPr>
          </w:p>
          <w:p w14:paraId="5DF528B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2127A6FC" w14:textId="77777777" w:rsidR="00465897" w:rsidRPr="00796777" w:rsidRDefault="00465897" w:rsidP="00027A75">
            <w:pPr>
              <w:spacing w:before="0" w:after="0" w:line="240" w:lineRule="auto"/>
              <w:ind w:firstLine="0"/>
              <w:jc w:val="left"/>
              <w:rPr>
                <w:b/>
                <w:sz w:val="14"/>
                <w:szCs w:val="18"/>
              </w:rPr>
            </w:pPr>
          </w:p>
          <w:p w14:paraId="093DD55C"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vAlign w:val="center"/>
          </w:tcPr>
          <w:p w14:paraId="3739D8C0" w14:textId="74531C46" w:rsidR="00465897" w:rsidRPr="00796777" w:rsidRDefault="00465897" w:rsidP="00027A75">
            <w:pPr>
              <w:spacing w:before="0" w:after="0" w:line="240" w:lineRule="auto"/>
              <w:ind w:firstLine="0"/>
              <w:jc w:val="center"/>
              <w:rPr>
                <w:b/>
                <w:sz w:val="14"/>
                <w:szCs w:val="18"/>
              </w:rPr>
            </w:pPr>
          </w:p>
        </w:tc>
        <w:tc>
          <w:tcPr>
            <w:tcW w:w="1558" w:type="dxa"/>
            <w:vAlign w:val="center"/>
          </w:tcPr>
          <w:p w14:paraId="413D10EC"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p w14:paraId="5EBEF909"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5F64BD29"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Çalışanların görev tanım/talimatları </w:t>
            </w:r>
            <w:proofErr w:type="spellStart"/>
            <w:r w:rsidRPr="00796777">
              <w:rPr>
                <w:sz w:val="14"/>
                <w:szCs w:val="16"/>
              </w:rPr>
              <w:t>dökümante</w:t>
            </w:r>
            <w:proofErr w:type="spellEnd"/>
            <w:r w:rsidRPr="00796777">
              <w:rPr>
                <w:sz w:val="14"/>
                <w:szCs w:val="16"/>
              </w:rPr>
              <w:t xml:space="preserve"> edilip çalışanlara yazılı olarak tebliğ edilmelidir. Ayrıca çalışanların personel özlük dosyalarında saklanmalıdır.</w:t>
            </w:r>
          </w:p>
        </w:tc>
        <w:tc>
          <w:tcPr>
            <w:tcW w:w="709" w:type="dxa"/>
            <w:vAlign w:val="center"/>
          </w:tcPr>
          <w:p w14:paraId="36B9C78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0277223" w14:textId="77777777" w:rsidR="00465897" w:rsidRPr="00796777" w:rsidRDefault="00465897" w:rsidP="00027A75">
            <w:pPr>
              <w:spacing w:before="0" w:after="0" w:line="240" w:lineRule="auto"/>
              <w:ind w:firstLine="0"/>
              <w:jc w:val="center"/>
              <w:rPr>
                <w:sz w:val="16"/>
                <w:szCs w:val="16"/>
              </w:rPr>
            </w:pPr>
          </w:p>
          <w:p w14:paraId="54526D20" w14:textId="77777777" w:rsidR="00465897" w:rsidRPr="00796777" w:rsidRDefault="00465897" w:rsidP="00027A75">
            <w:pPr>
              <w:spacing w:before="0" w:after="0" w:line="240" w:lineRule="auto"/>
              <w:ind w:firstLine="0"/>
              <w:jc w:val="center"/>
              <w:rPr>
                <w:sz w:val="16"/>
                <w:szCs w:val="16"/>
              </w:rPr>
            </w:pPr>
          </w:p>
          <w:p w14:paraId="7931383E"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704797A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5911E7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B4A4B0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C2DA4F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E1F3608" w14:textId="77777777" w:rsidR="00465897" w:rsidRPr="00796777" w:rsidRDefault="00465897" w:rsidP="00027A75">
            <w:pPr>
              <w:spacing w:before="0" w:after="0" w:line="240" w:lineRule="auto"/>
              <w:ind w:firstLine="0"/>
              <w:jc w:val="left"/>
              <w:rPr>
                <w:b/>
                <w:sz w:val="14"/>
                <w:szCs w:val="18"/>
              </w:rPr>
            </w:pPr>
          </w:p>
        </w:tc>
        <w:tc>
          <w:tcPr>
            <w:tcW w:w="1002" w:type="dxa"/>
          </w:tcPr>
          <w:p w14:paraId="6E68AC9E" w14:textId="77777777" w:rsidR="00465897" w:rsidRPr="00796777" w:rsidRDefault="00465897" w:rsidP="00027A75">
            <w:pPr>
              <w:spacing w:before="0" w:after="0" w:line="240" w:lineRule="auto"/>
              <w:ind w:firstLine="0"/>
              <w:jc w:val="center"/>
              <w:rPr>
                <w:b/>
                <w:sz w:val="18"/>
                <w:szCs w:val="18"/>
              </w:rPr>
            </w:pPr>
          </w:p>
        </w:tc>
      </w:tr>
      <w:tr w:rsidR="00465897" w:rsidRPr="00796777" w14:paraId="784E2640" w14:textId="77777777" w:rsidTr="00BF129E">
        <w:trPr>
          <w:trHeight w:val="1054"/>
        </w:trPr>
        <w:tc>
          <w:tcPr>
            <w:tcW w:w="852" w:type="dxa"/>
            <w:vAlign w:val="center"/>
          </w:tcPr>
          <w:p w14:paraId="3072F72E" w14:textId="77777777" w:rsidR="00465897" w:rsidRPr="00796777" w:rsidRDefault="00465897" w:rsidP="00027A75">
            <w:pPr>
              <w:spacing w:before="0" w:after="0" w:line="240" w:lineRule="auto"/>
              <w:ind w:firstLine="0"/>
              <w:jc w:val="center"/>
              <w:rPr>
                <w:b/>
                <w:sz w:val="16"/>
                <w:szCs w:val="16"/>
              </w:rPr>
            </w:pPr>
            <w:r w:rsidRPr="00796777">
              <w:rPr>
                <w:b/>
                <w:sz w:val="16"/>
                <w:szCs w:val="16"/>
              </w:rPr>
              <w:t>ERGONOMİ</w:t>
            </w:r>
          </w:p>
        </w:tc>
        <w:tc>
          <w:tcPr>
            <w:tcW w:w="989" w:type="dxa"/>
            <w:vAlign w:val="center"/>
          </w:tcPr>
          <w:p w14:paraId="45817E45" w14:textId="77777777" w:rsidR="00465897" w:rsidRPr="00796777" w:rsidRDefault="00465897" w:rsidP="00027A75">
            <w:pPr>
              <w:spacing w:before="0" w:after="0" w:line="240" w:lineRule="auto"/>
              <w:ind w:firstLine="0"/>
              <w:jc w:val="left"/>
              <w:rPr>
                <w:sz w:val="14"/>
                <w:szCs w:val="16"/>
              </w:rPr>
            </w:pPr>
            <w:r w:rsidRPr="00796777">
              <w:rPr>
                <w:sz w:val="14"/>
                <w:szCs w:val="16"/>
              </w:rPr>
              <w:t>Çalışma ergonomisi</w:t>
            </w:r>
          </w:p>
        </w:tc>
        <w:tc>
          <w:tcPr>
            <w:tcW w:w="1558" w:type="dxa"/>
            <w:vAlign w:val="center"/>
          </w:tcPr>
          <w:p w14:paraId="13D5FFC0" w14:textId="77777777" w:rsidR="00465897" w:rsidRPr="00796777" w:rsidRDefault="00465897" w:rsidP="00027A75">
            <w:pPr>
              <w:spacing w:before="0" w:after="0" w:line="240" w:lineRule="auto"/>
              <w:ind w:firstLine="0"/>
              <w:jc w:val="left"/>
              <w:rPr>
                <w:sz w:val="14"/>
                <w:szCs w:val="16"/>
              </w:rPr>
            </w:pPr>
            <w:r w:rsidRPr="00796777">
              <w:rPr>
                <w:sz w:val="14"/>
                <w:szCs w:val="16"/>
              </w:rPr>
              <w:t>Ergonomik koşulların elverişsizliği</w:t>
            </w:r>
          </w:p>
        </w:tc>
        <w:tc>
          <w:tcPr>
            <w:tcW w:w="851" w:type="dxa"/>
            <w:vAlign w:val="center"/>
          </w:tcPr>
          <w:p w14:paraId="13C124B2" w14:textId="77777777" w:rsidR="00465897" w:rsidRPr="00796777" w:rsidRDefault="00465897" w:rsidP="00027A75">
            <w:pPr>
              <w:spacing w:before="0" w:after="0" w:line="240" w:lineRule="auto"/>
              <w:ind w:firstLine="0"/>
              <w:jc w:val="left"/>
              <w:rPr>
                <w:sz w:val="14"/>
                <w:szCs w:val="16"/>
              </w:rPr>
            </w:pPr>
            <w:r w:rsidRPr="00796777">
              <w:rPr>
                <w:sz w:val="14"/>
                <w:szCs w:val="16"/>
              </w:rPr>
              <w:t>Kas ve iskelet sistemi rahatsızlıkları, meslek hastalıkları</w:t>
            </w:r>
          </w:p>
        </w:tc>
        <w:tc>
          <w:tcPr>
            <w:tcW w:w="996" w:type="dxa"/>
            <w:vAlign w:val="center"/>
          </w:tcPr>
          <w:p w14:paraId="73A98020"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tcPr>
          <w:p w14:paraId="48A5460F" w14:textId="77777777" w:rsidR="00465897" w:rsidRPr="00796777" w:rsidRDefault="00465897" w:rsidP="00027A75">
            <w:pPr>
              <w:spacing w:before="0" w:after="0" w:line="240" w:lineRule="auto"/>
              <w:ind w:firstLine="0"/>
              <w:jc w:val="center"/>
              <w:rPr>
                <w:b/>
                <w:sz w:val="14"/>
                <w:szCs w:val="18"/>
              </w:rPr>
            </w:pPr>
          </w:p>
          <w:p w14:paraId="077D7FCD" w14:textId="77777777" w:rsidR="00465897" w:rsidRPr="00796777" w:rsidRDefault="00465897" w:rsidP="00027A75">
            <w:pPr>
              <w:spacing w:before="0" w:after="0" w:line="240" w:lineRule="auto"/>
              <w:ind w:firstLine="0"/>
              <w:jc w:val="left"/>
              <w:rPr>
                <w:b/>
                <w:sz w:val="14"/>
                <w:szCs w:val="18"/>
              </w:rPr>
            </w:pPr>
          </w:p>
          <w:p w14:paraId="749C807C"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32FA0AE9" w14:textId="77777777" w:rsidR="00465897" w:rsidRPr="00796777" w:rsidRDefault="00465897" w:rsidP="00027A75">
            <w:pPr>
              <w:spacing w:before="0" w:after="0" w:line="240" w:lineRule="auto"/>
              <w:ind w:firstLine="0"/>
              <w:jc w:val="left"/>
              <w:rPr>
                <w:b/>
                <w:sz w:val="14"/>
                <w:szCs w:val="18"/>
              </w:rPr>
            </w:pPr>
          </w:p>
          <w:p w14:paraId="3D815BD8" w14:textId="77777777" w:rsidR="00465897" w:rsidRPr="00796777" w:rsidRDefault="00465897" w:rsidP="00027A75">
            <w:pPr>
              <w:spacing w:before="0" w:after="0" w:line="240" w:lineRule="auto"/>
              <w:ind w:firstLine="0"/>
              <w:jc w:val="center"/>
              <w:rPr>
                <w:b/>
                <w:sz w:val="14"/>
                <w:szCs w:val="18"/>
              </w:rPr>
            </w:pPr>
          </w:p>
          <w:p w14:paraId="26AD471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p w14:paraId="608CD3C2" w14:textId="77777777" w:rsidR="00465897" w:rsidRPr="00796777" w:rsidRDefault="00465897" w:rsidP="00027A75">
            <w:pPr>
              <w:spacing w:before="0" w:after="0" w:line="240" w:lineRule="auto"/>
              <w:ind w:firstLine="0"/>
              <w:jc w:val="left"/>
              <w:rPr>
                <w:b/>
                <w:sz w:val="14"/>
                <w:szCs w:val="18"/>
              </w:rPr>
            </w:pPr>
          </w:p>
        </w:tc>
        <w:tc>
          <w:tcPr>
            <w:tcW w:w="290" w:type="dxa"/>
            <w:shd w:val="clear" w:color="auto" w:fill="A6A6A6" w:themeFill="background1" w:themeFillShade="A6"/>
          </w:tcPr>
          <w:p w14:paraId="15A49F3B"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677D6788" w14:textId="77777777" w:rsidR="00465897" w:rsidRPr="00796777" w:rsidRDefault="00465897" w:rsidP="00027A75">
            <w:pPr>
              <w:spacing w:before="0" w:after="0" w:line="240" w:lineRule="auto"/>
              <w:ind w:firstLine="0"/>
              <w:jc w:val="center"/>
              <w:rPr>
                <w:b/>
                <w:sz w:val="14"/>
                <w:szCs w:val="18"/>
              </w:rPr>
            </w:pPr>
          </w:p>
          <w:p w14:paraId="50F9C916"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6C79611D" w14:textId="33709B2C" w:rsidR="00465897" w:rsidRPr="00796777" w:rsidRDefault="00465897" w:rsidP="00027A75">
            <w:pPr>
              <w:spacing w:before="0" w:after="0" w:line="240" w:lineRule="auto"/>
              <w:ind w:firstLine="0"/>
              <w:jc w:val="left"/>
              <w:rPr>
                <w:b/>
                <w:sz w:val="14"/>
                <w:szCs w:val="18"/>
              </w:rPr>
            </w:pPr>
          </w:p>
        </w:tc>
        <w:tc>
          <w:tcPr>
            <w:tcW w:w="1558" w:type="dxa"/>
            <w:vAlign w:val="center"/>
          </w:tcPr>
          <w:p w14:paraId="078F93B8"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2A22A8D3" w14:textId="77777777" w:rsidR="00465897" w:rsidRPr="00796777" w:rsidRDefault="00465897" w:rsidP="00027A75">
            <w:pPr>
              <w:spacing w:before="0" w:after="0" w:line="240" w:lineRule="auto"/>
              <w:ind w:firstLine="0"/>
              <w:jc w:val="left"/>
              <w:rPr>
                <w:sz w:val="14"/>
                <w:szCs w:val="16"/>
              </w:rPr>
            </w:pPr>
            <w:proofErr w:type="spellStart"/>
            <w:r w:rsidRPr="00796777">
              <w:rPr>
                <w:sz w:val="14"/>
                <w:szCs w:val="16"/>
              </w:rPr>
              <w:t>Antropometri</w:t>
            </w:r>
            <w:proofErr w:type="spellEnd"/>
            <w:r w:rsidRPr="00796777">
              <w:rPr>
                <w:sz w:val="14"/>
                <w:szCs w:val="16"/>
              </w:rPr>
              <w:t xml:space="preserve"> sayesinde iş sistemindeki elemanların hacimsel ve şekilsel olarak insana uyumu sağlanır. İşyerinde çeşitli zamanlarda farklı insanlar çalışır. Bu insanların boyutları birbirinden farklıdır. Mümkün olduğunca geniş kullanıcılara hitap eden düzenlemeler yapılmalıdır.</w:t>
            </w:r>
          </w:p>
        </w:tc>
        <w:tc>
          <w:tcPr>
            <w:tcW w:w="709" w:type="dxa"/>
            <w:vAlign w:val="center"/>
          </w:tcPr>
          <w:p w14:paraId="0EB37C3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6B15AD2" w14:textId="77777777" w:rsidR="00465897" w:rsidRPr="00796777" w:rsidRDefault="00465897" w:rsidP="00027A75">
            <w:pPr>
              <w:spacing w:before="0" w:after="0" w:line="240" w:lineRule="auto"/>
              <w:ind w:firstLine="0"/>
              <w:jc w:val="center"/>
              <w:rPr>
                <w:sz w:val="16"/>
                <w:szCs w:val="16"/>
              </w:rPr>
            </w:pPr>
          </w:p>
          <w:p w14:paraId="2CF5E20A" w14:textId="77777777" w:rsidR="00465897" w:rsidRPr="00796777" w:rsidRDefault="00465897" w:rsidP="00027A75">
            <w:pPr>
              <w:spacing w:before="0" w:after="0" w:line="240" w:lineRule="auto"/>
              <w:ind w:firstLine="0"/>
              <w:jc w:val="center"/>
              <w:rPr>
                <w:sz w:val="16"/>
                <w:szCs w:val="16"/>
              </w:rPr>
            </w:pPr>
          </w:p>
          <w:p w14:paraId="6FED5280"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E82F38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0C58C2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59DEB9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662CCC8" w14:textId="77777777" w:rsidR="00465897" w:rsidRPr="00796777" w:rsidRDefault="00465897" w:rsidP="00027A75">
            <w:pPr>
              <w:spacing w:before="0" w:after="0" w:line="240" w:lineRule="auto"/>
              <w:ind w:firstLine="0"/>
              <w:jc w:val="left"/>
              <w:rPr>
                <w:b/>
                <w:sz w:val="14"/>
                <w:szCs w:val="18"/>
              </w:rPr>
            </w:pPr>
          </w:p>
        </w:tc>
        <w:tc>
          <w:tcPr>
            <w:tcW w:w="1002" w:type="dxa"/>
          </w:tcPr>
          <w:p w14:paraId="1756CEF4" w14:textId="77777777" w:rsidR="00465897" w:rsidRPr="00796777" w:rsidRDefault="00465897" w:rsidP="00027A75">
            <w:pPr>
              <w:spacing w:before="0" w:after="0" w:line="240" w:lineRule="auto"/>
              <w:ind w:firstLine="0"/>
              <w:jc w:val="center"/>
              <w:rPr>
                <w:b/>
                <w:sz w:val="18"/>
                <w:szCs w:val="18"/>
              </w:rPr>
            </w:pPr>
          </w:p>
        </w:tc>
      </w:tr>
      <w:tr w:rsidR="00465897" w:rsidRPr="00796777" w14:paraId="0AC68053" w14:textId="77777777" w:rsidTr="00BF129E">
        <w:trPr>
          <w:trHeight w:val="1054"/>
        </w:trPr>
        <w:tc>
          <w:tcPr>
            <w:tcW w:w="852" w:type="dxa"/>
            <w:vAlign w:val="center"/>
          </w:tcPr>
          <w:p w14:paraId="691E6D9E" w14:textId="77777777" w:rsidR="00465897" w:rsidRPr="00796777" w:rsidRDefault="00465897" w:rsidP="00027A75">
            <w:pPr>
              <w:spacing w:before="0" w:after="0" w:line="240" w:lineRule="auto"/>
              <w:ind w:firstLine="0"/>
              <w:jc w:val="center"/>
              <w:rPr>
                <w:sz w:val="22"/>
                <w:szCs w:val="22"/>
              </w:rPr>
            </w:pPr>
            <w:r w:rsidRPr="00796777">
              <w:rPr>
                <w:b/>
                <w:sz w:val="16"/>
                <w:szCs w:val="16"/>
              </w:rPr>
              <w:t>ERGONOMİ</w:t>
            </w:r>
          </w:p>
        </w:tc>
        <w:tc>
          <w:tcPr>
            <w:tcW w:w="989" w:type="dxa"/>
            <w:vAlign w:val="center"/>
          </w:tcPr>
          <w:p w14:paraId="4F6036B7" w14:textId="77777777" w:rsidR="00465897" w:rsidRPr="00796777" w:rsidRDefault="00465897" w:rsidP="00027A75">
            <w:pPr>
              <w:spacing w:before="0" w:after="0" w:line="240" w:lineRule="auto"/>
              <w:ind w:firstLine="0"/>
              <w:jc w:val="left"/>
              <w:rPr>
                <w:sz w:val="22"/>
                <w:szCs w:val="22"/>
              </w:rPr>
            </w:pPr>
            <w:r w:rsidRPr="00796777">
              <w:rPr>
                <w:sz w:val="14"/>
                <w:szCs w:val="16"/>
              </w:rPr>
              <w:t>Çalışma ergonomisi</w:t>
            </w:r>
          </w:p>
        </w:tc>
        <w:tc>
          <w:tcPr>
            <w:tcW w:w="1558" w:type="dxa"/>
            <w:vAlign w:val="center"/>
          </w:tcPr>
          <w:p w14:paraId="391FEF09"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yüksek raflardan malzeme alması</w:t>
            </w:r>
          </w:p>
        </w:tc>
        <w:tc>
          <w:tcPr>
            <w:tcW w:w="851" w:type="dxa"/>
            <w:vAlign w:val="center"/>
          </w:tcPr>
          <w:p w14:paraId="1921FCF8" w14:textId="77777777" w:rsidR="00465897" w:rsidRPr="00796777" w:rsidRDefault="00465897" w:rsidP="00027A75">
            <w:pPr>
              <w:spacing w:before="0" w:after="0" w:line="240" w:lineRule="auto"/>
              <w:ind w:firstLine="0"/>
              <w:jc w:val="left"/>
              <w:rPr>
                <w:sz w:val="14"/>
                <w:szCs w:val="16"/>
              </w:rPr>
            </w:pPr>
            <w:r w:rsidRPr="00796777">
              <w:rPr>
                <w:sz w:val="14"/>
                <w:szCs w:val="16"/>
              </w:rPr>
              <w:t>Düşme</w:t>
            </w:r>
          </w:p>
        </w:tc>
        <w:tc>
          <w:tcPr>
            <w:tcW w:w="996" w:type="dxa"/>
            <w:vAlign w:val="center"/>
          </w:tcPr>
          <w:p w14:paraId="47F2819F"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vAlign w:val="center"/>
          </w:tcPr>
          <w:p w14:paraId="3D638E33"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4</w:t>
            </w:r>
          </w:p>
        </w:tc>
        <w:tc>
          <w:tcPr>
            <w:tcW w:w="284" w:type="dxa"/>
            <w:shd w:val="clear" w:color="auto" w:fill="A6A6A6"/>
            <w:vAlign w:val="center"/>
          </w:tcPr>
          <w:p w14:paraId="2F530169"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3</w:t>
            </w:r>
          </w:p>
        </w:tc>
        <w:tc>
          <w:tcPr>
            <w:tcW w:w="290" w:type="dxa"/>
            <w:shd w:val="clear" w:color="auto" w:fill="A6A6A6" w:themeFill="background1" w:themeFillShade="A6"/>
            <w:vAlign w:val="center"/>
          </w:tcPr>
          <w:p w14:paraId="1E69EC8B"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vAlign w:val="center"/>
          </w:tcPr>
          <w:p w14:paraId="60A44A57" w14:textId="01FDB6A3" w:rsidR="00465897" w:rsidRPr="00796777" w:rsidRDefault="00465897" w:rsidP="00027A75">
            <w:pPr>
              <w:spacing w:before="0" w:after="0" w:line="240" w:lineRule="auto"/>
              <w:ind w:firstLine="0"/>
              <w:jc w:val="left"/>
              <w:rPr>
                <w:b/>
                <w:sz w:val="14"/>
                <w:szCs w:val="18"/>
              </w:rPr>
            </w:pPr>
          </w:p>
        </w:tc>
        <w:tc>
          <w:tcPr>
            <w:tcW w:w="1558" w:type="dxa"/>
            <w:vAlign w:val="center"/>
          </w:tcPr>
          <w:p w14:paraId="19C4CE24" w14:textId="77777777" w:rsidR="00465897" w:rsidRPr="00796777" w:rsidRDefault="00465897" w:rsidP="00027A75">
            <w:pPr>
              <w:spacing w:before="0" w:after="0" w:line="240" w:lineRule="auto"/>
              <w:ind w:firstLine="0"/>
              <w:jc w:val="left"/>
              <w:rPr>
                <w:sz w:val="14"/>
                <w:szCs w:val="22"/>
              </w:rPr>
            </w:pPr>
            <w:r w:rsidRPr="00796777">
              <w:rPr>
                <w:sz w:val="14"/>
                <w:szCs w:val="22"/>
              </w:rPr>
              <w:t>Kısa dönemde iyileştirici tedbirler alınmalıdır</w:t>
            </w:r>
          </w:p>
          <w:p w14:paraId="2E24E916" w14:textId="77777777" w:rsidR="00465897" w:rsidRPr="00796777" w:rsidRDefault="00465897" w:rsidP="00027A75">
            <w:pPr>
              <w:spacing w:before="0" w:after="0" w:line="240" w:lineRule="auto"/>
              <w:ind w:firstLine="0"/>
              <w:jc w:val="left"/>
              <w:rPr>
                <w:sz w:val="22"/>
                <w:szCs w:val="22"/>
              </w:rPr>
            </w:pPr>
          </w:p>
        </w:tc>
        <w:tc>
          <w:tcPr>
            <w:tcW w:w="4387" w:type="dxa"/>
            <w:vAlign w:val="center"/>
          </w:tcPr>
          <w:p w14:paraId="590EB8B3"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yüksekteki ayakkabıları alırken korkuluklu merdiven kullanması</w:t>
            </w:r>
          </w:p>
        </w:tc>
        <w:tc>
          <w:tcPr>
            <w:tcW w:w="709" w:type="dxa"/>
            <w:vAlign w:val="center"/>
          </w:tcPr>
          <w:p w14:paraId="24D07E5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D8BF592" w14:textId="77777777" w:rsidR="00465897" w:rsidRPr="00796777" w:rsidRDefault="00465897" w:rsidP="00027A75">
            <w:pPr>
              <w:spacing w:before="0" w:after="0" w:line="240" w:lineRule="auto"/>
              <w:ind w:firstLine="0"/>
              <w:jc w:val="center"/>
              <w:rPr>
                <w:sz w:val="16"/>
                <w:szCs w:val="16"/>
              </w:rPr>
            </w:pPr>
          </w:p>
          <w:p w14:paraId="2D58C8B1" w14:textId="77777777" w:rsidR="00465897" w:rsidRPr="00796777" w:rsidRDefault="00465897" w:rsidP="00027A75">
            <w:pPr>
              <w:spacing w:before="0" w:after="0" w:line="240" w:lineRule="auto"/>
              <w:ind w:firstLine="0"/>
              <w:jc w:val="center"/>
              <w:rPr>
                <w:sz w:val="16"/>
                <w:szCs w:val="16"/>
              </w:rPr>
            </w:pPr>
          </w:p>
          <w:p w14:paraId="42180272"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E22A89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2AA157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205B4E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FF9800C" w14:textId="77777777" w:rsidR="00465897" w:rsidRPr="00796777" w:rsidRDefault="00465897" w:rsidP="00027A75">
            <w:pPr>
              <w:spacing w:before="0" w:after="0" w:line="240" w:lineRule="auto"/>
              <w:ind w:firstLine="0"/>
              <w:jc w:val="left"/>
              <w:rPr>
                <w:b/>
                <w:sz w:val="14"/>
                <w:szCs w:val="18"/>
              </w:rPr>
            </w:pPr>
          </w:p>
        </w:tc>
        <w:tc>
          <w:tcPr>
            <w:tcW w:w="1002" w:type="dxa"/>
          </w:tcPr>
          <w:p w14:paraId="61B22872" w14:textId="77777777" w:rsidR="00465897" w:rsidRPr="00796777" w:rsidRDefault="00465897" w:rsidP="00027A75">
            <w:pPr>
              <w:spacing w:before="0" w:after="0" w:line="240" w:lineRule="auto"/>
              <w:ind w:firstLine="0"/>
              <w:jc w:val="center"/>
              <w:rPr>
                <w:b/>
                <w:sz w:val="18"/>
                <w:szCs w:val="18"/>
              </w:rPr>
            </w:pPr>
          </w:p>
        </w:tc>
      </w:tr>
      <w:tr w:rsidR="00465897" w:rsidRPr="00796777" w14:paraId="49E1AFA0" w14:textId="77777777" w:rsidTr="00BF129E">
        <w:trPr>
          <w:trHeight w:val="1054"/>
        </w:trPr>
        <w:tc>
          <w:tcPr>
            <w:tcW w:w="852" w:type="dxa"/>
            <w:vAlign w:val="center"/>
          </w:tcPr>
          <w:p w14:paraId="7C359AA2" w14:textId="77777777" w:rsidR="00465897" w:rsidRPr="00796777" w:rsidRDefault="00465897" w:rsidP="00027A75">
            <w:pPr>
              <w:spacing w:before="0" w:after="0" w:line="240" w:lineRule="auto"/>
              <w:ind w:firstLine="0"/>
              <w:jc w:val="center"/>
              <w:rPr>
                <w:sz w:val="22"/>
                <w:szCs w:val="22"/>
              </w:rPr>
            </w:pPr>
            <w:r w:rsidRPr="00796777">
              <w:rPr>
                <w:b/>
                <w:sz w:val="16"/>
                <w:szCs w:val="16"/>
              </w:rPr>
              <w:lastRenderedPageBreak/>
              <w:t>ERGONOMİ</w:t>
            </w:r>
          </w:p>
        </w:tc>
        <w:tc>
          <w:tcPr>
            <w:tcW w:w="989" w:type="dxa"/>
            <w:vAlign w:val="center"/>
          </w:tcPr>
          <w:p w14:paraId="2F7A38AE" w14:textId="77777777" w:rsidR="00465897" w:rsidRPr="00796777" w:rsidRDefault="00465897" w:rsidP="00027A75">
            <w:pPr>
              <w:spacing w:before="0" w:after="0" w:line="240" w:lineRule="auto"/>
              <w:ind w:firstLine="0"/>
              <w:jc w:val="left"/>
              <w:rPr>
                <w:sz w:val="22"/>
                <w:szCs w:val="22"/>
              </w:rPr>
            </w:pPr>
            <w:r w:rsidRPr="00796777">
              <w:rPr>
                <w:sz w:val="14"/>
                <w:szCs w:val="16"/>
              </w:rPr>
              <w:t>Çalışma ergonomisi</w:t>
            </w:r>
          </w:p>
        </w:tc>
        <w:tc>
          <w:tcPr>
            <w:tcW w:w="1558" w:type="dxa"/>
            <w:vAlign w:val="center"/>
          </w:tcPr>
          <w:p w14:paraId="7EDD408D" w14:textId="77777777" w:rsidR="00465897" w:rsidRPr="00796777" w:rsidRDefault="00465897" w:rsidP="00027A75">
            <w:pPr>
              <w:spacing w:before="0" w:after="0" w:line="240" w:lineRule="auto"/>
              <w:ind w:firstLine="0"/>
              <w:jc w:val="left"/>
              <w:rPr>
                <w:sz w:val="14"/>
                <w:szCs w:val="18"/>
              </w:rPr>
            </w:pPr>
            <w:r w:rsidRPr="00796777">
              <w:rPr>
                <w:sz w:val="14"/>
                <w:szCs w:val="18"/>
              </w:rPr>
              <w:t>Uzun süre oturarak çalışma</w:t>
            </w:r>
          </w:p>
        </w:tc>
        <w:tc>
          <w:tcPr>
            <w:tcW w:w="851" w:type="dxa"/>
            <w:vAlign w:val="center"/>
          </w:tcPr>
          <w:p w14:paraId="09025D2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Yorgunluk, </w:t>
            </w:r>
            <w:proofErr w:type="spellStart"/>
            <w:r w:rsidRPr="00796777">
              <w:rPr>
                <w:sz w:val="14"/>
                <w:szCs w:val="18"/>
              </w:rPr>
              <w:t>islet</w:t>
            </w:r>
            <w:proofErr w:type="spellEnd"/>
            <w:r w:rsidRPr="00796777">
              <w:rPr>
                <w:sz w:val="14"/>
                <w:szCs w:val="18"/>
              </w:rPr>
              <w:t xml:space="preserve"> ve kas sistemi rahatsızlıkları</w:t>
            </w:r>
          </w:p>
        </w:tc>
        <w:tc>
          <w:tcPr>
            <w:tcW w:w="996" w:type="dxa"/>
            <w:vAlign w:val="center"/>
          </w:tcPr>
          <w:p w14:paraId="3ABC8BCB"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vAlign w:val="center"/>
          </w:tcPr>
          <w:p w14:paraId="6E4BB06D" w14:textId="77777777" w:rsidR="00465897" w:rsidRPr="00796777" w:rsidRDefault="00465897" w:rsidP="00027A75">
            <w:pPr>
              <w:spacing w:before="0" w:after="0" w:line="240" w:lineRule="auto"/>
              <w:ind w:firstLine="0"/>
              <w:jc w:val="left"/>
              <w:rPr>
                <w:b/>
                <w:sz w:val="14"/>
                <w:szCs w:val="18"/>
              </w:rPr>
            </w:pPr>
          </w:p>
          <w:p w14:paraId="68BC42F3"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vAlign w:val="center"/>
          </w:tcPr>
          <w:p w14:paraId="19616023" w14:textId="77777777" w:rsidR="00465897" w:rsidRPr="00796777" w:rsidRDefault="00465897" w:rsidP="00027A75">
            <w:pPr>
              <w:spacing w:before="0" w:after="0" w:line="240" w:lineRule="auto"/>
              <w:ind w:firstLine="0"/>
              <w:jc w:val="left"/>
              <w:rPr>
                <w:b/>
                <w:sz w:val="14"/>
                <w:szCs w:val="18"/>
              </w:rPr>
            </w:pPr>
          </w:p>
          <w:p w14:paraId="47B1DBDB"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0D4C42CB" w14:textId="77777777" w:rsidR="00465897" w:rsidRPr="00796777" w:rsidRDefault="00465897" w:rsidP="00027A75">
            <w:pPr>
              <w:spacing w:before="0" w:after="0" w:line="240" w:lineRule="auto"/>
              <w:ind w:firstLine="0"/>
              <w:jc w:val="left"/>
              <w:rPr>
                <w:b/>
                <w:sz w:val="14"/>
                <w:szCs w:val="18"/>
              </w:rPr>
            </w:pPr>
          </w:p>
          <w:p w14:paraId="41AB1E3E"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vAlign w:val="center"/>
          </w:tcPr>
          <w:p w14:paraId="01BF264E" w14:textId="7D5441E9" w:rsidR="00465897" w:rsidRPr="00796777" w:rsidRDefault="00465897" w:rsidP="00027A75">
            <w:pPr>
              <w:spacing w:before="0" w:after="0" w:line="240" w:lineRule="auto"/>
              <w:ind w:firstLine="0"/>
              <w:jc w:val="center"/>
              <w:rPr>
                <w:b/>
                <w:sz w:val="14"/>
                <w:szCs w:val="18"/>
              </w:rPr>
            </w:pPr>
          </w:p>
        </w:tc>
        <w:tc>
          <w:tcPr>
            <w:tcW w:w="1558" w:type="dxa"/>
            <w:vAlign w:val="center"/>
          </w:tcPr>
          <w:p w14:paraId="1D2D3F4D" w14:textId="77777777" w:rsidR="00465897" w:rsidRPr="00796777" w:rsidRDefault="00465897" w:rsidP="00027A75">
            <w:pPr>
              <w:spacing w:before="0" w:after="0" w:line="240" w:lineRule="auto"/>
              <w:ind w:firstLine="0"/>
              <w:jc w:val="left"/>
              <w:rPr>
                <w:sz w:val="14"/>
                <w:szCs w:val="22"/>
              </w:rPr>
            </w:pPr>
            <w:r w:rsidRPr="00796777">
              <w:rPr>
                <w:sz w:val="14"/>
                <w:szCs w:val="22"/>
              </w:rPr>
              <w:t>Kısa dönemde iyileştirici tedbirler alınmalıdır</w:t>
            </w:r>
          </w:p>
          <w:p w14:paraId="6BE232F5"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5FC9C482" w14:textId="77777777" w:rsidR="00465897" w:rsidRPr="00796777" w:rsidRDefault="00465897" w:rsidP="00027A75">
            <w:pPr>
              <w:spacing w:before="0" w:after="0" w:line="240" w:lineRule="auto"/>
              <w:ind w:firstLine="0"/>
              <w:jc w:val="left"/>
              <w:rPr>
                <w:sz w:val="14"/>
                <w:szCs w:val="18"/>
              </w:rPr>
            </w:pPr>
            <w:r w:rsidRPr="00796777">
              <w:rPr>
                <w:sz w:val="14"/>
                <w:szCs w:val="18"/>
              </w:rPr>
              <w:t>Ergonomi eğitimi,</w:t>
            </w:r>
          </w:p>
          <w:p w14:paraId="5A849175" w14:textId="77777777" w:rsidR="00465897" w:rsidRPr="00796777" w:rsidRDefault="00465897" w:rsidP="00027A75">
            <w:pPr>
              <w:spacing w:before="0" w:after="0" w:line="240" w:lineRule="auto"/>
              <w:ind w:firstLine="0"/>
              <w:jc w:val="left"/>
              <w:rPr>
                <w:sz w:val="14"/>
                <w:szCs w:val="18"/>
              </w:rPr>
            </w:pPr>
            <w:r w:rsidRPr="00796777">
              <w:rPr>
                <w:sz w:val="14"/>
                <w:szCs w:val="18"/>
              </w:rPr>
              <w:t>Araç kullanan çalışanların belirli aralıklarla dinlendirilmesi</w:t>
            </w:r>
          </w:p>
        </w:tc>
        <w:tc>
          <w:tcPr>
            <w:tcW w:w="709" w:type="dxa"/>
          </w:tcPr>
          <w:p w14:paraId="2ACD145D" w14:textId="77777777" w:rsidR="00465897" w:rsidRPr="00796777" w:rsidRDefault="00465897" w:rsidP="00027A75">
            <w:pPr>
              <w:spacing w:before="0" w:after="0" w:line="240" w:lineRule="auto"/>
              <w:ind w:firstLine="0"/>
              <w:jc w:val="left"/>
              <w:rPr>
                <w:sz w:val="14"/>
                <w:szCs w:val="22"/>
              </w:rPr>
            </w:pPr>
          </w:p>
          <w:p w14:paraId="18930BFA"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5C3F47A4" w14:textId="77777777" w:rsidR="00465897" w:rsidRPr="00796777" w:rsidRDefault="00465897" w:rsidP="00027A75">
            <w:pPr>
              <w:spacing w:before="0" w:after="0" w:line="240" w:lineRule="auto"/>
              <w:ind w:firstLine="0"/>
              <w:jc w:val="center"/>
              <w:rPr>
                <w:sz w:val="16"/>
                <w:szCs w:val="16"/>
              </w:rPr>
            </w:pPr>
          </w:p>
          <w:p w14:paraId="02AC45E9" w14:textId="77777777" w:rsidR="00465897" w:rsidRPr="00796777" w:rsidRDefault="00465897" w:rsidP="00027A75">
            <w:pPr>
              <w:spacing w:before="0" w:after="0" w:line="240" w:lineRule="auto"/>
              <w:ind w:firstLine="0"/>
              <w:jc w:val="center"/>
              <w:rPr>
                <w:sz w:val="16"/>
                <w:szCs w:val="16"/>
              </w:rPr>
            </w:pPr>
          </w:p>
          <w:p w14:paraId="26029B44"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D0B4C3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577693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10B51C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A4CCBA7" w14:textId="77777777" w:rsidR="00465897" w:rsidRPr="00796777" w:rsidRDefault="00465897" w:rsidP="00027A75">
            <w:pPr>
              <w:spacing w:before="0" w:after="0" w:line="240" w:lineRule="auto"/>
              <w:ind w:firstLine="0"/>
              <w:jc w:val="left"/>
              <w:rPr>
                <w:b/>
                <w:sz w:val="14"/>
                <w:szCs w:val="18"/>
              </w:rPr>
            </w:pPr>
          </w:p>
        </w:tc>
        <w:tc>
          <w:tcPr>
            <w:tcW w:w="1002" w:type="dxa"/>
          </w:tcPr>
          <w:p w14:paraId="6F2DC4BE" w14:textId="77777777" w:rsidR="00465897" w:rsidRPr="00796777" w:rsidRDefault="00465897" w:rsidP="00027A75">
            <w:pPr>
              <w:spacing w:before="0" w:after="0" w:line="240" w:lineRule="auto"/>
              <w:ind w:firstLine="0"/>
              <w:jc w:val="center"/>
              <w:rPr>
                <w:b/>
                <w:sz w:val="18"/>
                <w:szCs w:val="18"/>
              </w:rPr>
            </w:pPr>
          </w:p>
        </w:tc>
      </w:tr>
      <w:tr w:rsidR="00465897" w:rsidRPr="00796777" w14:paraId="58BBD0CA" w14:textId="77777777" w:rsidTr="00BF129E">
        <w:trPr>
          <w:trHeight w:val="1054"/>
        </w:trPr>
        <w:tc>
          <w:tcPr>
            <w:tcW w:w="852" w:type="dxa"/>
            <w:vAlign w:val="center"/>
          </w:tcPr>
          <w:p w14:paraId="721B57AD" w14:textId="77777777" w:rsidR="00465897" w:rsidRPr="00796777" w:rsidRDefault="00465897" w:rsidP="00027A75">
            <w:pPr>
              <w:spacing w:before="0" w:after="0" w:line="240" w:lineRule="auto"/>
              <w:ind w:firstLine="0"/>
              <w:jc w:val="center"/>
              <w:rPr>
                <w:sz w:val="22"/>
                <w:szCs w:val="22"/>
              </w:rPr>
            </w:pPr>
            <w:r w:rsidRPr="00796777">
              <w:rPr>
                <w:b/>
                <w:sz w:val="16"/>
                <w:szCs w:val="16"/>
              </w:rPr>
              <w:t>ERGONOMİ</w:t>
            </w:r>
          </w:p>
        </w:tc>
        <w:tc>
          <w:tcPr>
            <w:tcW w:w="989" w:type="dxa"/>
            <w:vAlign w:val="center"/>
          </w:tcPr>
          <w:p w14:paraId="1DFF7DCA" w14:textId="77777777" w:rsidR="00465897" w:rsidRPr="00796777" w:rsidRDefault="00465897" w:rsidP="00027A75">
            <w:pPr>
              <w:spacing w:before="0" w:after="0" w:line="240" w:lineRule="auto"/>
              <w:ind w:firstLine="0"/>
              <w:jc w:val="left"/>
              <w:rPr>
                <w:sz w:val="22"/>
                <w:szCs w:val="22"/>
              </w:rPr>
            </w:pPr>
            <w:r w:rsidRPr="00796777">
              <w:rPr>
                <w:sz w:val="14"/>
                <w:szCs w:val="16"/>
              </w:rPr>
              <w:t>Çalışma ergonomisi</w:t>
            </w:r>
          </w:p>
        </w:tc>
        <w:tc>
          <w:tcPr>
            <w:tcW w:w="1558" w:type="dxa"/>
            <w:vAlign w:val="center"/>
          </w:tcPr>
          <w:p w14:paraId="6D895E42" w14:textId="77777777" w:rsidR="00465897" w:rsidRPr="00796777" w:rsidRDefault="00465897" w:rsidP="00027A75">
            <w:pPr>
              <w:spacing w:before="0" w:after="0" w:line="240" w:lineRule="auto"/>
              <w:ind w:firstLine="0"/>
              <w:jc w:val="left"/>
              <w:rPr>
                <w:sz w:val="14"/>
                <w:szCs w:val="18"/>
              </w:rPr>
            </w:pPr>
            <w:r w:rsidRPr="00796777">
              <w:rPr>
                <w:sz w:val="14"/>
                <w:szCs w:val="18"/>
              </w:rPr>
              <w:t>Uzun süre çalışma</w:t>
            </w:r>
          </w:p>
        </w:tc>
        <w:tc>
          <w:tcPr>
            <w:tcW w:w="851" w:type="dxa"/>
            <w:vAlign w:val="center"/>
          </w:tcPr>
          <w:p w14:paraId="49F20CCD" w14:textId="77777777" w:rsidR="00465897" w:rsidRPr="00796777" w:rsidRDefault="00465897" w:rsidP="00027A75">
            <w:pPr>
              <w:spacing w:before="0" w:after="0" w:line="240" w:lineRule="auto"/>
              <w:ind w:firstLine="0"/>
              <w:jc w:val="left"/>
              <w:rPr>
                <w:sz w:val="14"/>
                <w:szCs w:val="18"/>
              </w:rPr>
            </w:pPr>
            <w:r w:rsidRPr="00796777">
              <w:rPr>
                <w:sz w:val="14"/>
                <w:szCs w:val="18"/>
              </w:rPr>
              <w:t>El, kol ve dirseklerin eklem ağrılarının olması, baş ağrıları</w:t>
            </w:r>
          </w:p>
        </w:tc>
        <w:tc>
          <w:tcPr>
            <w:tcW w:w="996" w:type="dxa"/>
            <w:vAlign w:val="center"/>
          </w:tcPr>
          <w:p w14:paraId="65E1F401"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285ABAE8" w14:textId="77777777" w:rsidR="00465897" w:rsidRPr="00796777" w:rsidRDefault="00465897" w:rsidP="00027A75">
            <w:pPr>
              <w:spacing w:before="0" w:after="0" w:line="240" w:lineRule="auto"/>
              <w:ind w:firstLine="0"/>
              <w:jc w:val="center"/>
              <w:rPr>
                <w:b/>
                <w:sz w:val="14"/>
                <w:szCs w:val="16"/>
              </w:rPr>
            </w:pPr>
          </w:p>
          <w:p w14:paraId="3BC12961" w14:textId="77777777" w:rsidR="00465897" w:rsidRPr="00796777" w:rsidRDefault="00465897" w:rsidP="00027A75">
            <w:pPr>
              <w:spacing w:before="0" w:after="0" w:line="240" w:lineRule="auto"/>
              <w:ind w:firstLine="0"/>
              <w:jc w:val="center"/>
              <w:rPr>
                <w:b/>
                <w:sz w:val="14"/>
                <w:szCs w:val="16"/>
              </w:rPr>
            </w:pPr>
          </w:p>
          <w:p w14:paraId="7C5D3292" w14:textId="77777777" w:rsidR="00465897" w:rsidRPr="00796777" w:rsidRDefault="00465897" w:rsidP="00027A75">
            <w:pPr>
              <w:spacing w:before="0" w:after="0" w:line="240" w:lineRule="auto"/>
              <w:ind w:firstLine="0"/>
              <w:jc w:val="center"/>
              <w:rPr>
                <w:b/>
                <w:sz w:val="14"/>
                <w:szCs w:val="16"/>
              </w:rPr>
            </w:pPr>
          </w:p>
          <w:p w14:paraId="1E69FE0E"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p w14:paraId="63443208" w14:textId="77777777" w:rsidR="00465897" w:rsidRPr="00796777" w:rsidRDefault="00465897" w:rsidP="00027A75">
            <w:pPr>
              <w:spacing w:before="0" w:after="0" w:line="240" w:lineRule="auto"/>
              <w:ind w:firstLine="0"/>
              <w:jc w:val="center"/>
              <w:rPr>
                <w:b/>
                <w:sz w:val="14"/>
                <w:szCs w:val="16"/>
              </w:rPr>
            </w:pPr>
          </w:p>
          <w:p w14:paraId="4A4039AB"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1CF12A04" w14:textId="77777777" w:rsidR="00465897" w:rsidRPr="00796777" w:rsidRDefault="00465897" w:rsidP="00027A75">
            <w:pPr>
              <w:spacing w:before="0" w:after="0" w:line="240" w:lineRule="auto"/>
              <w:ind w:firstLine="0"/>
              <w:jc w:val="center"/>
              <w:rPr>
                <w:b/>
                <w:sz w:val="14"/>
                <w:szCs w:val="16"/>
              </w:rPr>
            </w:pPr>
          </w:p>
          <w:p w14:paraId="6AE5AD92" w14:textId="77777777" w:rsidR="00465897" w:rsidRPr="00796777" w:rsidRDefault="00465897" w:rsidP="00027A75">
            <w:pPr>
              <w:spacing w:before="0" w:after="0" w:line="240" w:lineRule="auto"/>
              <w:ind w:firstLine="0"/>
              <w:jc w:val="center"/>
              <w:rPr>
                <w:b/>
                <w:sz w:val="14"/>
                <w:szCs w:val="16"/>
              </w:rPr>
            </w:pPr>
          </w:p>
          <w:p w14:paraId="0840BD3E" w14:textId="77777777" w:rsidR="00465897" w:rsidRPr="00796777" w:rsidRDefault="00465897" w:rsidP="00027A75">
            <w:pPr>
              <w:spacing w:before="0" w:after="0" w:line="240" w:lineRule="auto"/>
              <w:ind w:firstLine="0"/>
              <w:jc w:val="center"/>
              <w:rPr>
                <w:b/>
                <w:sz w:val="14"/>
                <w:szCs w:val="16"/>
              </w:rPr>
            </w:pPr>
          </w:p>
          <w:p w14:paraId="36A8A919"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90" w:type="dxa"/>
            <w:shd w:val="clear" w:color="auto" w:fill="A6A6A6" w:themeFill="background1" w:themeFillShade="A6"/>
          </w:tcPr>
          <w:p w14:paraId="7F6BF90C" w14:textId="77777777" w:rsidR="00465897" w:rsidRPr="00796777" w:rsidRDefault="00465897" w:rsidP="00027A75">
            <w:pPr>
              <w:spacing w:before="0" w:after="0" w:line="240" w:lineRule="auto"/>
              <w:ind w:firstLine="0"/>
              <w:jc w:val="center"/>
              <w:rPr>
                <w:b/>
                <w:sz w:val="14"/>
                <w:szCs w:val="16"/>
              </w:rPr>
            </w:pPr>
          </w:p>
          <w:p w14:paraId="6C3E40CF" w14:textId="77777777" w:rsidR="00465897" w:rsidRPr="00796777" w:rsidRDefault="00465897" w:rsidP="00027A75">
            <w:pPr>
              <w:spacing w:before="0" w:after="0" w:line="240" w:lineRule="auto"/>
              <w:ind w:firstLine="0"/>
              <w:jc w:val="center"/>
              <w:rPr>
                <w:b/>
                <w:sz w:val="14"/>
                <w:szCs w:val="16"/>
              </w:rPr>
            </w:pPr>
          </w:p>
          <w:p w14:paraId="2B49445B" w14:textId="77777777" w:rsidR="00465897" w:rsidRPr="00796777" w:rsidRDefault="00465897" w:rsidP="00027A75">
            <w:pPr>
              <w:spacing w:before="0" w:after="0" w:line="240" w:lineRule="auto"/>
              <w:ind w:firstLine="0"/>
              <w:jc w:val="center"/>
              <w:rPr>
                <w:b/>
                <w:sz w:val="14"/>
                <w:szCs w:val="16"/>
              </w:rPr>
            </w:pPr>
          </w:p>
          <w:p w14:paraId="34D013FA" w14:textId="77777777" w:rsidR="00465897" w:rsidRPr="00796777" w:rsidRDefault="00465897" w:rsidP="00027A75">
            <w:pPr>
              <w:spacing w:before="0" w:after="0" w:line="240" w:lineRule="auto"/>
              <w:ind w:firstLine="0"/>
              <w:jc w:val="center"/>
              <w:rPr>
                <w:b/>
                <w:sz w:val="14"/>
                <w:szCs w:val="16"/>
              </w:rPr>
            </w:pPr>
            <w:r w:rsidRPr="00796777">
              <w:rPr>
                <w:b/>
                <w:sz w:val="14"/>
                <w:szCs w:val="16"/>
              </w:rPr>
              <w:t>6</w:t>
            </w:r>
          </w:p>
        </w:tc>
        <w:tc>
          <w:tcPr>
            <w:tcW w:w="292" w:type="dxa"/>
            <w:shd w:val="clear" w:color="auto" w:fill="A6A6A6"/>
          </w:tcPr>
          <w:p w14:paraId="2334080A" w14:textId="2471786A" w:rsidR="00465897" w:rsidRPr="00796777" w:rsidRDefault="00465897" w:rsidP="00027A75">
            <w:pPr>
              <w:spacing w:before="0" w:after="0" w:line="240" w:lineRule="auto"/>
              <w:ind w:firstLine="0"/>
              <w:jc w:val="left"/>
              <w:rPr>
                <w:b/>
                <w:sz w:val="14"/>
                <w:szCs w:val="16"/>
              </w:rPr>
            </w:pPr>
          </w:p>
        </w:tc>
        <w:tc>
          <w:tcPr>
            <w:tcW w:w="1558" w:type="dxa"/>
            <w:vAlign w:val="center"/>
          </w:tcPr>
          <w:p w14:paraId="1E25400D"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1616F317" w14:textId="77777777" w:rsidR="00465897" w:rsidRPr="00796777" w:rsidRDefault="00465897" w:rsidP="00027A75">
            <w:pPr>
              <w:spacing w:before="0" w:after="0" w:line="240" w:lineRule="auto"/>
              <w:ind w:firstLine="0"/>
              <w:jc w:val="left"/>
              <w:rPr>
                <w:sz w:val="14"/>
                <w:szCs w:val="18"/>
              </w:rPr>
            </w:pPr>
            <w:r w:rsidRPr="00796777">
              <w:rPr>
                <w:sz w:val="14"/>
                <w:szCs w:val="18"/>
              </w:rPr>
              <w:t>Kollar yazı yazarken yere paralel tutulmalı ve bilekler bükülmemelidir.</w:t>
            </w:r>
          </w:p>
          <w:p w14:paraId="09786DF5" w14:textId="77777777" w:rsidR="00465897" w:rsidRPr="00796777" w:rsidRDefault="00465897" w:rsidP="00027A75">
            <w:pPr>
              <w:spacing w:before="0" w:after="0" w:line="240" w:lineRule="auto"/>
              <w:ind w:firstLine="0"/>
              <w:jc w:val="left"/>
              <w:rPr>
                <w:sz w:val="14"/>
                <w:szCs w:val="18"/>
              </w:rPr>
            </w:pPr>
            <w:r w:rsidRPr="00796777">
              <w:rPr>
                <w:sz w:val="14"/>
                <w:szCs w:val="18"/>
              </w:rPr>
              <w:t>Baş hareketini minimuma indirmek amacıyla ekrana monte edilen doküman tutma aparatlarının kullanılması</w:t>
            </w:r>
          </w:p>
          <w:p w14:paraId="6C1F171C" w14:textId="77777777" w:rsidR="00465897" w:rsidRPr="00796777" w:rsidRDefault="00465897" w:rsidP="00027A75">
            <w:pPr>
              <w:spacing w:before="0" w:after="0" w:line="240" w:lineRule="auto"/>
              <w:ind w:firstLine="0"/>
              <w:jc w:val="left"/>
              <w:rPr>
                <w:sz w:val="14"/>
                <w:szCs w:val="18"/>
              </w:rPr>
            </w:pPr>
            <w:r w:rsidRPr="00796777">
              <w:rPr>
                <w:sz w:val="14"/>
                <w:szCs w:val="18"/>
              </w:rPr>
              <w:t>Mouse kullanımı minimuma indirilmeli, işlemler mümkün olduğunca klavye ile yapılmalıdır.</w:t>
            </w:r>
          </w:p>
        </w:tc>
        <w:tc>
          <w:tcPr>
            <w:tcW w:w="709" w:type="dxa"/>
            <w:vAlign w:val="center"/>
          </w:tcPr>
          <w:p w14:paraId="7FC6757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B9576CC" w14:textId="77777777" w:rsidR="00465897" w:rsidRPr="00796777" w:rsidRDefault="00465897" w:rsidP="00027A75">
            <w:pPr>
              <w:spacing w:before="0" w:after="0" w:line="240" w:lineRule="auto"/>
              <w:ind w:firstLine="0"/>
              <w:jc w:val="center"/>
              <w:rPr>
                <w:sz w:val="16"/>
                <w:szCs w:val="16"/>
              </w:rPr>
            </w:pPr>
          </w:p>
          <w:p w14:paraId="2FFB7A34" w14:textId="77777777" w:rsidR="00465897" w:rsidRPr="00796777" w:rsidRDefault="00465897" w:rsidP="00027A75">
            <w:pPr>
              <w:spacing w:before="0" w:after="0" w:line="240" w:lineRule="auto"/>
              <w:ind w:firstLine="0"/>
              <w:jc w:val="center"/>
              <w:rPr>
                <w:sz w:val="16"/>
                <w:szCs w:val="16"/>
              </w:rPr>
            </w:pPr>
          </w:p>
          <w:p w14:paraId="5D8BEDBD"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5C2C4520"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2964B1D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068CE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159061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F4B5759" w14:textId="77777777" w:rsidR="00465897" w:rsidRPr="00796777" w:rsidRDefault="00465897" w:rsidP="00027A75">
            <w:pPr>
              <w:spacing w:before="0" w:after="0" w:line="240" w:lineRule="auto"/>
              <w:ind w:firstLine="0"/>
              <w:jc w:val="left"/>
              <w:rPr>
                <w:b/>
                <w:sz w:val="14"/>
                <w:szCs w:val="18"/>
              </w:rPr>
            </w:pPr>
          </w:p>
        </w:tc>
        <w:tc>
          <w:tcPr>
            <w:tcW w:w="1002" w:type="dxa"/>
          </w:tcPr>
          <w:p w14:paraId="0862FE20" w14:textId="77777777" w:rsidR="00465897" w:rsidRPr="00796777" w:rsidRDefault="00465897" w:rsidP="00027A75">
            <w:pPr>
              <w:spacing w:before="0" w:after="0" w:line="240" w:lineRule="auto"/>
              <w:ind w:firstLine="0"/>
              <w:jc w:val="center"/>
              <w:rPr>
                <w:b/>
                <w:sz w:val="18"/>
                <w:szCs w:val="18"/>
              </w:rPr>
            </w:pPr>
          </w:p>
        </w:tc>
      </w:tr>
      <w:tr w:rsidR="00465897" w:rsidRPr="00796777" w14:paraId="4F46F7C6" w14:textId="77777777" w:rsidTr="00BF129E">
        <w:trPr>
          <w:trHeight w:val="1054"/>
        </w:trPr>
        <w:tc>
          <w:tcPr>
            <w:tcW w:w="852" w:type="dxa"/>
            <w:vAlign w:val="center"/>
          </w:tcPr>
          <w:p w14:paraId="3845B3F1" w14:textId="77777777" w:rsidR="00465897" w:rsidRPr="00796777" w:rsidRDefault="00465897" w:rsidP="00027A75">
            <w:pPr>
              <w:spacing w:before="0" w:after="0" w:line="240" w:lineRule="auto"/>
              <w:ind w:firstLine="0"/>
              <w:jc w:val="center"/>
              <w:rPr>
                <w:b/>
                <w:sz w:val="16"/>
                <w:szCs w:val="16"/>
              </w:rPr>
            </w:pPr>
            <w:r w:rsidRPr="00796777">
              <w:rPr>
                <w:b/>
                <w:sz w:val="16"/>
                <w:szCs w:val="16"/>
              </w:rPr>
              <w:t>ACİL DURUM</w:t>
            </w:r>
          </w:p>
        </w:tc>
        <w:tc>
          <w:tcPr>
            <w:tcW w:w="989" w:type="dxa"/>
            <w:vAlign w:val="center"/>
          </w:tcPr>
          <w:p w14:paraId="6515073B" w14:textId="77777777" w:rsidR="00465897" w:rsidRPr="00796777" w:rsidRDefault="00465897" w:rsidP="00027A75">
            <w:pPr>
              <w:spacing w:before="0" w:after="0" w:line="240" w:lineRule="auto"/>
              <w:ind w:firstLine="0"/>
              <w:jc w:val="left"/>
              <w:rPr>
                <w:sz w:val="14"/>
                <w:szCs w:val="16"/>
              </w:rPr>
            </w:pPr>
            <w:r w:rsidRPr="00796777">
              <w:rPr>
                <w:sz w:val="14"/>
                <w:szCs w:val="16"/>
              </w:rPr>
              <w:t>Acil çıkışlar</w:t>
            </w:r>
          </w:p>
        </w:tc>
        <w:tc>
          <w:tcPr>
            <w:tcW w:w="1558" w:type="dxa"/>
            <w:vAlign w:val="center"/>
          </w:tcPr>
          <w:p w14:paraId="72C344BD" w14:textId="77777777" w:rsidR="00465897" w:rsidRPr="00796777" w:rsidRDefault="00465897" w:rsidP="00027A75">
            <w:pPr>
              <w:spacing w:before="0" w:after="0" w:line="240" w:lineRule="auto"/>
              <w:ind w:firstLine="0"/>
              <w:jc w:val="left"/>
              <w:rPr>
                <w:sz w:val="14"/>
                <w:szCs w:val="18"/>
              </w:rPr>
            </w:pPr>
            <w:r w:rsidRPr="00796777">
              <w:rPr>
                <w:sz w:val="14"/>
                <w:szCs w:val="18"/>
              </w:rPr>
              <w:t>Acil çıkışların levhalar yardımıyla gösterilmemesi</w:t>
            </w:r>
          </w:p>
        </w:tc>
        <w:tc>
          <w:tcPr>
            <w:tcW w:w="851" w:type="dxa"/>
            <w:vAlign w:val="center"/>
          </w:tcPr>
          <w:p w14:paraId="4830EC7D"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panik</w:t>
            </w:r>
          </w:p>
        </w:tc>
        <w:tc>
          <w:tcPr>
            <w:tcW w:w="996" w:type="dxa"/>
            <w:vAlign w:val="center"/>
          </w:tcPr>
          <w:p w14:paraId="17ED4B8F"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05785FC1" w14:textId="77777777" w:rsidR="00465897" w:rsidRPr="00796777" w:rsidRDefault="00465897" w:rsidP="00027A75">
            <w:pPr>
              <w:spacing w:before="0" w:after="0" w:line="240" w:lineRule="auto"/>
              <w:ind w:firstLine="0"/>
              <w:jc w:val="left"/>
              <w:rPr>
                <w:b/>
                <w:sz w:val="14"/>
                <w:szCs w:val="18"/>
              </w:rPr>
            </w:pPr>
          </w:p>
          <w:p w14:paraId="75FE286E" w14:textId="77777777" w:rsidR="00465897" w:rsidRPr="00796777" w:rsidRDefault="00465897" w:rsidP="00027A75">
            <w:pPr>
              <w:spacing w:before="0" w:after="0" w:line="240" w:lineRule="auto"/>
              <w:ind w:firstLine="0"/>
              <w:jc w:val="left"/>
              <w:rPr>
                <w:b/>
                <w:sz w:val="14"/>
                <w:szCs w:val="18"/>
              </w:rPr>
            </w:pPr>
          </w:p>
          <w:p w14:paraId="32620271"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750473E7" w14:textId="77777777" w:rsidR="00465897" w:rsidRPr="00796777" w:rsidRDefault="00465897" w:rsidP="00027A75">
            <w:pPr>
              <w:spacing w:before="0" w:after="0" w:line="240" w:lineRule="auto"/>
              <w:ind w:firstLine="0"/>
              <w:jc w:val="center"/>
              <w:rPr>
                <w:b/>
                <w:sz w:val="14"/>
                <w:szCs w:val="18"/>
              </w:rPr>
            </w:pPr>
          </w:p>
          <w:p w14:paraId="46DF505D" w14:textId="77777777" w:rsidR="00465897" w:rsidRPr="00796777" w:rsidRDefault="00465897" w:rsidP="00027A75">
            <w:pPr>
              <w:spacing w:before="0" w:after="0" w:line="240" w:lineRule="auto"/>
              <w:ind w:firstLine="0"/>
              <w:jc w:val="left"/>
              <w:rPr>
                <w:b/>
                <w:sz w:val="14"/>
                <w:szCs w:val="18"/>
              </w:rPr>
            </w:pPr>
          </w:p>
          <w:p w14:paraId="001AEBE9"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3D9013E" w14:textId="77777777" w:rsidR="00465897" w:rsidRPr="00796777" w:rsidRDefault="00465897" w:rsidP="00027A75">
            <w:pPr>
              <w:spacing w:before="0" w:after="0" w:line="240" w:lineRule="auto"/>
              <w:ind w:firstLine="0"/>
              <w:jc w:val="center"/>
              <w:rPr>
                <w:b/>
                <w:sz w:val="14"/>
                <w:szCs w:val="18"/>
              </w:rPr>
            </w:pPr>
          </w:p>
          <w:p w14:paraId="571178D2" w14:textId="77777777" w:rsidR="00465897" w:rsidRPr="00796777" w:rsidRDefault="00465897" w:rsidP="00027A75">
            <w:pPr>
              <w:spacing w:before="0" w:after="0" w:line="240" w:lineRule="auto"/>
              <w:ind w:firstLine="0"/>
              <w:jc w:val="left"/>
              <w:rPr>
                <w:b/>
                <w:sz w:val="14"/>
                <w:szCs w:val="18"/>
              </w:rPr>
            </w:pPr>
          </w:p>
          <w:p w14:paraId="5454FB96"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5867957D" w14:textId="30255326" w:rsidR="00465897" w:rsidRPr="00796777" w:rsidRDefault="00465897" w:rsidP="00027A75">
            <w:pPr>
              <w:spacing w:before="0" w:after="0" w:line="240" w:lineRule="auto"/>
              <w:ind w:firstLine="0"/>
              <w:jc w:val="left"/>
              <w:rPr>
                <w:b/>
                <w:sz w:val="14"/>
                <w:szCs w:val="18"/>
              </w:rPr>
            </w:pPr>
          </w:p>
        </w:tc>
        <w:tc>
          <w:tcPr>
            <w:tcW w:w="1558" w:type="dxa"/>
            <w:vAlign w:val="center"/>
          </w:tcPr>
          <w:p w14:paraId="18DEBFB1"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346CB6A1"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İşletme içinde acil çıkış kapı yönlerini gösteren ve acil çıkış kapıları üstünde de aydınlatma acil çıkış kapısı olduğunu gösteren uyarı levhaları asılmalı </w:t>
            </w:r>
          </w:p>
        </w:tc>
        <w:tc>
          <w:tcPr>
            <w:tcW w:w="709" w:type="dxa"/>
          </w:tcPr>
          <w:p w14:paraId="49A70359" w14:textId="77777777" w:rsidR="00465897" w:rsidRPr="00796777" w:rsidRDefault="00465897" w:rsidP="00027A75">
            <w:pPr>
              <w:spacing w:before="0" w:after="0" w:line="240" w:lineRule="auto"/>
              <w:ind w:firstLine="0"/>
              <w:jc w:val="left"/>
              <w:rPr>
                <w:sz w:val="14"/>
                <w:szCs w:val="22"/>
              </w:rPr>
            </w:pPr>
          </w:p>
          <w:p w14:paraId="27384467"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34A4D971" w14:textId="77777777" w:rsidR="00465897" w:rsidRPr="00796777" w:rsidRDefault="00465897" w:rsidP="00027A75">
            <w:pPr>
              <w:spacing w:before="0" w:after="0" w:line="240" w:lineRule="auto"/>
              <w:ind w:firstLine="0"/>
              <w:jc w:val="center"/>
              <w:rPr>
                <w:sz w:val="16"/>
                <w:szCs w:val="16"/>
              </w:rPr>
            </w:pPr>
          </w:p>
          <w:p w14:paraId="33369C78" w14:textId="77777777" w:rsidR="00465897" w:rsidRPr="00796777" w:rsidRDefault="00465897" w:rsidP="00027A75">
            <w:pPr>
              <w:spacing w:before="0" w:after="0" w:line="240" w:lineRule="auto"/>
              <w:ind w:firstLine="0"/>
              <w:jc w:val="center"/>
              <w:rPr>
                <w:sz w:val="16"/>
                <w:szCs w:val="16"/>
              </w:rPr>
            </w:pPr>
          </w:p>
          <w:p w14:paraId="511D67F5"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029FCF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5DA7D3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A01F5E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84379BB" w14:textId="77777777" w:rsidR="00465897" w:rsidRPr="00796777" w:rsidRDefault="00465897" w:rsidP="00027A75">
            <w:pPr>
              <w:spacing w:before="0" w:after="0" w:line="240" w:lineRule="auto"/>
              <w:ind w:firstLine="0"/>
              <w:jc w:val="left"/>
              <w:rPr>
                <w:b/>
                <w:sz w:val="14"/>
                <w:szCs w:val="18"/>
              </w:rPr>
            </w:pPr>
          </w:p>
        </w:tc>
        <w:tc>
          <w:tcPr>
            <w:tcW w:w="1002" w:type="dxa"/>
          </w:tcPr>
          <w:p w14:paraId="0FA1DA78" w14:textId="77777777" w:rsidR="00465897" w:rsidRPr="00796777" w:rsidRDefault="00465897" w:rsidP="00027A75">
            <w:pPr>
              <w:spacing w:before="0" w:after="0" w:line="240" w:lineRule="auto"/>
              <w:ind w:firstLine="0"/>
              <w:jc w:val="center"/>
              <w:rPr>
                <w:b/>
                <w:sz w:val="18"/>
                <w:szCs w:val="18"/>
              </w:rPr>
            </w:pPr>
          </w:p>
        </w:tc>
      </w:tr>
      <w:tr w:rsidR="00465897" w:rsidRPr="00796777" w14:paraId="356FCC4E" w14:textId="77777777" w:rsidTr="00BF129E">
        <w:trPr>
          <w:trHeight w:val="1054"/>
        </w:trPr>
        <w:tc>
          <w:tcPr>
            <w:tcW w:w="852" w:type="dxa"/>
            <w:vAlign w:val="center"/>
          </w:tcPr>
          <w:p w14:paraId="709C3A06" w14:textId="77777777" w:rsidR="00465897" w:rsidRPr="00796777" w:rsidRDefault="00465897" w:rsidP="00027A75">
            <w:pPr>
              <w:spacing w:before="0" w:after="0" w:line="240" w:lineRule="auto"/>
              <w:ind w:firstLine="0"/>
              <w:jc w:val="center"/>
              <w:rPr>
                <w:b/>
                <w:sz w:val="16"/>
                <w:szCs w:val="16"/>
              </w:rPr>
            </w:pPr>
            <w:r w:rsidRPr="00796777">
              <w:rPr>
                <w:b/>
                <w:sz w:val="16"/>
                <w:szCs w:val="16"/>
              </w:rPr>
              <w:t>ACİL DURUM</w:t>
            </w:r>
          </w:p>
        </w:tc>
        <w:tc>
          <w:tcPr>
            <w:tcW w:w="989" w:type="dxa"/>
            <w:vAlign w:val="center"/>
          </w:tcPr>
          <w:p w14:paraId="346AE2E1" w14:textId="77777777" w:rsidR="00465897" w:rsidRPr="00796777" w:rsidRDefault="00465897" w:rsidP="00027A75">
            <w:pPr>
              <w:spacing w:before="0" w:after="0" w:line="240" w:lineRule="auto"/>
              <w:ind w:firstLine="0"/>
              <w:jc w:val="left"/>
              <w:rPr>
                <w:sz w:val="14"/>
                <w:szCs w:val="16"/>
              </w:rPr>
            </w:pPr>
            <w:r w:rsidRPr="00796777">
              <w:rPr>
                <w:sz w:val="14"/>
                <w:szCs w:val="16"/>
              </w:rPr>
              <w:t>Acil çıkışlar</w:t>
            </w:r>
          </w:p>
        </w:tc>
        <w:tc>
          <w:tcPr>
            <w:tcW w:w="1558" w:type="dxa"/>
            <w:vAlign w:val="center"/>
          </w:tcPr>
          <w:p w14:paraId="038E9E65" w14:textId="77777777" w:rsidR="00465897" w:rsidRPr="00796777" w:rsidRDefault="00465897" w:rsidP="00027A75">
            <w:pPr>
              <w:spacing w:before="0" w:after="0" w:line="240" w:lineRule="auto"/>
              <w:ind w:firstLine="0"/>
              <w:jc w:val="left"/>
              <w:rPr>
                <w:sz w:val="14"/>
                <w:szCs w:val="16"/>
              </w:rPr>
            </w:pPr>
            <w:r w:rsidRPr="00796777">
              <w:rPr>
                <w:sz w:val="14"/>
                <w:szCs w:val="16"/>
              </w:rPr>
              <w:t>Yedek aydınlatma sisteminin olmaması</w:t>
            </w:r>
          </w:p>
        </w:tc>
        <w:tc>
          <w:tcPr>
            <w:tcW w:w="851" w:type="dxa"/>
            <w:vAlign w:val="center"/>
          </w:tcPr>
          <w:p w14:paraId="115F3534" w14:textId="77777777" w:rsidR="00465897" w:rsidRPr="00796777" w:rsidRDefault="00465897" w:rsidP="00027A75">
            <w:pPr>
              <w:spacing w:before="0" w:after="0" w:line="240" w:lineRule="auto"/>
              <w:ind w:firstLine="0"/>
              <w:jc w:val="left"/>
              <w:rPr>
                <w:sz w:val="14"/>
                <w:szCs w:val="16"/>
              </w:rPr>
            </w:pPr>
            <w:r w:rsidRPr="00796777">
              <w:rPr>
                <w:sz w:val="14"/>
                <w:szCs w:val="16"/>
              </w:rPr>
              <w:t>Yaralanma, ölüm</w:t>
            </w:r>
          </w:p>
        </w:tc>
        <w:tc>
          <w:tcPr>
            <w:tcW w:w="996" w:type="dxa"/>
            <w:vAlign w:val="center"/>
          </w:tcPr>
          <w:p w14:paraId="0C88BB53"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vAlign w:val="center"/>
          </w:tcPr>
          <w:p w14:paraId="748711CD"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vAlign w:val="center"/>
          </w:tcPr>
          <w:p w14:paraId="7CC2DD94"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5ABB7D8F"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vAlign w:val="center"/>
          </w:tcPr>
          <w:p w14:paraId="65CCCE75" w14:textId="22F3AE13" w:rsidR="00465897" w:rsidRPr="00796777" w:rsidRDefault="00465897" w:rsidP="00027A75">
            <w:pPr>
              <w:spacing w:before="0" w:after="0" w:line="240" w:lineRule="auto"/>
              <w:ind w:firstLine="0"/>
              <w:jc w:val="center"/>
              <w:rPr>
                <w:b/>
                <w:sz w:val="14"/>
                <w:szCs w:val="18"/>
              </w:rPr>
            </w:pPr>
          </w:p>
        </w:tc>
        <w:tc>
          <w:tcPr>
            <w:tcW w:w="1558" w:type="dxa"/>
            <w:vAlign w:val="center"/>
          </w:tcPr>
          <w:p w14:paraId="7D1953D7"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tc>
        <w:tc>
          <w:tcPr>
            <w:tcW w:w="4387" w:type="dxa"/>
            <w:vAlign w:val="center"/>
          </w:tcPr>
          <w:p w14:paraId="4FB24A2D" w14:textId="77777777" w:rsidR="00465897" w:rsidRPr="00796777" w:rsidRDefault="00465897" w:rsidP="00027A75">
            <w:pPr>
              <w:spacing w:before="0" w:after="0" w:line="240" w:lineRule="auto"/>
              <w:ind w:firstLine="0"/>
              <w:jc w:val="left"/>
              <w:rPr>
                <w:sz w:val="14"/>
                <w:szCs w:val="16"/>
              </w:rPr>
            </w:pPr>
            <w:r w:rsidRPr="00796777">
              <w:rPr>
                <w:sz w:val="14"/>
                <w:szCs w:val="16"/>
              </w:rPr>
              <w:t>Geçiş alanlarında şarjlı yedek aydınlatma lambalarının konulması gerekmektedir.</w:t>
            </w:r>
          </w:p>
        </w:tc>
        <w:tc>
          <w:tcPr>
            <w:tcW w:w="709" w:type="dxa"/>
            <w:vAlign w:val="center"/>
          </w:tcPr>
          <w:p w14:paraId="05D48FE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6A1EF9B" w14:textId="77777777" w:rsidR="00465897" w:rsidRPr="00796777" w:rsidRDefault="00465897" w:rsidP="00027A75">
            <w:pPr>
              <w:spacing w:before="0" w:after="0" w:line="240" w:lineRule="auto"/>
              <w:ind w:firstLine="0"/>
              <w:jc w:val="center"/>
              <w:rPr>
                <w:sz w:val="16"/>
                <w:szCs w:val="16"/>
              </w:rPr>
            </w:pPr>
          </w:p>
          <w:p w14:paraId="4D71E0DA" w14:textId="77777777" w:rsidR="00465897" w:rsidRPr="00796777" w:rsidRDefault="00465897" w:rsidP="00027A75">
            <w:pPr>
              <w:spacing w:before="0" w:after="0" w:line="240" w:lineRule="auto"/>
              <w:ind w:firstLine="0"/>
              <w:jc w:val="center"/>
              <w:rPr>
                <w:sz w:val="16"/>
                <w:szCs w:val="16"/>
              </w:rPr>
            </w:pPr>
          </w:p>
          <w:p w14:paraId="24CBF958"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02958E5"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D441E5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94BA3B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5D4E70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3B06DFB" w14:textId="77777777" w:rsidR="00465897" w:rsidRPr="00796777" w:rsidRDefault="00465897" w:rsidP="00027A75">
            <w:pPr>
              <w:spacing w:before="0" w:after="0" w:line="240" w:lineRule="auto"/>
              <w:ind w:firstLine="0"/>
              <w:jc w:val="left"/>
              <w:rPr>
                <w:b/>
                <w:sz w:val="14"/>
                <w:szCs w:val="18"/>
              </w:rPr>
            </w:pPr>
          </w:p>
        </w:tc>
        <w:tc>
          <w:tcPr>
            <w:tcW w:w="1002" w:type="dxa"/>
          </w:tcPr>
          <w:p w14:paraId="62781FFB" w14:textId="77777777" w:rsidR="00465897" w:rsidRPr="00796777" w:rsidRDefault="00465897" w:rsidP="00027A75">
            <w:pPr>
              <w:spacing w:before="0" w:after="0" w:line="240" w:lineRule="auto"/>
              <w:ind w:firstLine="0"/>
              <w:jc w:val="center"/>
              <w:rPr>
                <w:b/>
                <w:sz w:val="18"/>
                <w:szCs w:val="18"/>
              </w:rPr>
            </w:pPr>
          </w:p>
        </w:tc>
      </w:tr>
      <w:tr w:rsidR="00465897" w:rsidRPr="00796777" w14:paraId="1CAA694C" w14:textId="77777777" w:rsidTr="00BF129E">
        <w:trPr>
          <w:trHeight w:val="1054"/>
        </w:trPr>
        <w:tc>
          <w:tcPr>
            <w:tcW w:w="852" w:type="dxa"/>
            <w:vAlign w:val="center"/>
          </w:tcPr>
          <w:p w14:paraId="1CFDAA4C" w14:textId="77777777" w:rsidR="00465897" w:rsidRPr="00796777" w:rsidRDefault="00465897" w:rsidP="00027A75">
            <w:pPr>
              <w:spacing w:before="0" w:after="0" w:line="240" w:lineRule="auto"/>
              <w:ind w:firstLine="0"/>
              <w:jc w:val="center"/>
              <w:rPr>
                <w:b/>
                <w:sz w:val="16"/>
                <w:szCs w:val="16"/>
              </w:rPr>
            </w:pPr>
            <w:r w:rsidRPr="00796777">
              <w:rPr>
                <w:b/>
                <w:sz w:val="16"/>
                <w:szCs w:val="16"/>
              </w:rPr>
              <w:t>ACİL DURUM</w:t>
            </w:r>
          </w:p>
        </w:tc>
        <w:tc>
          <w:tcPr>
            <w:tcW w:w="989" w:type="dxa"/>
            <w:vAlign w:val="center"/>
          </w:tcPr>
          <w:p w14:paraId="4A7AF6E8" w14:textId="77777777" w:rsidR="00465897" w:rsidRPr="00796777" w:rsidRDefault="00465897" w:rsidP="00027A75">
            <w:pPr>
              <w:spacing w:before="0" w:after="0" w:line="240" w:lineRule="auto"/>
              <w:ind w:firstLine="0"/>
              <w:jc w:val="left"/>
              <w:rPr>
                <w:sz w:val="14"/>
                <w:szCs w:val="16"/>
              </w:rPr>
            </w:pPr>
            <w:r w:rsidRPr="00796777">
              <w:rPr>
                <w:sz w:val="14"/>
                <w:szCs w:val="16"/>
              </w:rPr>
              <w:t>Acil çıkışlar</w:t>
            </w:r>
          </w:p>
        </w:tc>
        <w:tc>
          <w:tcPr>
            <w:tcW w:w="1558" w:type="dxa"/>
            <w:vAlign w:val="center"/>
          </w:tcPr>
          <w:p w14:paraId="6A5EFF31" w14:textId="77777777" w:rsidR="00465897" w:rsidRPr="00796777" w:rsidRDefault="00465897" w:rsidP="00027A75">
            <w:pPr>
              <w:spacing w:before="0" w:after="0" w:line="240" w:lineRule="auto"/>
              <w:ind w:firstLine="0"/>
              <w:jc w:val="left"/>
              <w:rPr>
                <w:sz w:val="14"/>
                <w:szCs w:val="16"/>
              </w:rPr>
            </w:pPr>
            <w:r w:rsidRPr="00796777">
              <w:rPr>
                <w:sz w:val="14"/>
                <w:szCs w:val="16"/>
              </w:rPr>
              <w:t>Acil çıkışı engelleyecek malzemelerin çıkış üzerinde bulunması</w:t>
            </w:r>
          </w:p>
        </w:tc>
        <w:tc>
          <w:tcPr>
            <w:tcW w:w="851" w:type="dxa"/>
            <w:vAlign w:val="center"/>
          </w:tcPr>
          <w:p w14:paraId="5970DDA1" w14:textId="77777777" w:rsidR="00465897" w:rsidRPr="00796777" w:rsidRDefault="00465897" w:rsidP="00027A75">
            <w:pPr>
              <w:spacing w:before="0" w:after="0" w:line="240" w:lineRule="auto"/>
              <w:ind w:firstLine="0"/>
              <w:jc w:val="left"/>
              <w:rPr>
                <w:sz w:val="14"/>
                <w:szCs w:val="16"/>
              </w:rPr>
            </w:pPr>
            <w:r w:rsidRPr="00796777">
              <w:rPr>
                <w:sz w:val="14"/>
                <w:szCs w:val="16"/>
              </w:rPr>
              <w:t>Acil durumlarda panik ve kurtulamama</w:t>
            </w:r>
          </w:p>
        </w:tc>
        <w:tc>
          <w:tcPr>
            <w:tcW w:w="996" w:type="dxa"/>
            <w:vAlign w:val="center"/>
          </w:tcPr>
          <w:p w14:paraId="59F359BB"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67C63884" w14:textId="77777777" w:rsidR="00465897" w:rsidRPr="00796777" w:rsidRDefault="00465897" w:rsidP="00027A75">
            <w:pPr>
              <w:spacing w:before="0" w:after="0" w:line="240" w:lineRule="auto"/>
              <w:ind w:firstLine="0"/>
              <w:jc w:val="center"/>
              <w:rPr>
                <w:b/>
                <w:sz w:val="14"/>
                <w:szCs w:val="18"/>
              </w:rPr>
            </w:pPr>
          </w:p>
          <w:p w14:paraId="3A731B23" w14:textId="77777777" w:rsidR="00465897" w:rsidRPr="00796777" w:rsidRDefault="00465897" w:rsidP="00027A75">
            <w:pPr>
              <w:spacing w:before="0" w:after="0" w:line="240" w:lineRule="auto"/>
              <w:ind w:firstLine="0"/>
              <w:jc w:val="center"/>
              <w:rPr>
                <w:b/>
                <w:sz w:val="14"/>
                <w:szCs w:val="18"/>
              </w:rPr>
            </w:pPr>
          </w:p>
          <w:p w14:paraId="6CE4D8DE"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22609D9C" w14:textId="77777777" w:rsidR="00465897" w:rsidRPr="00796777" w:rsidRDefault="00465897" w:rsidP="00027A75">
            <w:pPr>
              <w:spacing w:before="0" w:after="0" w:line="240" w:lineRule="auto"/>
              <w:ind w:firstLine="0"/>
              <w:jc w:val="left"/>
              <w:rPr>
                <w:b/>
                <w:sz w:val="14"/>
                <w:szCs w:val="18"/>
              </w:rPr>
            </w:pPr>
          </w:p>
          <w:p w14:paraId="6F8B1EF1" w14:textId="77777777" w:rsidR="00465897" w:rsidRPr="00796777" w:rsidRDefault="00465897" w:rsidP="00027A75">
            <w:pPr>
              <w:spacing w:before="0" w:after="0" w:line="240" w:lineRule="auto"/>
              <w:ind w:firstLine="0"/>
              <w:jc w:val="left"/>
              <w:rPr>
                <w:b/>
                <w:sz w:val="14"/>
                <w:szCs w:val="18"/>
              </w:rPr>
            </w:pPr>
          </w:p>
          <w:p w14:paraId="472F095F"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5</w:t>
            </w:r>
          </w:p>
        </w:tc>
        <w:tc>
          <w:tcPr>
            <w:tcW w:w="290" w:type="dxa"/>
            <w:shd w:val="clear" w:color="auto" w:fill="A6A6A6" w:themeFill="background1" w:themeFillShade="A6"/>
          </w:tcPr>
          <w:p w14:paraId="72876B3C" w14:textId="77777777" w:rsidR="00465897" w:rsidRPr="00796777" w:rsidRDefault="00465897" w:rsidP="00027A75">
            <w:pPr>
              <w:spacing w:before="0" w:after="0" w:line="240" w:lineRule="auto"/>
              <w:ind w:firstLine="0"/>
              <w:jc w:val="center"/>
              <w:rPr>
                <w:b/>
                <w:sz w:val="14"/>
                <w:szCs w:val="18"/>
              </w:rPr>
            </w:pPr>
          </w:p>
          <w:p w14:paraId="5029C1F3" w14:textId="77777777" w:rsidR="00465897" w:rsidRPr="00796777" w:rsidRDefault="00465897" w:rsidP="00027A75">
            <w:pPr>
              <w:spacing w:before="0" w:after="0" w:line="240" w:lineRule="auto"/>
              <w:ind w:firstLine="0"/>
              <w:jc w:val="center"/>
              <w:rPr>
                <w:b/>
                <w:sz w:val="14"/>
                <w:szCs w:val="18"/>
              </w:rPr>
            </w:pPr>
          </w:p>
          <w:p w14:paraId="6D026982"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83B67A3" w14:textId="7969DD80" w:rsidR="00465897" w:rsidRPr="00796777" w:rsidRDefault="00465897" w:rsidP="00027A75">
            <w:pPr>
              <w:spacing w:before="0" w:after="0" w:line="240" w:lineRule="auto"/>
              <w:ind w:firstLine="0"/>
              <w:jc w:val="left"/>
              <w:rPr>
                <w:b/>
                <w:sz w:val="14"/>
                <w:szCs w:val="18"/>
              </w:rPr>
            </w:pPr>
          </w:p>
        </w:tc>
        <w:tc>
          <w:tcPr>
            <w:tcW w:w="1558" w:type="dxa"/>
            <w:vAlign w:val="center"/>
          </w:tcPr>
          <w:p w14:paraId="5A03B773"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5BA18B72" w14:textId="77777777" w:rsidR="00465897" w:rsidRPr="00796777" w:rsidRDefault="00465897" w:rsidP="00027A75">
            <w:pPr>
              <w:spacing w:before="0" w:after="0" w:line="240" w:lineRule="auto"/>
              <w:ind w:firstLine="0"/>
              <w:jc w:val="left"/>
              <w:rPr>
                <w:sz w:val="14"/>
                <w:szCs w:val="16"/>
              </w:rPr>
            </w:pPr>
            <w:r w:rsidRPr="00796777">
              <w:rPr>
                <w:sz w:val="14"/>
                <w:szCs w:val="16"/>
              </w:rPr>
              <w:t>Acil çıkış yolları ve kapıları ile buralara açılan yol ve kapılarda çıkışı zorlaştıracak hiçbir engel bulunmaması, acil çıkış kapılarının kilitli veya bağlı olmaması sağlanır.</w:t>
            </w:r>
          </w:p>
        </w:tc>
        <w:tc>
          <w:tcPr>
            <w:tcW w:w="709" w:type="dxa"/>
          </w:tcPr>
          <w:p w14:paraId="5F6F77FE" w14:textId="77777777" w:rsidR="00465897" w:rsidRPr="00796777" w:rsidRDefault="00465897" w:rsidP="00027A75">
            <w:pPr>
              <w:spacing w:before="0" w:after="0" w:line="240" w:lineRule="auto"/>
              <w:ind w:firstLine="0"/>
              <w:jc w:val="left"/>
              <w:rPr>
                <w:sz w:val="14"/>
                <w:szCs w:val="22"/>
              </w:rPr>
            </w:pPr>
          </w:p>
          <w:p w14:paraId="525B3479" w14:textId="77777777" w:rsidR="00465897" w:rsidRPr="00796777" w:rsidRDefault="00465897" w:rsidP="00027A75">
            <w:pPr>
              <w:spacing w:before="0" w:after="0" w:line="240" w:lineRule="auto"/>
              <w:ind w:firstLine="0"/>
              <w:jc w:val="center"/>
              <w:rPr>
                <w:sz w:val="14"/>
                <w:szCs w:val="18"/>
              </w:rPr>
            </w:pPr>
            <w:r w:rsidRPr="00796777">
              <w:rPr>
                <w:sz w:val="14"/>
                <w:szCs w:val="22"/>
              </w:rPr>
              <w:t>İşveren ve sıralı sorumlular</w:t>
            </w:r>
          </w:p>
        </w:tc>
        <w:tc>
          <w:tcPr>
            <w:tcW w:w="560" w:type="dxa"/>
          </w:tcPr>
          <w:p w14:paraId="0FF8E0B3" w14:textId="77777777" w:rsidR="00465897" w:rsidRPr="00796777" w:rsidRDefault="00465897" w:rsidP="00027A75">
            <w:pPr>
              <w:spacing w:before="0" w:after="0" w:line="240" w:lineRule="auto"/>
              <w:ind w:firstLine="0"/>
              <w:jc w:val="center"/>
              <w:rPr>
                <w:sz w:val="16"/>
                <w:szCs w:val="16"/>
              </w:rPr>
            </w:pPr>
          </w:p>
          <w:p w14:paraId="59D0E53A" w14:textId="77777777" w:rsidR="00465897" w:rsidRPr="00796777" w:rsidRDefault="00465897" w:rsidP="00027A75">
            <w:pPr>
              <w:spacing w:before="0" w:after="0" w:line="240" w:lineRule="auto"/>
              <w:ind w:firstLine="0"/>
              <w:jc w:val="center"/>
              <w:rPr>
                <w:sz w:val="16"/>
                <w:szCs w:val="16"/>
              </w:rPr>
            </w:pPr>
          </w:p>
          <w:p w14:paraId="3DF6D6BC"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198BD0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B9830A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89017B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AEBA506" w14:textId="77777777" w:rsidR="00465897" w:rsidRPr="00796777" w:rsidRDefault="00465897" w:rsidP="00027A75">
            <w:pPr>
              <w:spacing w:before="0" w:after="0" w:line="240" w:lineRule="auto"/>
              <w:ind w:firstLine="0"/>
              <w:jc w:val="left"/>
              <w:rPr>
                <w:b/>
                <w:sz w:val="14"/>
                <w:szCs w:val="18"/>
              </w:rPr>
            </w:pPr>
          </w:p>
        </w:tc>
        <w:tc>
          <w:tcPr>
            <w:tcW w:w="1002" w:type="dxa"/>
          </w:tcPr>
          <w:p w14:paraId="0D269839" w14:textId="77777777" w:rsidR="00465897" w:rsidRPr="00796777" w:rsidRDefault="00465897" w:rsidP="00027A75">
            <w:pPr>
              <w:spacing w:before="0" w:after="0" w:line="240" w:lineRule="auto"/>
              <w:ind w:firstLine="0"/>
              <w:jc w:val="center"/>
              <w:rPr>
                <w:b/>
                <w:sz w:val="18"/>
                <w:szCs w:val="18"/>
              </w:rPr>
            </w:pPr>
          </w:p>
        </w:tc>
      </w:tr>
      <w:tr w:rsidR="00465897" w:rsidRPr="00796777" w14:paraId="4F9B48B4" w14:textId="77777777" w:rsidTr="00BF129E">
        <w:trPr>
          <w:trHeight w:val="1054"/>
        </w:trPr>
        <w:tc>
          <w:tcPr>
            <w:tcW w:w="852" w:type="dxa"/>
            <w:vAlign w:val="center"/>
          </w:tcPr>
          <w:p w14:paraId="509650FD"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31ADE595"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Yangın </w:t>
            </w:r>
            <w:proofErr w:type="spellStart"/>
            <w:r w:rsidRPr="00796777">
              <w:rPr>
                <w:sz w:val="14"/>
                <w:szCs w:val="22"/>
              </w:rPr>
              <w:t>dedektörleri</w:t>
            </w:r>
            <w:proofErr w:type="spellEnd"/>
            <w:r w:rsidRPr="00796777">
              <w:rPr>
                <w:sz w:val="14"/>
                <w:szCs w:val="22"/>
              </w:rPr>
              <w:t xml:space="preserve"> ve alarm sistemleri</w:t>
            </w:r>
          </w:p>
        </w:tc>
        <w:tc>
          <w:tcPr>
            <w:tcW w:w="1558" w:type="dxa"/>
            <w:vAlign w:val="center"/>
          </w:tcPr>
          <w:p w14:paraId="774D5FA4"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Yangın </w:t>
            </w:r>
            <w:proofErr w:type="spellStart"/>
            <w:r w:rsidRPr="00796777">
              <w:rPr>
                <w:sz w:val="14"/>
                <w:szCs w:val="18"/>
              </w:rPr>
              <w:t>dedektörleri</w:t>
            </w:r>
            <w:proofErr w:type="spellEnd"/>
            <w:r w:rsidRPr="00796777">
              <w:rPr>
                <w:sz w:val="14"/>
                <w:szCs w:val="18"/>
              </w:rPr>
              <w:t xml:space="preserve"> ve alarm sistemlerinin bulunmaması</w:t>
            </w:r>
          </w:p>
        </w:tc>
        <w:tc>
          <w:tcPr>
            <w:tcW w:w="851" w:type="dxa"/>
            <w:vAlign w:val="center"/>
          </w:tcPr>
          <w:p w14:paraId="6E5B0099"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müdahale edememe</w:t>
            </w:r>
          </w:p>
        </w:tc>
        <w:tc>
          <w:tcPr>
            <w:tcW w:w="996" w:type="dxa"/>
            <w:vAlign w:val="center"/>
          </w:tcPr>
          <w:p w14:paraId="3432EEAF"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20FB8837" w14:textId="77777777" w:rsidR="00465897" w:rsidRPr="00796777" w:rsidRDefault="00465897" w:rsidP="00027A75">
            <w:pPr>
              <w:spacing w:before="0" w:after="0" w:line="240" w:lineRule="auto"/>
              <w:ind w:firstLine="0"/>
              <w:jc w:val="center"/>
              <w:rPr>
                <w:b/>
                <w:sz w:val="14"/>
                <w:szCs w:val="18"/>
              </w:rPr>
            </w:pPr>
          </w:p>
          <w:p w14:paraId="6CA57B3F" w14:textId="77777777" w:rsidR="00465897" w:rsidRPr="00796777" w:rsidRDefault="00465897" w:rsidP="00027A75">
            <w:pPr>
              <w:spacing w:before="0" w:after="0" w:line="240" w:lineRule="auto"/>
              <w:ind w:firstLine="0"/>
              <w:jc w:val="center"/>
              <w:rPr>
                <w:b/>
                <w:sz w:val="14"/>
                <w:szCs w:val="18"/>
              </w:rPr>
            </w:pPr>
          </w:p>
          <w:p w14:paraId="237614D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040AB781" w14:textId="77777777" w:rsidR="00465897" w:rsidRPr="00796777" w:rsidRDefault="00465897" w:rsidP="00027A75">
            <w:pPr>
              <w:spacing w:before="0" w:after="0" w:line="240" w:lineRule="auto"/>
              <w:ind w:firstLine="0"/>
              <w:jc w:val="center"/>
              <w:rPr>
                <w:b/>
                <w:sz w:val="14"/>
                <w:szCs w:val="18"/>
              </w:rPr>
            </w:pPr>
          </w:p>
          <w:p w14:paraId="2A2E8E35" w14:textId="77777777" w:rsidR="00465897" w:rsidRPr="00796777" w:rsidRDefault="00465897" w:rsidP="00027A75">
            <w:pPr>
              <w:spacing w:before="0" w:after="0" w:line="240" w:lineRule="auto"/>
              <w:ind w:firstLine="0"/>
              <w:jc w:val="center"/>
              <w:rPr>
                <w:b/>
                <w:sz w:val="14"/>
                <w:szCs w:val="18"/>
              </w:rPr>
            </w:pPr>
          </w:p>
          <w:p w14:paraId="57123F86"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721BE153" w14:textId="77777777" w:rsidR="00465897" w:rsidRPr="00796777" w:rsidRDefault="00465897" w:rsidP="00027A75">
            <w:pPr>
              <w:spacing w:before="0" w:after="0" w:line="240" w:lineRule="auto"/>
              <w:ind w:firstLine="0"/>
              <w:jc w:val="center"/>
              <w:rPr>
                <w:b/>
                <w:sz w:val="14"/>
                <w:szCs w:val="18"/>
              </w:rPr>
            </w:pPr>
          </w:p>
          <w:p w14:paraId="32A031B4" w14:textId="77777777" w:rsidR="00465897" w:rsidRPr="00796777" w:rsidRDefault="00465897" w:rsidP="00027A75">
            <w:pPr>
              <w:spacing w:before="0" w:after="0" w:line="240" w:lineRule="auto"/>
              <w:ind w:firstLine="0"/>
              <w:jc w:val="center"/>
              <w:rPr>
                <w:b/>
                <w:sz w:val="14"/>
                <w:szCs w:val="18"/>
              </w:rPr>
            </w:pPr>
          </w:p>
          <w:p w14:paraId="469F864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4BF60EAB" w14:textId="6D636617" w:rsidR="00465897" w:rsidRPr="00796777" w:rsidRDefault="00465897" w:rsidP="00027A75">
            <w:pPr>
              <w:spacing w:before="0" w:after="0" w:line="240" w:lineRule="auto"/>
              <w:ind w:firstLine="0"/>
              <w:jc w:val="left"/>
              <w:rPr>
                <w:b/>
                <w:sz w:val="14"/>
                <w:szCs w:val="18"/>
              </w:rPr>
            </w:pPr>
          </w:p>
        </w:tc>
        <w:tc>
          <w:tcPr>
            <w:tcW w:w="1558" w:type="dxa"/>
            <w:vAlign w:val="center"/>
          </w:tcPr>
          <w:p w14:paraId="399DA611" w14:textId="77777777" w:rsidR="00465897" w:rsidRPr="00796777" w:rsidRDefault="00465897" w:rsidP="00027A75">
            <w:pPr>
              <w:spacing w:before="0" w:after="0" w:line="240" w:lineRule="auto"/>
              <w:ind w:firstLine="0"/>
              <w:jc w:val="left"/>
              <w:rPr>
                <w:sz w:val="22"/>
                <w:szCs w:val="22"/>
              </w:rPr>
            </w:pPr>
            <w:r w:rsidRPr="00796777">
              <w:rPr>
                <w:sz w:val="14"/>
                <w:szCs w:val="18"/>
              </w:rPr>
              <w:t>Hemen gerekli önlemler alınmalıdır. Eğitimler ile çalışanlar riskler hakkında bilgilendirilmelidir</w:t>
            </w:r>
          </w:p>
        </w:tc>
        <w:tc>
          <w:tcPr>
            <w:tcW w:w="4387" w:type="dxa"/>
            <w:vAlign w:val="center"/>
          </w:tcPr>
          <w:p w14:paraId="6FF89BE3"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w:t>
            </w:r>
            <w:proofErr w:type="spellStart"/>
            <w:r w:rsidRPr="00796777">
              <w:rPr>
                <w:sz w:val="14"/>
                <w:szCs w:val="18"/>
              </w:rPr>
              <w:t>dedektörleri</w:t>
            </w:r>
            <w:proofErr w:type="spellEnd"/>
            <w:r w:rsidRPr="00796777">
              <w:rPr>
                <w:sz w:val="14"/>
                <w:szCs w:val="18"/>
              </w:rPr>
              <w:t xml:space="preserve"> ve alarm sistemleri bulundurulur.</w:t>
            </w:r>
          </w:p>
        </w:tc>
        <w:tc>
          <w:tcPr>
            <w:tcW w:w="709" w:type="dxa"/>
            <w:vAlign w:val="center"/>
          </w:tcPr>
          <w:p w14:paraId="2F8138C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B6BA739" w14:textId="77777777" w:rsidR="00465897" w:rsidRPr="00796777" w:rsidRDefault="00465897" w:rsidP="00027A75">
            <w:pPr>
              <w:spacing w:before="0" w:after="0" w:line="240" w:lineRule="auto"/>
              <w:ind w:firstLine="0"/>
              <w:jc w:val="center"/>
              <w:rPr>
                <w:sz w:val="16"/>
                <w:szCs w:val="16"/>
              </w:rPr>
            </w:pPr>
          </w:p>
          <w:p w14:paraId="3BFAFE63" w14:textId="77777777" w:rsidR="00465897" w:rsidRPr="00796777" w:rsidRDefault="00465897" w:rsidP="00027A75">
            <w:pPr>
              <w:spacing w:before="0" w:after="0" w:line="240" w:lineRule="auto"/>
              <w:ind w:firstLine="0"/>
              <w:jc w:val="center"/>
              <w:rPr>
                <w:sz w:val="16"/>
                <w:szCs w:val="16"/>
              </w:rPr>
            </w:pPr>
          </w:p>
          <w:p w14:paraId="26FDFD2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8E564D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35A2AE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52CAC9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DE52FEA" w14:textId="77777777" w:rsidR="00465897" w:rsidRPr="00796777" w:rsidRDefault="00465897" w:rsidP="00027A75">
            <w:pPr>
              <w:spacing w:before="0" w:after="0" w:line="240" w:lineRule="auto"/>
              <w:ind w:firstLine="0"/>
              <w:jc w:val="left"/>
              <w:rPr>
                <w:b/>
                <w:sz w:val="14"/>
                <w:szCs w:val="18"/>
              </w:rPr>
            </w:pPr>
          </w:p>
        </w:tc>
        <w:tc>
          <w:tcPr>
            <w:tcW w:w="1002" w:type="dxa"/>
          </w:tcPr>
          <w:p w14:paraId="7C6BD36F" w14:textId="77777777" w:rsidR="00465897" w:rsidRPr="00796777" w:rsidRDefault="00465897" w:rsidP="00027A75">
            <w:pPr>
              <w:spacing w:before="0" w:after="0" w:line="240" w:lineRule="auto"/>
              <w:ind w:firstLine="0"/>
              <w:jc w:val="center"/>
              <w:rPr>
                <w:b/>
                <w:sz w:val="18"/>
                <w:szCs w:val="18"/>
              </w:rPr>
            </w:pPr>
          </w:p>
        </w:tc>
      </w:tr>
      <w:tr w:rsidR="00465897" w:rsidRPr="00796777" w14:paraId="42DDABDB" w14:textId="77777777" w:rsidTr="00BF129E">
        <w:trPr>
          <w:trHeight w:val="1054"/>
        </w:trPr>
        <w:tc>
          <w:tcPr>
            <w:tcW w:w="852" w:type="dxa"/>
            <w:vAlign w:val="center"/>
          </w:tcPr>
          <w:p w14:paraId="1340F324" w14:textId="77777777" w:rsidR="00465897" w:rsidRPr="00796777" w:rsidRDefault="00465897" w:rsidP="00027A75">
            <w:pPr>
              <w:spacing w:before="0" w:after="0" w:line="240" w:lineRule="auto"/>
              <w:ind w:firstLine="0"/>
              <w:jc w:val="center"/>
              <w:rPr>
                <w:sz w:val="22"/>
                <w:szCs w:val="22"/>
              </w:rPr>
            </w:pPr>
            <w:r w:rsidRPr="00796777">
              <w:rPr>
                <w:b/>
                <w:sz w:val="16"/>
                <w:szCs w:val="16"/>
              </w:rPr>
              <w:lastRenderedPageBreak/>
              <w:t>ACİL DURUM</w:t>
            </w:r>
          </w:p>
        </w:tc>
        <w:tc>
          <w:tcPr>
            <w:tcW w:w="989" w:type="dxa"/>
            <w:vAlign w:val="center"/>
          </w:tcPr>
          <w:p w14:paraId="3DBC6613"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Yangın </w:t>
            </w:r>
            <w:proofErr w:type="spellStart"/>
            <w:r w:rsidRPr="00796777">
              <w:rPr>
                <w:sz w:val="14"/>
                <w:szCs w:val="22"/>
              </w:rPr>
              <w:t>dedektörleri</w:t>
            </w:r>
            <w:proofErr w:type="spellEnd"/>
            <w:r w:rsidRPr="00796777">
              <w:rPr>
                <w:sz w:val="14"/>
                <w:szCs w:val="22"/>
              </w:rPr>
              <w:t xml:space="preserve"> ve alarm sistemleri</w:t>
            </w:r>
          </w:p>
        </w:tc>
        <w:tc>
          <w:tcPr>
            <w:tcW w:w="1558" w:type="dxa"/>
            <w:vAlign w:val="center"/>
          </w:tcPr>
          <w:p w14:paraId="7FA4B101" w14:textId="77777777" w:rsidR="00465897" w:rsidRPr="00796777" w:rsidRDefault="00465897" w:rsidP="00027A75">
            <w:pPr>
              <w:spacing w:before="0" w:after="0" w:line="240" w:lineRule="auto"/>
              <w:ind w:firstLine="0"/>
              <w:jc w:val="left"/>
              <w:rPr>
                <w:sz w:val="14"/>
                <w:szCs w:val="18"/>
              </w:rPr>
            </w:pPr>
            <w:r w:rsidRPr="00796777">
              <w:rPr>
                <w:sz w:val="14"/>
                <w:szCs w:val="22"/>
              </w:rPr>
              <w:t xml:space="preserve">Yangın </w:t>
            </w:r>
            <w:proofErr w:type="spellStart"/>
            <w:r w:rsidRPr="00796777">
              <w:rPr>
                <w:sz w:val="14"/>
                <w:szCs w:val="22"/>
              </w:rPr>
              <w:t>dedektörleri</w:t>
            </w:r>
            <w:proofErr w:type="spellEnd"/>
            <w:r w:rsidRPr="00796777">
              <w:rPr>
                <w:sz w:val="14"/>
                <w:szCs w:val="22"/>
              </w:rPr>
              <w:t xml:space="preserve"> ve alarm sistemleri gerekli her yerde bulundurulmaması</w:t>
            </w:r>
          </w:p>
        </w:tc>
        <w:tc>
          <w:tcPr>
            <w:tcW w:w="851" w:type="dxa"/>
            <w:vAlign w:val="center"/>
          </w:tcPr>
          <w:p w14:paraId="6C2765DA"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Acil durumlarda müdahale edememe </w:t>
            </w:r>
          </w:p>
          <w:p w14:paraId="3E7B4B04" w14:textId="77777777" w:rsidR="00465897" w:rsidRPr="00796777" w:rsidRDefault="00465897" w:rsidP="00027A75">
            <w:pPr>
              <w:spacing w:before="0" w:after="0" w:line="240" w:lineRule="auto"/>
              <w:ind w:firstLine="0"/>
              <w:jc w:val="left"/>
              <w:rPr>
                <w:sz w:val="14"/>
                <w:szCs w:val="18"/>
              </w:rPr>
            </w:pPr>
          </w:p>
        </w:tc>
        <w:tc>
          <w:tcPr>
            <w:tcW w:w="996" w:type="dxa"/>
            <w:vAlign w:val="center"/>
          </w:tcPr>
          <w:p w14:paraId="1AF9A4CF"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76345032" w14:textId="77777777" w:rsidR="00465897" w:rsidRPr="00796777" w:rsidRDefault="00465897" w:rsidP="00027A75">
            <w:pPr>
              <w:spacing w:before="0" w:after="0" w:line="240" w:lineRule="auto"/>
              <w:ind w:firstLine="0"/>
              <w:jc w:val="center"/>
              <w:rPr>
                <w:b/>
                <w:sz w:val="14"/>
                <w:szCs w:val="18"/>
              </w:rPr>
            </w:pPr>
          </w:p>
          <w:p w14:paraId="4FF57471" w14:textId="77777777" w:rsidR="00465897" w:rsidRPr="00796777" w:rsidRDefault="00465897" w:rsidP="00027A75">
            <w:pPr>
              <w:spacing w:before="0" w:after="0" w:line="240" w:lineRule="auto"/>
              <w:ind w:firstLine="0"/>
              <w:jc w:val="center"/>
              <w:rPr>
                <w:b/>
                <w:sz w:val="14"/>
                <w:szCs w:val="18"/>
              </w:rPr>
            </w:pPr>
          </w:p>
          <w:p w14:paraId="1680EAA5"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6AB67C61" w14:textId="77777777" w:rsidR="00465897" w:rsidRPr="00796777" w:rsidRDefault="00465897" w:rsidP="00027A75">
            <w:pPr>
              <w:spacing w:before="0" w:after="0" w:line="240" w:lineRule="auto"/>
              <w:ind w:firstLine="0"/>
              <w:jc w:val="center"/>
              <w:rPr>
                <w:b/>
                <w:sz w:val="14"/>
                <w:szCs w:val="18"/>
              </w:rPr>
            </w:pPr>
          </w:p>
          <w:p w14:paraId="75CE772B" w14:textId="77777777" w:rsidR="00465897" w:rsidRPr="00796777" w:rsidRDefault="00465897" w:rsidP="00027A75">
            <w:pPr>
              <w:spacing w:before="0" w:after="0" w:line="240" w:lineRule="auto"/>
              <w:ind w:firstLine="0"/>
              <w:jc w:val="center"/>
              <w:rPr>
                <w:b/>
                <w:sz w:val="14"/>
                <w:szCs w:val="18"/>
              </w:rPr>
            </w:pPr>
          </w:p>
          <w:p w14:paraId="0CBE95F9"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68C33EC" w14:textId="77777777" w:rsidR="00465897" w:rsidRPr="00796777" w:rsidRDefault="00465897" w:rsidP="00027A75">
            <w:pPr>
              <w:spacing w:before="0" w:after="0" w:line="240" w:lineRule="auto"/>
              <w:ind w:firstLine="0"/>
              <w:jc w:val="center"/>
              <w:rPr>
                <w:b/>
                <w:sz w:val="14"/>
                <w:szCs w:val="18"/>
              </w:rPr>
            </w:pPr>
          </w:p>
          <w:p w14:paraId="4BB09CA1" w14:textId="77777777" w:rsidR="00465897" w:rsidRPr="00796777" w:rsidRDefault="00465897" w:rsidP="00027A75">
            <w:pPr>
              <w:spacing w:before="0" w:after="0" w:line="240" w:lineRule="auto"/>
              <w:ind w:firstLine="0"/>
              <w:jc w:val="center"/>
              <w:rPr>
                <w:b/>
                <w:sz w:val="14"/>
                <w:szCs w:val="18"/>
              </w:rPr>
            </w:pPr>
          </w:p>
          <w:p w14:paraId="5175B9A8"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18FEF8E" w14:textId="19508475" w:rsidR="00465897" w:rsidRPr="00796777" w:rsidRDefault="00465897" w:rsidP="00027A75">
            <w:pPr>
              <w:spacing w:before="0" w:after="0" w:line="240" w:lineRule="auto"/>
              <w:ind w:firstLine="0"/>
              <w:jc w:val="left"/>
              <w:rPr>
                <w:b/>
                <w:sz w:val="14"/>
                <w:szCs w:val="18"/>
              </w:rPr>
            </w:pPr>
          </w:p>
        </w:tc>
        <w:tc>
          <w:tcPr>
            <w:tcW w:w="1558" w:type="dxa"/>
            <w:vAlign w:val="center"/>
          </w:tcPr>
          <w:p w14:paraId="79E5F279"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05940EA3" w14:textId="77777777" w:rsidR="00465897" w:rsidRPr="00796777" w:rsidRDefault="00465897" w:rsidP="00027A75">
            <w:pPr>
              <w:spacing w:before="0" w:after="0" w:line="240" w:lineRule="auto"/>
              <w:ind w:firstLine="0"/>
              <w:jc w:val="left"/>
              <w:rPr>
                <w:sz w:val="14"/>
                <w:szCs w:val="18"/>
              </w:rPr>
            </w:pPr>
            <w:r w:rsidRPr="00796777">
              <w:rPr>
                <w:sz w:val="14"/>
                <w:szCs w:val="22"/>
              </w:rPr>
              <w:t xml:space="preserve">Yangın </w:t>
            </w:r>
            <w:proofErr w:type="spellStart"/>
            <w:r w:rsidRPr="00796777">
              <w:rPr>
                <w:sz w:val="14"/>
                <w:szCs w:val="22"/>
              </w:rPr>
              <w:t>dedektörleri</w:t>
            </w:r>
            <w:proofErr w:type="spellEnd"/>
            <w:r w:rsidRPr="00796777">
              <w:rPr>
                <w:sz w:val="14"/>
                <w:szCs w:val="22"/>
              </w:rPr>
              <w:t xml:space="preserve"> ve alarm sistemleri gerekli her yerde bulundurulmalı</w:t>
            </w:r>
          </w:p>
        </w:tc>
        <w:tc>
          <w:tcPr>
            <w:tcW w:w="709" w:type="dxa"/>
            <w:vAlign w:val="center"/>
          </w:tcPr>
          <w:p w14:paraId="1C022E4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AB70476" w14:textId="77777777" w:rsidR="00465897" w:rsidRPr="00796777" w:rsidRDefault="00465897" w:rsidP="00027A75">
            <w:pPr>
              <w:spacing w:before="0" w:after="0" w:line="240" w:lineRule="auto"/>
              <w:ind w:firstLine="0"/>
              <w:jc w:val="center"/>
              <w:rPr>
                <w:sz w:val="16"/>
                <w:szCs w:val="16"/>
              </w:rPr>
            </w:pPr>
          </w:p>
          <w:p w14:paraId="7A32D717" w14:textId="77777777" w:rsidR="00465897" w:rsidRPr="00796777" w:rsidRDefault="00465897" w:rsidP="00027A75">
            <w:pPr>
              <w:spacing w:before="0" w:after="0" w:line="240" w:lineRule="auto"/>
              <w:ind w:firstLine="0"/>
              <w:jc w:val="center"/>
              <w:rPr>
                <w:sz w:val="16"/>
                <w:szCs w:val="16"/>
              </w:rPr>
            </w:pPr>
          </w:p>
          <w:p w14:paraId="0B727E5A"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265F2E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C234D5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15B1E3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FA3A18A" w14:textId="77777777" w:rsidR="00465897" w:rsidRPr="00796777" w:rsidRDefault="00465897" w:rsidP="00027A75">
            <w:pPr>
              <w:spacing w:before="0" w:after="0" w:line="240" w:lineRule="auto"/>
              <w:ind w:firstLine="0"/>
              <w:jc w:val="left"/>
              <w:rPr>
                <w:b/>
                <w:sz w:val="14"/>
                <w:szCs w:val="18"/>
              </w:rPr>
            </w:pPr>
          </w:p>
        </w:tc>
        <w:tc>
          <w:tcPr>
            <w:tcW w:w="1002" w:type="dxa"/>
          </w:tcPr>
          <w:p w14:paraId="3378F863" w14:textId="77777777" w:rsidR="00465897" w:rsidRPr="00796777" w:rsidRDefault="00465897" w:rsidP="00027A75">
            <w:pPr>
              <w:spacing w:before="0" w:after="0" w:line="240" w:lineRule="auto"/>
              <w:ind w:firstLine="0"/>
              <w:jc w:val="center"/>
              <w:rPr>
                <w:b/>
                <w:sz w:val="18"/>
                <w:szCs w:val="18"/>
              </w:rPr>
            </w:pPr>
          </w:p>
        </w:tc>
      </w:tr>
      <w:tr w:rsidR="00465897" w:rsidRPr="00796777" w14:paraId="0E8252F6" w14:textId="77777777" w:rsidTr="00BF129E">
        <w:trPr>
          <w:trHeight w:val="1054"/>
        </w:trPr>
        <w:tc>
          <w:tcPr>
            <w:tcW w:w="852" w:type="dxa"/>
            <w:vAlign w:val="center"/>
          </w:tcPr>
          <w:p w14:paraId="4D16CBBF"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7E933A65"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Yangın </w:t>
            </w:r>
            <w:proofErr w:type="spellStart"/>
            <w:r w:rsidRPr="00796777">
              <w:rPr>
                <w:sz w:val="14"/>
                <w:szCs w:val="22"/>
              </w:rPr>
              <w:t>dedektörleri</w:t>
            </w:r>
            <w:proofErr w:type="spellEnd"/>
            <w:r w:rsidRPr="00796777">
              <w:rPr>
                <w:sz w:val="14"/>
                <w:szCs w:val="22"/>
              </w:rPr>
              <w:t xml:space="preserve"> ve alarm sistemleri</w:t>
            </w:r>
          </w:p>
        </w:tc>
        <w:tc>
          <w:tcPr>
            <w:tcW w:w="1558" w:type="dxa"/>
            <w:vAlign w:val="center"/>
          </w:tcPr>
          <w:p w14:paraId="713436F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Yangın </w:t>
            </w:r>
            <w:proofErr w:type="spellStart"/>
            <w:r w:rsidRPr="00796777">
              <w:rPr>
                <w:sz w:val="14"/>
                <w:szCs w:val="18"/>
              </w:rPr>
              <w:t>dedektörleri</w:t>
            </w:r>
            <w:proofErr w:type="spellEnd"/>
            <w:r w:rsidRPr="00796777">
              <w:rPr>
                <w:sz w:val="14"/>
                <w:szCs w:val="18"/>
              </w:rPr>
              <w:t xml:space="preserve"> ve alarm sistemlerinin periyodik kontrolünün yapılmaması</w:t>
            </w:r>
          </w:p>
          <w:p w14:paraId="7B2E8350" w14:textId="77777777" w:rsidR="00465897" w:rsidRPr="00796777" w:rsidRDefault="00465897" w:rsidP="00027A75">
            <w:pPr>
              <w:spacing w:before="0" w:after="0" w:line="240" w:lineRule="auto"/>
              <w:ind w:firstLine="0"/>
              <w:jc w:val="left"/>
              <w:rPr>
                <w:sz w:val="14"/>
                <w:szCs w:val="18"/>
              </w:rPr>
            </w:pPr>
          </w:p>
        </w:tc>
        <w:tc>
          <w:tcPr>
            <w:tcW w:w="851" w:type="dxa"/>
            <w:vAlign w:val="center"/>
          </w:tcPr>
          <w:p w14:paraId="42709A8F"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müdahale edememe</w:t>
            </w:r>
          </w:p>
        </w:tc>
        <w:tc>
          <w:tcPr>
            <w:tcW w:w="996" w:type="dxa"/>
            <w:vAlign w:val="center"/>
          </w:tcPr>
          <w:p w14:paraId="74E63B95"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F88C8F4" w14:textId="77777777" w:rsidR="00465897" w:rsidRPr="00796777" w:rsidRDefault="00465897" w:rsidP="00027A75">
            <w:pPr>
              <w:spacing w:before="0" w:after="0" w:line="240" w:lineRule="auto"/>
              <w:ind w:firstLine="0"/>
              <w:jc w:val="center"/>
              <w:rPr>
                <w:b/>
                <w:sz w:val="14"/>
                <w:szCs w:val="18"/>
              </w:rPr>
            </w:pPr>
          </w:p>
          <w:p w14:paraId="7D91FBFF" w14:textId="77777777" w:rsidR="00465897" w:rsidRPr="00796777" w:rsidRDefault="00465897" w:rsidP="00027A75">
            <w:pPr>
              <w:spacing w:before="0" w:after="0" w:line="240" w:lineRule="auto"/>
              <w:ind w:firstLine="0"/>
              <w:jc w:val="center"/>
              <w:rPr>
                <w:b/>
                <w:sz w:val="14"/>
                <w:szCs w:val="18"/>
              </w:rPr>
            </w:pPr>
          </w:p>
          <w:p w14:paraId="647D7127"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B6AC766" w14:textId="77777777" w:rsidR="00465897" w:rsidRPr="00796777" w:rsidRDefault="00465897" w:rsidP="00027A75">
            <w:pPr>
              <w:spacing w:before="0" w:after="0" w:line="240" w:lineRule="auto"/>
              <w:ind w:firstLine="0"/>
              <w:jc w:val="center"/>
              <w:rPr>
                <w:b/>
                <w:sz w:val="14"/>
                <w:szCs w:val="18"/>
              </w:rPr>
            </w:pPr>
          </w:p>
          <w:p w14:paraId="0A7072EB" w14:textId="77777777" w:rsidR="00465897" w:rsidRPr="00796777" w:rsidRDefault="00465897" w:rsidP="00027A75">
            <w:pPr>
              <w:spacing w:before="0" w:after="0" w:line="240" w:lineRule="auto"/>
              <w:ind w:firstLine="0"/>
              <w:jc w:val="center"/>
              <w:rPr>
                <w:b/>
                <w:sz w:val="14"/>
                <w:szCs w:val="18"/>
              </w:rPr>
            </w:pPr>
          </w:p>
          <w:p w14:paraId="16F55334"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5C859D59" w14:textId="77777777" w:rsidR="00465897" w:rsidRPr="00796777" w:rsidRDefault="00465897" w:rsidP="00027A75">
            <w:pPr>
              <w:spacing w:before="0" w:after="0" w:line="240" w:lineRule="auto"/>
              <w:ind w:firstLine="0"/>
              <w:jc w:val="center"/>
              <w:rPr>
                <w:b/>
                <w:sz w:val="14"/>
                <w:szCs w:val="18"/>
              </w:rPr>
            </w:pPr>
          </w:p>
          <w:p w14:paraId="0CF246A9" w14:textId="77777777" w:rsidR="00465897" w:rsidRPr="00796777" w:rsidRDefault="00465897" w:rsidP="00027A75">
            <w:pPr>
              <w:spacing w:before="0" w:after="0" w:line="240" w:lineRule="auto"/>
              <w:ind w:firstLine="0"/>
              <w:jc w:val="center"/>
              <w:rPr>
                <w:b/>
                <w:sz w:val="14"/>
                <w:szCs w:val="18"/>
              </w:rPr>
            </w:pPr>
          </w:p>
          <w:p w14:paraId="458D8761" w14:textId="77777777" w:rsidR="00465897" w:rsidRPr="00796777" w:rsidRDefault="00465897" w:rsidP="00027A75">
            <w:pPr>
              <w:spacing w:before="0" w:after="0" w:line="240" w:lineRule="auto"/>
              <w:ind w:firstLine="0"/>
              <w:jc w:val="center"/>
              <w:rPr>
                <w:b/>
                <w:sz w:val="14"/>
                <w:szCs w:val="18"/>
              </w:rPr>
            </w:pPr>
            <w:r w:rsidRPr="00796777">
              <w:rPr>
                <w:b/>
                <w:sz w:val="14"/>
                <w:szCs w:val="18"/>
              </w:rPr>
              <w:t>10</w:t>
            </w:r>
          </w:p>
        </w:tc>
        <w:tc>
          <w:tcPr>
            <w:tcW w:w="292" w:type="dxa"/>
            <w:shd w:val="clear" w:color="auto" w:fill="A6A6A6"/>
          </w:tcPr>
          <w:p w14:paraId="2BAD1E0A" w14:textId="40F638F9" w:rsidR="00465897" w:rsidRPr="00796777" w:rsidRDefault="00465897" w:rsidP="00027A75">
            <w:pPr>
              <w:spacing w:before="0" w:after="0" w:line="240" w:lineRule="auto"/>
              <w:ind w:firstLine="0"/>
              <w:jc w:val="left"/>
              <w:rPr>
                <w:b/>
                <w:sz w:val="14"/>
                <w:szCs w:val="18"/>
              </w:rPr>
            </w:pPr>
          </w:p>
        </w:tc>
        <w:tc>
          <w:tcPr>
            <w:tcW w:w="1558" w:type="dxa"/>
            <w:vAlign w:val="center"/>
          </w:tcPr>
          <w:p w14:paraId="2B663DE6"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0C617959"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Yangın </w:t>
            </w:r>
            <w:proofErr w:type="spellStart"/>
            <w:r w:rsidRPr="00796777">
              <w:rPr>
                <w:sz w:val="14"/>
                <w:szCs w:val="18"/>
              </w:rPr>
              <w:t>dedektörleri</w:t>
            </w:r>
            <w:proofErr w:type="spellEnd"/>
            <w:r w:rsidRPr="00796777">
              <w:rPr>
                <w:sz w:val="14"/>
                <w:szCs w:val="18"/>
              </w:rPr>
              <w:t xml:space="preserve"> ve alarm sistemleri bakım ve kontrolleri periyodik olarak yapılmalıdır. Periyodik kontrollerde çalışır durumda olduğu belgelenmelidir.</w:t>
            </w:r>
          </w:p>
        </w:tc>
        <w:tc>
          <w:tcPr>
            <w:tcW w:w="709" w:type="dxa"/>
            <w:vAlign w:val="center"/>
          </w:tcPr>
          <w:p w14:paraId="1279082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83B6CB5" w14:textId="77777777" w:rsidR="00465897" w:rsidRPr="00796777" w:rsidRDefault="00465897" w:rsidP="00027A75">
            <w:pPr>
              <w:spacing w:before="0" w:after="0" w:line="240" w:lineRule="auto"/>
              <w:ind w:firstLine="0"/>
              <w:jc w:val="center"/>
              <w:rPr>
                <w:sz w:val="16"/>
                <w:szCs w:val="16"/>
              </w:rPr>
            </w:pPr>
          </w:p>
          <w:p w14:paraId="2AC624BC" w14:textId="77777777" w:rsidR="00465897" w:rsidRPr="00796777" w:rsidRDefault="00465897" w:rsidP="00027A75">
            <w:pPr>
              <w:spacing w:before="0" w:after="0" w:line="240" w:lineRule="auto"/>
              <w:ind w:firstLine="0"/>
              <w:jc w:val="center"/>
              <w:rPr>
                <w:sz w:val="16"/>
                <w:szCs w:val="16"/>
              </w:rPr>
            </w:pPr>
          </w:p>
          <w:p w14:paraId="0E7C16FE"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98AC7D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C2089F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758EDC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9A664EC" w14:textId="77777777" w:rsidR="00465897" w:rsidRPr="00796777" w:rsidRDefault="00465897" w:rsidP="00027A75">
            <w:pPr>
              <w:spacing w:before="0" w:after="0" w:line="240" w:lineRule="auto"/>
              <w:ind w:firstLine="0"/>
              <w:jc w:val="left"/>
              <w:rPr>
                <w:b/>
                <w:sz w:val="14"/>
                <w:szCs w:val="18"/>
              </w:rPr>
            </w:pPr>
          </w:p>
        </w:tc>
        <w:tc>
          <w:tcPr>
            <w:tcW w:w="1002" w:type="dxa"/>
          </w:tcPr>
          <w:p w14:paraId="2F7AA114" w14:textId="77777777" w:rsidR="00465897" w:rsidRPr="00796777" w:rsidRDefault="00465897" w:rsidP="00027A75">
            <w:pPr>
              <w:spacing w:before="0" w:after="0" w:line="240" w:lineRule="auto"/>
              <w:ind w:firstLine="0"/>
              <w:jc w:val="center"/>
              <w:rPr>
                <w:b/>
                <w:sz w:val="18"/>
                <w:szCs w:val="18"/>
              </w:rPr>
            </w:pPr>
          </w:p>
        </w:tc>
      </w:tr>
      <w:tr w:rsidR="00465897" w:rsidRPr="00796777" w14:paraId="0FB9EA48" w14:textId="77777777" w:rsidTr="00BF129E">
        <w:trPr>
          <w:trHeight w:val="1054"/>
        </w:trPr>
        <w:tc>
          <w:tcPr>
            <w:tcW w:w="852" w:type="dxa"/>
            <w:vAlign w:val="center"/>
          </w:tcPr>
          <w:p w14:paraId="38B560EA"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2153B7AB" w14:textId="77777777" w:rsidR="00465897" w:rsidRPr="00796777" w:rsidRDefault="00465897" w:rsidP="00027A75">
            <w:pPr>
              <w:spacing w:before="0" w:after="0" w:line="240" w:lineRule="auto"/>
              <w:ind w:firstLine="0"/>
              <w:jc w:val="left"/>
              <w:rPr>
                <w:sz w:val="14"/>
                <w:szCs w:val="22"/>
              </w:rPr>
            </w:pPr>
            <w:r w:rsidRPr="00796777">
              <w:rPr>
                <w:sz w:val="14"/>
                <w:szCs w:val="22"/>
              </w:rPr>
              <w:t>Acil durum planı</w:t>
            </w:r>
          </w:p>
        </w:tc>
        <w:tc>
          <w:tcPr>
            <w:tcW w:w="1558" w:type="dxa"/>
            <w:vAlign w:val="center"/>
          </w:tcPr>
          <w:p w14:paraId="23B9D99D" w14:textId="77777777" w:rsidR="00465897" w:rsidRPr="00796777" w:rsidRDefault="00465897" w:rsidP="00027A75">
            <w:pPr>
              <w:spacing w:before="0" w:after="0" w:line="240" w:lineRule="auto"/>
              <w:ind w:firstLine="0"/>
              <w:jc w:val="left"/>
              <w:rPr>
                <w:sz w:val="14"/>
                <w:szCs w:val="18"/>
              </w:rPr>
            </w:pPr>
            <w:r w:rsidRPr="00796777">
              <w:rPr>
                <w:sz w:val="14"/>
                <w:szCs w:val="18"/>
              </w:rPr>
              <w:t>Acil durum eylem planının olmaması</w:t>
            </w:r>
          </w:p>
        </w:tc>
        <w:tc>
          <w:tcPr>
            <w:tcW w:w="851" w:type="dxa"/>
            <w:vAlign w:val="center"/>
          </w:tcPr>
          <w:p w14:paraId="2BDE223F"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panik</w:t>
            </w:r>
          </w:p>
        </w:tc>
        <w:tc>
          <w:tcPr>
            <w:tcW w:w="996" w:type="dxa"/>
            <w:vAlign w:val="center"/>
          </w:tcPr>
          <w:p w14:paraId="03D485EF"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0B22DA66" w14:textId="77777777" w:rsidR="00465897" w:rsidRPr="00796777" w:rsidRDefault="00465897" w:rsidP="00027A75">
            <w:pPr>
              <w:spacing w:before="0" w:after="0" w:line="240" w:lineRule="auto"/>
              <w:ind w:firstLine="0"/>
              <w:jc w:val="center"/>
              <w:rPr>
                <w:b/>
                <w:sz w:val="14"/>
                <w:szCs w:val="18"/>
              </w:rPr>
            </w:pPr>
          </w:p>
          <w:p w14:paraId="532133D9" w14:textId="77777777" w:rsidR="00465897" w:rsidRPr="00796777" w:rsidRDefault="00465897" w:rsidP="00027A75">
            <w:pPr>
              <w:spacing w:before="0" w:after="0" w:line="240" w:lineRule="auto"/>
              <w:ind w:firstLine="0"/>
              <w:jc w:val="center"/>
              <w:rPr>
                <w:b/>
                <w:sz w:val="14"/>
                <w:szCs w:val="18"/>
              </w:rPr>
            </w:pPr>
          </w:p>
          <w:p w14:paraId="3BCEFFE6"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F3BDBE5" w14:textId="77777777" w:rsidR="00465897" w:rsidRPr="00796777" w:rsidRDefault="00465897" w:rsidP="00027A75">
            <w:pPr>
              <w:spacing w:before="0" w:after="0" w:line="240" w:lineRule="auto"/>
              <w:ind w:firstLine="0"/>
              <w:jc w:val="center"/>
              <w:rPr>
                <w:b/>
                <w:sz w:val="14"/>
                <w:szCs w:val="18"/>
              </w:rPr>
            </w:pPr>
          </w:p>
          <w:p w14:paraId="066FA2A8" w14:textId="77777777" w:rsidR="00465897" w:rsidRPr="00796777" w:rsidRDefault="00465897" w:rsidP="00027A75">
            <w:pPr>
              <w:spacing w:before="0" w:after="0" w:line="240" w:lineRule="auto"/>
              <w:ind w:firstLine="0"/>
              <w:jc w:val="center"/>
              <w:rPr>
                <w:b/>
                <w:sz w:val="14"/>
                <w:szCs w:val="18"/>
              </w:rPr>
            </w:pPr>
          </w:p>
          <w:p w14:paraId="03BFBEEF"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E0C7744" w14:textId="77777777" w:rsidR="00465897" w:rsidRPr="00796777" w:rsidRDefault="00465897" w:rsidP="00027A75">
            <w:pPr>
              <w:spacing w:before="0" w:after="0" w:line="240" w:lineRule="auto"/>
              <w:ind w:firstLine="0"/>
              <w:jc w:val="center"/>
              <w:rPr>
                <w:b/>
                <w:sz w:val="14"/>
                <w:szCs w:val="18"/>
              </w:rPr>
            </w:pPr>
          </w:p>
          <w:p w14:paraId="6F485E7E" w14:textId="77777777" w:rsidR="00465897" w:rsidRPr="00796777" w:rsidRDefault="00465897" w:rsidP="00027A75">
            <w:pPr>
              <w:spacing w:before="0" w:after="0" w:line="240" w:lineRule="auto"/>
              <w:ind w:firstLine="0"/>
              <w:jc w:val="center"/>
              <w:rPr>
                <w:b/>
                <w:sz w:val="14"/>
                <w:szCs w:val="18"/>
              </w:rPr>
            </w:pPr>
          </w:p>
          <w:p w14:paraId="465DEC1A"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1AAE91F2" w14:textId="40F47256" w:rsidR="00465897" w:rsidRPr="00796777" w:rsidRDefault="00465897" w:rsidP="00027A75">
            <w:pPr>
              <w:spacing w:before="0" w:after="0" w:line="240" w:lineRule="auto"/>
              <w:ind w:firstLine="0"/>
              <w:jc w:val="left"/>
              <w:rPr>
                <w:b/>
                <w:sz w:val="14"/>
                <w:szCs w:val="18"/>
              </w:rPr>
            </w:pPr>
          </w:p>
        </w:tc>
        <w:tc>
          <w:tcPr>
            <w:tcW w:w="1558" w:type="dxa"/>
            <w:vAlign w:val="center"/>
          </w:tcPr>
          <w:p w14:paraId="3621C2BD"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48388D9F"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(yangın, patlama, sel, tehlikeli kimyasal madde saçılması, gaz kaçağı vb.) tehlikeleri ve çalışan kişilerin görev ve sorumlulukları açıklayan prosedürleri içeren acil eylem planının hazırlanması</w:t>
            </w:r>
          </w:p>
        </w:tc>
        <w:tc>
          <w:tcPr>
            <w:tcW w:w="709" w:type="dxa"/>
            <w:vAlign w:val="center"/>
          </w:tcPr>
          <w:p w14:paraId="3C9DF91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6A73AD" w14:textId="77777777" w:rsidR="00465897" w:rsidRPr="00796777" w:rsidRDefault="00465897" w:rsidP="00027A75">
            <w:pPr>
              <w:spacing w:before="0" w:after="0" w:line="240" w:lineRule="auto"/>
              <w:ind w:firstLine="0"/>
              <w:jc w:val="center"/>
              <w:rPr>
                <w:sz w:val="16"/>
                <w:szCs w:val="16"/>
              </w:rPr>
            </w:pPr>
          </w:p>
          <w:p w14:paraId="75E478C7" w14:textId="77777777" w:rsidR="00465897" w:rsidRPr="00796777" w:rsidRDefault="00465897" w:rsidP="00027A75">
            <w:pPr>
              <w:spacing w:before="0" w:after="0" w:line="240" w:lineRule="auto"/>
              <w:ind w:firstLine="0"/>
              <w:jc w:val="center"/>
              <w:rPr>
                <w:sz w:val="16"/>
                <w:szCs w:val="16"/>
              </w:rPr>
            </w:pPr>
          </w:p>
          <w:p w14:paraId="58FA6EB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A7554A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3CF75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7E97D5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379C63F" w14:textId="77777777" w:rsidR="00465897" w:rsidRPr="00796777" w:rsidRDefault="00465897" w:rsidP="00027A75">
            <w:pPr>
              <w:spacing w:before="0" w:after="0" w:line="240" w:lineRule="auto"/>
              <w:ind w:firstLine="0"/>
              <w:jc w:val="left"/>
              <w:rPr>
                <w:b/>
                <w:sz w:val="14"/>
                <w:szCs w:val="18"/>
              </w:rPr>
            </w:pPr>
          </w:p>
        </w:tc>
        <w:tc>
          <w:tcPr>
            <w:tcW w:w="1002" w:type="dxa"/>
          </w:tcPr>
          <w:p w14:paraId="21B74AB6" w14:textId="77777777" w:rsidR="00465897" w:rsidRPr="00796777" w:rsidRDefault="00465897" w:rsidP="00027A75">
            <w:pPr>
              <w:spacing w:before="0" w:after="0" w:line="240" w:lineRule="auto"/>
              <w:ind w:firstLine="0"/>
              <w:jc w:val="center"/>
              <w:rPr>
                <w:b/>
                <w:sz w:val="18"/>
                <w:szCs w:val="18"/>
              </w:rPr>
            </w:pPr>
          </w:p>
        </w:tc>
      </w:tr>
      <w:tr w:rsidR="00465897" w:rsidRPr="00796777" w14:paraId="01B48FB3" w14:textId="77777777" w:rsidTr="00BF129E">
        <w:trPr>
          <w:trHeight w:val="1054"/>
        </w:trPr>
        <w:tc>
          <w:tcPr>
            <w:tcW w:w="852" w:type="dxa"/>
            <w:vAlign w:val="center"/>
          </w:tcPr>
          <w:p w14:paraId="6A5D8E8A"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223241CA" w14:textId="77777777" w:rsidR="00465897" w:rsidRPr="00796777" w:rsidRDefault="00465897" w:rsidP="00027A75">
            <w:pPr>
              <w:spacing w:before="0" w:after="0" w:line="240" w:lineRule="auto"/>
              <w:ind w:firstLine="0"/>
              <w:jc w:val="left"/>
              <w:rPr>
                <w:sz w:val="14"/>
                <w:szCs w:val="22"/>
              </w:rPr>
            </w:pPr>
            <w:r w:rsidRPr="00796777">
              <w:rPr>
                <w:sz w:val="14"/>
                <w:szCs w:val="22"/>
              </w:rPr>
              <w:t>Acil durum planı</w:t>
            </w:r>
          </w:p>
        </w:tc>
        <w:tc>
          <w:tcPr>
            <w:tcW w:w="1558" w:type="dxa"/>
            <w:vAlign w:val="center"/>
          </w:tcPr>
          <w:p w14:paraId="7D12AD4F" w14:textId="77777777" w:rsidR="00465897" w:rsidRPr="00796777" w:rsidRDefault="00465897" w:rsidP="00027A75">
            <w:pPr>
              <w:spacing w:before="0" w:after="0" w:line="240" w:lineRule="auto"/>
              <w:ind w:firstLine="0"/>
              <w:jc w:val="left"/>
              <w:rPr>
                <w:sz w:val="14"/>
                <w:szCs w:val="18"/>
              </w:rPr>
            </w:pPr>
            <w:r w:rsidRPr="00796777">
              <w:rPr>
                <w:sz w:val="14"/>
                <w:szCs w:val="18"/>
              </w:rPr>
              <w:t>Acil durum ekiplerinin bulunmaması</w:t>
            </w:r>
          </w:p>
        </w:tc>
        <w:tc>
          <w:tcPr>
            <w:tcW w:w="851" w:type="dxa"/>
            <w:vAlign w:val="center"/>
          </w:tcPr>
          <w:p w14:paraId="508FA21D" w14:textId="77777777" w:rsidR="00465897" w:rsidRPr="00796777" w:rsidRDefault="00465897" w:rsidP="00027A75">
            <w:pPr>
              <w:spacing w:before="0" w:after="0" w:line="240" w:lineRule="auto"/>
              <w:ind w:firstLine="0"/>
              <w:jc w:val="left"/>
              <w:rPr>
                <w:sz w:val="14"/>
                <w:szCs w:val="18"/>
              </w:rPr>
            </w:pPr>
            <w:r w:rsidRPr="00796777">
              <w:rPr>
                <w:sz w:val="14"/>
                <w:szCs w:val="18"/>
              </w:rPr>
              <w:t>Acil duruma hızla müdahale edememe, acil duruma sebep veren olayın büyümesi, panik</w:t>
            </w:r>
          </w:p>
        </w:tc>
        <w:tc>
          <w:tcPr>
            <w:tcW w:w="996" w:type="dxa"/>
            <w:vAlign w:val="center"/>
          </w:tcPr>
          <w:p w14:paraId="314B1A76"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2942F83C" w14:textId="77777777" w:rsidR="00465897" w:rsidRPr="00796777" w:rsidRDefault="00465897" w:rsidP="00027A75">
            <w:pPr>
              <w:spacing w:before="0" w:after="0" w:line="240" w:lineRule="auto"/>
              <w:ind w:firstLine="0"/>
              <w:jc w:val="center"/>
              <w:rPr>
                <w:b/>
                <w:sz w:val="14"/>
                <w:szCs w:val="18"/>
              </w:rPr>
            </w:pPr>
          </w:p>
          <w:p w14:paraId="0939E7B2" w14:textId="77777777" w:rsidR="00465897" w:rsidRPr="00796777" w:rsidRDefault="00465897" w:rsidP="00027A75">
            <w:pPr>
              <w:spacing w:before="0" w:after="0" w:line="240" w:lineRule="auto"/>
              <w:ind w:firstLine="0"/>
              <w:jc w:val="center"/>
              <w:rPr>
                <w:b/>
                <w:sz w:val="14"/>
                <w:szCs w:val="18"/>
              </w:rPr>
            </w:pPr>
          </w:p>
          <w:p w14:paraId="0D7A5F99" w14:textId="77777777" w:rsidR="00465897" w:rsidRPr="00796777" w:rsidRDefault="00465897" w:rsidP="00027A75">
            <w:pPr>
              <w:spacing w:before="0" w:after="0" w:line="240" w:lineRule="auto"/>
              <w:ind w:firstLine="0"/>
              <w:jc w:val="center"/>
              <w:rPr>
                <w:b/>
                <w:sz w:val="14"/>
                <w:szCs w:val="18"/>
              </w:rPr>
            </w:pPr>
          </w:p>
          <w:p w14:paraId="2AB23272" w14:textId="77777777" w:rsidR="00465897" w:rsidRPr="00796777" w:rsidRDefault="00465897" w:rsidP="00027A75">
            <w:pPr>
              <w:spacing w:before="0" w:after="0" w:line="240" w:lineRule="auto"/>
              <w:ind w:firstLine="0"/>
              <w:jc w:val="center"/>
              <w:rPr>
                <w:b/>
                <w:sz w:val="14"/>
                <w:szCs w:val="18"/>
              </w:rPr>
            </w:pPr>
          </w:p>
          <w:p w14:paraId="11460C4B" w14:textId="77777777" w:rsidR="00465897" w:rsidRPr="00796777" w:rsidRDefault="00465897" w:rsidP="00027A75">
            <w:pPr>
              <w:spacing w:before="0" w:after="0" w:line="240" w:lineRule="auto"/>
              <w:ind w:firstLine="0"/>
              <w:jc w:val="center"/>
              <w:rPr>
                <w:b/>
                <w:sz w:val="14"/>
                <w:szCs w:val="18"/>
              </w:rPr>
            </w:pPr>
          </w:p>
          <w:p w14:paraId="47525AA9" w14:textId="77777777" w:rsidR="00465897" w:rsidRPr="00796777" w:rsidRDefault="00465897" w:rsidP="00027A75">
            <w:pPr>
              <w:spacing w:before="0" w:after="0" w:line="240" w:lineRule="auto"/>
              <w:ind w:firstLine="0"/>
              <w:jc w:val="center"/>
              <w:rPr>
                <w:b/>
                <w:sz w:val="14"/>
                <w:szCs w:val="18"/>
              </w:rPr>
            </w:pPr>
          </w:p>
          <w:p w14:paraId="3D6CCED3"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2474ECB" w14:textId="77777777" w:rsidR="00465897" w:rsidRPr="00796777" w:rsidRDefault="00465897" w:rsidP="00027A75">
            <w:pPr>
              <w:spacing w:before="0" w:after="0" w:line="240" w:lineRule="auto"/>
              <w:ind w:firstLine="0"/>
              <w:jc w:val="center"/>
              <w:rPr>
                <w:b/>
                <w:sz w:val="14"/>
                <w:szCs w:val="18"/>
              </w:rPr>
            </w:pPr>
          </w:p>
          <w:p w14:paraId="54A688ED" w14:textId="77777777" w:rsidR="00465897" w:rsidRPr="00796777" w:rsidRDefault="00465897" w:rsidP="00027A75">
            <w:pPr>
              <w:spacing w:before="0" w:after="0" w:line="240" w:lineRule="auto"/>
              <w:ind w:firstLine="0"/>
              <w:jc w:val="center"/>
              <w:rPr>
                <w:b/>
                <w:sz w:val="14"/>
                <w:szCs w:val="18"/>
              </w:rPr>
            </w:pPr>
          </w:p>
          <w:p w14:paraId="13DFDB5F" w14:textId="77777777" w:rsidR="00465897" w:rsidRPr="00796777" w:rsidRDefault="00465897" w:rsidP="00027A75">
            <w:pPr>
              <w:spacing w:before="0" w:after="0" w:line="240" w:lineRule="auto"/>
              <w:ind w:firstLine="0"/>
              <w:jc w:val="center"/>
              <w:rPr>
                <w:b/>
                <w:sz w:val="14"/>
                <w:szCs w:val="18"/>
              </w:rPr>
            </w:pPr>
          </w:p>
          <w:p w14:paraId="0DEF74E0" w14:textId="77777777" w:rsidR="00465897" w:rsidRPr="00796777" w:rsidRDefault="00465897" w:rsidP="00027A75">
            <w:pPr>
              <w:spacing w:before="0" w:after="0" w:line="240" w:lineRule="auto"/>
              <w:ind w:firstLine="0"/>
              <w:jc w:val="center"/>
              <w:rPr>
                <w:b/>
                <w:sz w:val="14"/>
                <w:szCs w:val="18"/>
              </w:rPr>
            </w:pPr>
          </w:p>
          <w:p w14:paraId="3663730B" w14:textId="77777777" w:rsidR="00465897" w:rsidRPr="00796777" w:rsidRDefault="00465897" w:rsidP="00027A75">
            <w:pPr>
              <w:spacing w:before="0" w:after="0" w:line="240" w:lineRule="auto"/>
              <w:ind w:firstLine="0"/>
              <w:jc w:val="center"/>
              <w:rPr>
                <w:b/>
                <w:sz w:val="14"/>
                <w:szCs w:val="18"/>
              </w:rPr>
            </w:pPr>
          </w:p>
          <w:p w14:paraId="20413348" w14:textId="77777777" w:rsidR="00465897" w:rsidRPr="00796777" w:rsidRDefault="00465897" w:rsidP="00027A75">
            <w:pPr>
              <w:spacing w:before="0" w:after="0" w:line="240" w:lineRule="auto"/>
              <w:ind w:firstLine="0"/>
              <w:jc w:val="center"/>
              <w:rPr>
                <w:b/>
                <w:sz w:val="14"/>
                <w:szCs w:val="18"/>
              </w:rPr>
            </w:pPr>
          </w:p>
          <w:p w14:paraId="0059132C"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7441336E" w14:textId="77777777" w:rsidR="00465897" w:rsidRPr="00796777" w:rsidRDefault="00465897" w:rsidP="00027A75">
            <w:pPr>
              <w:spacing w:before="0" w:after="0" w:line="240" w:lineRule="auto"/>
              <w:ind w:firstLine="0"/>
              <w:jc w:val="center"/>
              <w:rPr>
                <w:b/>
                <w:sz w:val="14"/>
                <w:szCs w:val="18"/>
              </w:rPr>
            </w:pPr>
          </w:p>
          <w:p w14:paraId="045F08DD" w14:textId="77777777" w:rsidR="00465897" w:rsidRPr="00796777" w:rsidRDefault="00465897" w:rsidP="00027A75">
            <w:pPr>
              <w:spacing w:before="0" w:after="0" w:line="240" w:lineRule="auto"/>
              <w:ind w:firstLine="0"/>
              <w:jc w:val="center"/>
              <w:rPr>
                <w:b/>
                <w:sz w:val="14"/>
                <w:szCs w:val="18"/>
              </w:rPr>
            </w:pPr>
          </w:p>
          <w:p w14:paraId="4CE3B890" w14:textId="77777777" w:rsidR="00465897" w:rsidRPr="00796777" w:rsidRDefault="00465897" w:rsidP="00027A75">
            <w:pPr>
              <w:spacing w:before="0" w:after="0" w:line="240" w:lineRule="auto"/>
              <w:ind w:firstLine="0"/>
              <w:jc w:val="center"/>
              <w:rPr>
                <w:b/>
                <w:sz w:val="14"/>
                <w:szCs w:val="18"/>
              </w:rPr>
            </w:pPr>
          </w:p>
          <w:p w14:paraId="572C4194" w14:textId="77777777" w:rsidR="00465897" w:rsidRPr="00796777" w:rsidRDefault="00465897" w:rsidP="00027A75">
            <w:pPr>
              <w:spacing w:before="0" w:after="0" w:line="240" w:lineRule="auto"/>
              <w:ind w:firstLine="0"/>
              <w:jc w:val="center"/>
              <w:rPr>
                <w:b/>
                <w:sz w:val="14"/>
                <w:szCs w:val="18"/>
              </w:rPr>
            </w:pPr>
          </w:p>
          <w:p w14:paraId="57DCBFBA" w14:textId="77777777" w:rsidR="00465897" w:rsidRPr="00796777" w:rsidRDefault="00465897" w:rsidP="00027A75">
            <w:pPr>
              <w:spacing w:before="0" w:after="0" w:line="240" w:lineRule="auto"/>
              <w:ind w:firstLine="0"/>
              <w:jc w:val="center"/>
              <w:rPr>
                <w:b/>
                <w:sz w:val="14"/>
                <w:szCs w:val="18"/>
              </w:rPr>
            </w:pPr>
          </w:p>
          <w:p w14:paraId="4AB4312A" w14:textId="77777777" w:rsidR="00465897" w:rsidRPr="00796777" w:rsidRDefault="00465897" w:rsidP="00027A75">
            <w:pPr>
              <w:spacing w:before="0" w:after="0" w:line="240" w:lineRule="auto"/>
              <w:ind w:firstLine="0"/>
              <w:jc w:val="center"/>
              <w:rPr>
                <w:b/>
                <w:sz w:val="14"/>
                <w:szCs w:val="18"/>
              </w:rPr>
            </w:pPr>
          </w:p>
          <w:p w14:paraId="7DCEF5FD"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661B6658" w14:textId="7CD32AD3" w:rsidR="00465897" w:rsidRPr="00796777" w:rsidRDefault="00465897" w:rsidP="00027A75">
            <w:pPr>
              <w:spacing w:before="0" w:after="0" w:line="240" w:lineRule="auto"/>
              <w:ind w:firstLine="0"/>
              <w:jc w:val="left"/>
              <w:rPr>
                <w:b/>
                <w:sz w:val="14"/>
                <w:szCs w:val="18"/>
              </w:rPr>
            </w:pPr>
          </w:p>
        </w:tc>
        <w:tc>
          <w:tcPr>
            <w:tcW w:w="1558" w:type="dxa"/>
            <w:vAlign w:val="center"/>
          </w:tcPr>
          <w:p w14:paraId="44322BD0"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53C7AF57" w14:textId="77777777" w:rsidR="00465897" w:rsidRPr="00796777" w:rsidRDefault="00465897" w:rsidP="00027A75">
            <w:pPr>
              <w:spacing w:before="0" w:after="0" w:line="240" w:lineRule="auto"/>
              <w:ind w:firstLine="0"/>
              <w:jc w:val="left"/>
              <w:rPr>
                <w:sz w:val="14"/>
                <w:szCs w:val="18"/>
              </w:rPr>
            </w:pPr>
            <w:r w:rsidRPr="00796777">
              <w:rPr>
                <w:sz w:val="14"/>
                <w:szCs w:val="18"/>
              </w:rPr>
              <w:t>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14:paraId="2E9E8236" w14:textId="77777777" w:rsidR="00465897" w:rsidRPr="00796777" w:rsidRDefault="00465897" w:rsidP="00027A75">
            <w:pPr>
              <w:spacing w:before="0" w:after="0" w:line="240" w:lineRule="auto"/>
              <w:ind w:firstLine="0"/>
              <w:jc w:val="left"/>
              <w:rPr>
                <w:sz w:val="14"/>
                <w:szCs w:val="18"/>
              </w:rPr>
            </w:pPr>
            <w:r w:rsidRPr="00796777">
              <w:rPr>
                <w:sz w:val="14"/>
                <w:szCs w:val="18"/>
              </w:rPr>
              <w:t>a)Arama, kurtarma ve tahliye,</w:t>
            </w:r>
          </w:p>
          <w:p w14:paraId="11F610C9" w14:textId="77777777" w:rsidR="00465897" w:rsidRPr="00796777" w:rsidRDefault="00465897" w:rsidP="00027A75">
            <w:pPr>
              <w:spacing w:before="0" w:after="0" w:line="240" w:lineRule="auto"/>
              <w:ind w:firstLine="0"/>
              <w:jc w:val="left"/>
              <w:rPr>
                <w:sz w:val="14"/>
                <w:szCs w:val="18"/>
              </w:rPr>
            </w:pPr>
            <w:r w:rsidRPr="00796777">
              <w:rPr>
                <w:sz w:val="14"/>
                <w:szCs w:val="18"/>
              </w:rPr>
              <w:t>b)Yangınla mücadele,</w:t>
            </w:r>
          </w:p>
          <w:p w14:paraId="27EEA738" w14:textId="77777777" w:rsidR="00465897" w:rsidRPr="00796777" w:rsidRDefault="00465897" w:rsidP="00027A75">
            <w:pPr>
              <w:spacing w:before="0" w:after="0" w:line="240" w:lineRule="auto"/>
              <w:ind w:firstLine="0"/>
              <w:jc w:val="left"/>
              <w:rPr>
                <w:sz w:val="14"/>
                <w:szCs w:val="18"/>
              </w:rPr>
            </w:pPr>
            <w:proofErr w:type="gramStart"/>
            <w:r w:rsidRPr="00796777">
              <w:rPr>
                <w:sz w:val="14"/>
                <w:szCs w:val="18"/>
              </w:rPr>
              <w:t>konularının</w:t>
            </w:r>
            <w:proofErr w:type="gramEnd"/>
            <w:r w:rsidRPr="00796777">
              <w:rPr>
                <w:sz w:val="14"/>
                <w:szCs w:val="18"/>
              </w:rPr>
              <w:t xml:space="preserve"> her biri için uygun donanıma sahip ve özel eğitimli en az birer çalışanı destek elemanı olarak görevlendirir. İşyerinde bunları aşan sayılarda çalışanın bulunması halinde, tehlike sınıfına göre her 30,40 ve 50’ye kadar çalışan için birer destek elemanı daha görevlendirir. 10’dan az çalışanı olan ve az tehlikeli sınıfta yer alan işyerlerinde birinci fıkrada belirtilen yükümlülüğü yerine getirmek üzere bir kişi görevlendirmesi yeterlidir.</w:t>
            </w:r>
          </w:p>
        </w:tc>
        <w:tc>
          <w:tcPr>
            <w:tcW w:w="709" w:type="dxa"/>
            <w:vAlign w:val="center"/>
          </w:tcPr>
          <w:p w14:paraId="0991CBA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93EF4B4" w14:textId="77777777" w:rsidR="00465897" w:rsidRPr="00796777" w:rsidRDefault="00465897" w:rsidP="00027A75">
            <w:pPr>
              <w:spacing w:before="0" w:after="0" w:line="240" w:lineRule="auto"/>
              <w:ind w:firstLine="0"/>
              <w:jc w:val="center"/>
              <w:rPr>
                <w:sz w:val="16"/>
                <w:szCs w:val="16"/>
              </w:rPr>
            </w:pPr>
          </w:p>
          <w:p w14:paraId="3F3E5CDB" w14:textId="77777777" w:rsidR="00465897" w:rsidRPr="00796777" w:rsidRDefault="00465897" w:rsidP="00027A75">
            <w:pPr>
              <w:spacing w:before="0" w:after="0" w:line="240" w:lineRule="auto"/>
              <w:ind w:firstLine="0"/>
              <w:jc w:val="center"/>
              <w:rPr>
                <w:sz w:val="16"/>
                <w:szCs w:val="16"/>
              </w:rPr>
            </w:pPr>
          </w:p>
          <w:p w14:paraId="567D11A1" w14:textId="77777777" w:rsidR="00465897" w:rsidRPr="00796777" w:rsidRDefault="00465897" w:rsidP="00027A75">
            <w:pPr>
              <w:spacing w:before="0" w:after="0" w:line="240" w:lineRule="auto"/>
              <w:ind w:firstLine="0"/>
              <w:jc w:val="center"/>
              <w:rPr>
                <w:sz w:val="16"/>
                <w:szCs w:val="16"/>
              </w:rPr>
            </w:pPr>
          </w:p>
          <w:p w14:paraId="171A1FB0"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03E606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40440F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23DAB8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2EB66A3" w14:textId="77777777" w:rsidR="00465897" w:rsidRPr="00796777" w:rsidRDefault="00465897" w:rsidP="00027A75">
            <w:pPr>
              <w:spacing w:before="0" w:after="0" w:line="240" w:lineRule="auto"/>
              <w:ind w:firstLine="0"/>
              <w:jc w:val="left"/>
              <w:rPr>
                <w:b/>
                <w:sz w:val="14"/>
                <w:szCs w:val="18"/>
              </w:rPr>
            </w:pPr>
          </w:p>
        </w:tc>
        <w:tc>
          <w:tcPr>
            <w:tcW w:w="1002" w:type="dxa"/>
          </w:tcPr>
          <w:p w14:paraId="2BCD6551" w14:textId="77777777" w:rsidR="00465897" w:rsidRPr="00796777" w:rsidRDefault="00465897" w:rsidP="00027A75">
            <w:pPr>
              <w:spacing w:before="0" w:after="0" w:line="240" w:lineRule="auto"/>
              <w:ind w:firstLine="0"/>
              <w:jc w:val="center"/>
              <w:rPr>
                <w:b/>
                <w:sz w:val="18"/>
                <w:szCs w:val="18"/>
              </w:rPr>
            </w:pPr>
          </w:p>
        </w:tc>
      </w:tr>
      <w:tr w:rsidR="00465897" w:rsidRPr="00796777" w14:paraId="2DC284A2" w14:textId="77777777" w:rsidTr="00BF129E">
        <w:trPr>
          <w:trHeight w:val="1054"/>
        </w:trPr>
        <w:tc>
          <w:tcPr>
            <w:tcW w:w="852" w:type="dxa"/>
            <w:vAlign w:val="center"/>
          </w:tcPr>
          <w:p w14:paraId="06F96D25"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29DCD0E1" w14:textId="77777777" w:rsidR="00465897" w:rsidRPr="00796777" w:rsidRDefault="00465897" w:rsidP="00027A75">
            <w:pPr>
              <w:spacing w:before="0" w:after="0" w:line="240" w:lineRule="auto"/>
              <w:ind w:firstLine="0"/>
              <w:jc w:val="left"/>
              <w:rPr>
                <w:sz w:val="14"/>
                <w:szCs w:val="22"/>
              </w:rPr>
            </w:pPr>
            <w:r w:rsidRPr="00796777">
              <w:rPr>
                <w:sz w:val="14"/>
                <w:szCs w:val="22"/>
              </w:rPr>
              <w:t>Acil durumlar</w:t>
            </w:r>
          </w:p>
        </w:tc>
        <w:tc>
          <w:tcPr>
            <w:tcW w:w="1558" w:type="dxa"/>
            <w:vAlign w:val="center"/>
          </w:tcPr>
          <w:p w14:paraId="17460732" w14:textId="77777777" w:rsidR="00465897" w:rsidRPr="00796777" w:rsidRDefault="00465897" w:rsidP="00027A75">
            <w:pPr>
              <w:spacing w:before="0" w:after="0" w:line="240" w:lineRule="auto"/>
              <w:ind w:firstLine="0"/>
              <w:jc w:val="left"/>
              <w:rPr>
                <w:sz w:val="14"/>
                <w:szCs w:val="18"/>
              </w:rPr>
            </w:pPr>
            <w:r w:rsidRPr="00796777">
              <w:rPr>
                <w:sz w:val="14"/>
                <w:szCs w:val="18"/>
              </w:rPr>
              <w:t>Acil durum eğitimlerinin verilmemesi, tatbikatlarının yapılmaması</w:t>
            </w:r>
          </w:p>
        </w:tc>
        <w:tc>
          <w:tcPr>
            <w:tcW w:w="851" w:type="dxa"/>
            <w:vAlign w:val="center"/>
          </w:tcPr>
          <w:p w14:paraId="748ECDFC"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panik yaşanması nedeniyle yaralanma</w:t>
            </w:r>
          </w:p>
        </w:tc>
        <w:tc>
          <w:tcPr>
            <w:tcW w:w="996" w:type="dxa"/>
            <w:vAlign w:val="center"/>
          </w:tcPr>
          <w:p w14:paraId="25812350"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tcPr>
          <w:p w14:paraId="66347F5D" w14:textId="77777777" w:rsidR="00465897" w:rsidRPr="00796777" w:rsidRDefault="00465897" w:rsidP="00027A75">
            <w:pPr>
              <w:spacing w:before="0" w:after="0" w:line="240" w:lineRule="auto"/>
              <w:ind w:firstLine="0"/>
              <w:jc w:val="center"/>
              <w:rPr>
                <w:b/>
                <w:sz w:val="14"/>
                <w:szCs w:val="18"/>
              </w:rPr>
            </w:pPr>
          </w:p>
          <w:p w14:paraId="070701AF" w14:textId="77777777" w:rsidR="00465897" w:rsidRPr="00796777" w:rsidRDefault="00465897" w:rsidP="00027A75">
            <w:pPr>
              <w:spacing w:before="0" w:after="0" w:line="240" w:lineRule="auto"/>
              <w:ind w:firstLine="0"/>
              <w:jc w:val="center"/>
              <w:rPr>
                <w:b/>
                <w:sz w:val="14"/>
                <w:szCs w:val="18"/>
              </w:rPr>
            </w:pPr>
          </w:p>
          <w:p w14:paraId="32D84375" w14:textId="77777777" w:rsidR="00465897" w:rsidRPr="00796777" w:rsidRDefault="00465897" w:rsidP="00027A75">
            <w:pPr>
              <w:spacing w:before="0" w:after="0" w:line="240" w:lineRule="auto"/>
              <w:ind w:firstLine="0"/>
              <w:jc w:val="center"/>
              <w:rPr>
                <w:b/>
                <w:sz w:val="14"/>
                <w:szCs w:val="18"/>
              </w:rPr>
            </w:pPr>
          </w:p>
          <w:p w14:paraId="2DA0B1C7" w14:textId="77777777" w:rsidR="00465897" w:rsidRPr="00796777" w:rsidRDefault="00465897" w:rsidP="00027A75">
            <w:pPr>
              <w:spacing w:before="0" w:after="0" w:line="240" w:lineRule="auto"/>
              <w:ind w:firstLine="0"/>
              <w:jc w:val="left"/>
              <w:rPr>
                <w:b/>
                <w:sz w:val="14"/>
                <w:szCs w:val="18"/>
              </w:rPr>
            </w:pPr>
          </w:p>
          <w:p w14:paraId="08D0E3B5"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0BC4403" w14:textId="77777777" w:rsidR="00465897" w:rsidRPr="00796777" w:rsidRDefault="00465897" w:rsidP="00027A75">
            <w:pPr>
              <w:spacing w:before="0" w:after="0" w:line="240" w:lineRule="auto"/>
              <w:ind w:firstLine="0"/>
              <w:jc w:val="center"/>
              <w:rPr>
                <w:b/>
                <w:sz w:val="14"/>
                <w:szCs w:val="18"/>
              </w:rPr>
            </w:pPr>
          </w:p>
          <w:p w14:paraId="6189F5D6" w14:textId="77777777" w:rsidR="00465897" w:rsidRPr="00796777" w:rsidRDefault="00465897" w:rsidP="00027A75">
            <w:pPr>
              <w:spacing w:before="0" w:after="0" w:line="240" w:lineRule="auto"/>
              <w:ind w:firstLine="0"/>
              <w:jc w:val="center"/>
              <w:rPr>
                <w:b/>
                <w:sz w:val="14"/>
                <w:szCs w:val="18"/>
              </w:rPr>
            </w:pPr>
          </w:p>
          <w:p w14:paraId="04A90F47" w14:textId="77777777" w:rsidR="00465897" w:rsidRPr="00796777" w:rsidRDefault="00465897" w:rsidP="00027A75">
            <w:pPr>
              <w:spacing w:before="0" w:after="0" w:line="240" w:lineRule="auto"/>
              <w:ind w:firstLine="0"/>
              <w:jc w:val="left"/>
              <w:rPr>
                <w:b/>
                <w:sz w:val="14"/>
                <w:szCs w:val="18"/>
              </w:rPr>
            </w:pPr>
          </w:p>
          <w:p w14:paraId="64BBC5EC" w14:textId="77777777" w:rsidR="00465897" w:rsidRPr="00796777" w:rsidRDefault="00465897" w:rsidP="00027A75">
            <w:pPr>
              <w:spacing w:before="0" w:after="0" w:line="240" w:lineRule="auto"/>
              <w:ind w:firstLine="0"/>
              <w:jc w:val="center"/>
              <w:rPr>
                <w:b/>
                <w:sz w:val="14"/>
                <w:szCs w:val="18"/>
              </w:rPr>
            </w:pPr>
          </w:p>
          <w:p w14:paraId="12A4D23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8225064" w14:textId="77777777" w:rsidR="00465897" w:rsidRPr="00796777" w:rsidRDefault="00465897" w:rsidP="00027A75">
            <w:pPr>
              <w:spacing w:before="0" w:after="0" w:line="240" w:lineRule="auto"/>
              <w:ind w:firstLine="0"/>
              <w:jc w:val="center"/>
              <w:rPr>
                <w:b/>
                <w:sz w:val="14"/>
                <w:szCs w:val="18"/>
              </w:rPr>
            </w:pPr>
          </w:p>
          <w:p w14:paraId="3772EB30" w14:textId="77777777" w:rsidR="00465897" w:rsidRPr="00796777" w:rsidRDefault="00465897" w:rsidP="00027A75">
            <w:pPr>
              <w:spacing w:before="0" w:after="0" w:line="240" w:lineRule="auto"/>
              <w:ind w:firstLine="0"/>
              <w:jc w:val="center"/>
              <w:rPr>
                <w:b/>
                <w:sz w:val="14"/>
                <w:szCs w:val="18"/>
              </w:rPr>
            </w:pPr>
          </w:p>
          <w:p w14:paraId="4EB568A1" w14:textId="77777777" w:rsidR="00465897" w:rsidRPr="00796777" w:rsidRDefault="00465897" w:rsidP="00027A75">
            <w:pPr>
              <w:spacing w:before="0" w:after="0" w:line="240" w:lineRule="auto"/>
              <w:ind w:firstLine="0"/>
              <w:jc w:val="center"/>
              <w:rPr>
                <w:b/>
                <w:sz w:val="14"/>
                <w:szCs w:val="18"/>
              </w:rPr>
            </w:pPr>
          </w:p>
          <w:p w14:paraId="207BBA50" w14:textId="77777777" w:rsidR="00465897" w:rsidRPr="00796777" w:rsidRDefault="00465897" w:rsidP="00027A75">
            <w:pPr>
              <w:spacing w:before="0" w:after="0" w:line="240" w:lineRule="auto"/>
              <w:ind w:firstLine="0"/>
              <w:jc w:val="left"/>
              <w:rPr>
                <w:b/>
                <w:sz w:val="14"/>
                <w:szCs w:val="18"/>
              </w:rPr>
            </w:pPr>
          </w:p>
          <w:p w14:paraId="45A75006"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59C4F1FF" w14:textId="4C1EDBD6" w:rsidR="00465897" w:rsidRPr="00796777" w:rsidRDefault="00465897" w:rsidP="00027A75">
            <w:pPr>
              <w:spacing w:before="0" w:after="0" w:line="240" w:lineRule="auto"/>
              <w:ind w:firstLine="0"/>
              <w:jc w:val="left"/>
              <w:rPr>
                <w:b/>
                <w:sz w:val="14"/>
                <w:szCs w:val="18"/>
              </w:rPr>
            </w:pPr>
          </w:p>
        </w:tc>
        <w:tc>
          <w:tcPr>
            <w:tcW w:w="1558" w:type="dxa"/>
            <w:vAlign w:val="center"/>
          </w:tcPr>
          <w:p w14:paraId="7384A378"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428018A5" w14:textId="77777777" w:rsidR="00465897" w:rsidRPr="00796777" w:rsidRDefault="00465897" w:rsidP="00027A75">
            <w:pPr>
              <w:spacing w:before="0" w:after="0" w:line="240" w:lineRule="auto"/>
              <w:ind w:firstLine="0"/>
              <w:jc w:val="left"/>
              <w:rPr>
                <w:sz w:val="14"/>
                <w:szCs w:val="18"/>
              </w:rPr>
            </w:pPr>
            <w:r w:rsidRPr="00796777">
              <w:rPr>
                <w:sz w:val="14"/>
                <w:szCs w:val="18"/>
              </w:rPr>
              <w:t>Tüm personele Acil durum eğitimlerinin verilmesi, Alarm ve tahliye denemelerin 6 ayda bir düzenli olarak yapılması sağlanmalıdır.</w:t>
            </w:r>
          </w:p>
          <w:p w14:paraId="473E5B11" w14:textId="77777777" w:rsidR="00465897" w:rsidRPr="00796777" w:rsidRDefault="00465897" w:rsidP="00027A75">
            <w:pPr>
              <w:spacing w:before="0" w:after="0" w:line="240" w:lineRule="auto"/>
              <w:ind w:firstLine="0"/>
              <w:jc w:val="left"/>
              <w:rPr>
                <w:sz w:val="14"/>
                <w:szCs w:val="18"/>
              </w:rPr>
            </w:pPr>
            <w:r w:rsidRPr="00796777">
              <w:rPr>
                <w:sz w:val="14"/>
                <w:szCs w:val="18"/>
              </w:rPr>
              <w:t>Yangın kimyası, yanma özellikleri, endüstriyel yangın sebepleri ile önleme ve söndürme ilkeleri hakkında temel bilgilerin verilmesi,</w:t>
            </w:r>
          </w:p>
          <w:p w14:paraId="3E386EF2" w14:textId="77777777" w:rsidR="00465897" w:rsidRPr="00796777" w:rsidRDefault="00465897" w:rsidP="00027A75">
            <w:pPr>
              <w:spacing w:before="0" w:after="0" w:line="240" w:lineRule="auto"/>
              <w:ind w:firstLine="0"/>
              <w:jc w:val="left"/>
              <w:rPr>
                <w:sz w:val="14"/>
                <w:szCs w:val="18"/>
              </w:rPr>
            </w:pPr>
            <w:r w:rsidRPr="00796777">
              <w:rPr>
                <w:sz w:val="14"/>
                <w:szCs w:val="18"/>
              </w:rPr>
              <w:t>İşyerlerinde yangından korunma ve önleme çalışmaları ile acil durum planlarının yapılması temel esas ve metotlarının öğretilmesi,</w:t>
            </w:r>
          </w:p>
          <w:p w14:paraId="1605169A" w14:textId="77777777" w:rsidR="00465897" w:rsidRPr="00796777" w:rsidRDefault="00465897" w:rsidP="00027A75">
            <w:pPr>
              <w:spacing w:before="0" w:after="0" w:line="240" w:lineRule="auto"/>
              <w:ind w:firstLine="0"/>
              <w:jc w:val="left"/>
              <w:rPr>
                <w:sz w:val="14"/>
                <w:szCs w:val="18"/>
              </w:rPr>
            </w:pPr>
            <w:r w:rsidRPr="00796777">
              <w:rPr>
                <w:sz w:val="14"/>
                <w:szCs w:val="18"/>
              </w:rPr>
              <w:t>Katılımcıların;</w:t>
            </w:r>
          </w:p>
          <w:p w14:paraId="5C40DFDF" w14:textId="77777777" w:rsidR="00465897" w:rsidRPr="00796777" w:rsidRDefault="00465897" w:rsidP="00027A75">
            <w:pPr>
              <w:spacing w:before="0" w:after="0" w:line="240" w:lineRule="auto"/>
              <w:ind w:firstLine="0"/>
              <w:jc w:val="left"/>
              <w:rPr>
                <w:sz w:val="14"/>
                <w:szCs w:val="18"/>
              </w:rPr>
            </w:pPr>
            <w:r w:rsidRPr="00796777">
              <w:rPr>
                <w:sz w:val="14"/>
                <w:szCs w:val="18"/>
              </w:rPr>
              <w:t>Risk gruplarına giren işyerlerinde iş sağlığı ve güvenliği çalışmalarında gerekli olan yangın emniyet yönetimi beceri ve yeterliliğini kazanmaları eğitimin temel amacıdır.</w:t>
            </w:r>
          </w:p>
        </w:tc>
        <w:tc>
          <w:tcPr>
            <w:tcW w:w="709" w:type="dxa"/>
            <w:vAlign w:val="center"/>
          </w:tcPr>
          <w:p w14:paraId="3FD9444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D1C4E14" w14:textId="77777777" w:rsidR="00465897" w:rsidRPr="00796777" w:rsidRDefault="00465897" w:rsidP="00027A75">
            <w:pPr>
              <w:spacing w:before="0" w:after="0" w:line="240" w:lineRule="auto"/>
              <w:ind w:firstLine="0"/>
              <w:jc w:val="center"/>
              <w:rPr>
                <w:sz w:val="16"/>
                <w:szCs w:val="16"/>
              </w:rPr>
            </w:pPr>
          </w:p>
          <w:p w14:paraId="11EC0E4A" w14:textId="77777777" w:rsidR="00465897" w:rsidRPr="00796777" w:rsidRDefault="00465897" w:rsidP="00027A75">
            <w:pPr>
              <w:spacing w:before="0" w:after="0" w:line="240" w:lineRule="auto"/>
              <w:ind w:firstLine="0"/>
              <w:jc w:val="center"/>
              <w:rPr>
                <w:sz w:val="16"/>
                <w:szCs w:val="16"/>
              </w:rPr>
            </w:pPr>
          </w:p>
          <w:p w14:paraId="27ECE921" w14:textId="77777777" w:rsidR="00465897" w:rsidRPr="00796777" w:rsidRDefault="00465897" w:rsidP="00027A75">
            <w:pPr>
              <w:spacing w:before="0" w:after="0" w:line="240" w:lineRule="auto"/>
              <w:ind w:firstLine="0"/>
              <w:jc w:val="center"/>
              <w:rPr>
                <w:sz w:val="16"/>
                <w:szCs w:val="16"/>
              </w:rPr>
            </w:pPr>
          </w:p>
          <w:p w14:paraId="46B84BF6" w14:textId="77777777" w:rsidR="00465897" w:rsidRPr="00796777" w:rsidRDefault="00465897" w:rsidP="00027A75">
            <w:pPr>
              <w:spacing w:before="0" w:after="0" w:line="240" w:lineRule="auto"/>
              <w:ind w:firstLine="0"/>
              <w:jc w:val="center"/>
              <w:rPr>
                <w:sz w:val="16"/>
                <w:szCs w:val="16"/>
              </w:rPr>
            </w:pPr>
          </w:p>
          <w:p w14:paraId="2747065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ACA251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7FEEBF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9AFCE3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887834E" w14:textId="77777777" w:rsidR="00465897" w:rsidRPr="00796777" w:rsidRDefault="00465897" w:rsidP="00027A75">
            <w:pPr>
              <w:spacing w:before="0" w:after="0" w:line="240" w:lineRule="auto"/>
              <w:ind w:firstLine="0"/>
              <w:jc w:val="left"/>
              <w:rPr>
                <w:b/>
                <w:sz w:val="14"/>
                <w:szCs w:val="18"/>
              </w:rPr>
            </w:pPr>
          </w:p>
        </w:tc>
        <w:tc>
          <w:tcPr>
            <w:tcW w:w="1002" w:type="dxa"/>
          </w:tcPr>
          <w:p w14:paraId="71C500F4" w14:textId="77777777" w:rsidR="00465897" w:rsidRPr="00796777" w:rsidRDefault="00465897" w:rsidP="00027A75">
            <w:pPr>
              <w:spacing w:before="0" w:after="0" w:line="240" w:lineRule="auto"/>
              <w:ind w:firstLine="0"/>
              <w:jc w:val="center"/>
              <w:rPr>
                <w:b/>
                <w:sz w:val="18"/>
                <w:szCs w:val="18"/>
              </w:rPr>
            </w:pPr>
          </w:p>
        </w:tc>
      </w:tr>
      <w:tr w:rsidR="00465897" w:rsidRPr="00796777" w14:paraId="32F963BA" w14:textId="77777777" w:rsidTr="00BF129E">
        <w:trPr>
          <w:trHeight w:val="1054"/>
        </w:trPr>
        <w:tc>
          <w:tcPr>
            <w:tcW w:w="852" w:type="dxa"/>
            <w:vAlign w:val="center"/>
          </w:tcPr>
          <w:p w14:paraId="1A66F539" w14:textId="77777777" w:rsidR="00465897" w:rsidRPr="00796777" w:rsidRDefault="00465897" w:rsidP="00027A75">
            <w:pPr>
              <w:spacing w:before="0" w:after="0" w:line="240" w:lineRule="auto"/>
              <w:ind w:firstLine="0"/>
              <w:jc w:val="center"/>
              <w:rPr>
                <w:sz w:val="22"/>
                <w:szCs w:val="22"/>
              </w:rPr>
            </w:pPr>
            <w:r w:rsidRPr="00796777">
              <w:rPr>
                <w:b/>
                <w:sz w:val="16"/>
                <w:szCs w:val="16"/>
              </w:rPr>
              <w:lastRenderedPageBreak/>
              <w:t>ACİL DURUM</w:t>
            </w:r>
          </w:p>
        </w:tc>
        <w:tc>
          <w:tcPr>
            <w:tcW w:w="989" w:type="dxa"/>
            <w:vAlign w:val="center"/>
          </w:tcPr>
          <w:p w14:paraId="7ADA5249" w14:textId="77777777" w:rsidR="00465897" w:rsidRPr="00796777" w:rsidRDefault="00465897" w:rsidP="00027A75">
            <w:pPr>
              <w:spacing w:before="0" w:after="0" w:line="240" w:lineRule="auto"/>
              <w:ind w:firstLine="0"/>
              <w:jc w:val="left"/>
              <w:rPr>
                <w:sz w:val="14"/>
                <w:szCs w:val="22"/>
              </w:rPr>
            </w:pPr>
            <w:r w:rsidRPr="00796777">
              <w:rPr>
                <w:sz w:val="14"/>
                <w:szCs w:val="22"/>
              </w:rPr>
              <w:t>Acil durumlar</w:t>
            </w:r>
          </w:p>
        </w:tc>
        <w:tc>
          <w:tcPr>
            <w:tcW w:w="1558" w:type="dxa"/>
            <w:vAlign w:val="center"/>
          </w:tcPr>
          <w:p w14:paraId="2493BEC5" w14:textId="77777777" w:rsidR="00465897" w:rsidRPr="00796777" w:rsidRDefault="00465897" w:rsidP="00027A75">
            <w:pPr>
              <w:spacing w:before="0" w:after="0" w:line="240" w:lineRule="auto"/>
              <w:ind w:firstLine="0"/>
              <w:jc w:val="left"/>
              <w:rPr>
                <w:sz w:val="14"/>
                <w:szCs w:val="18"/>
              </w:rPr>
            </w:pPr>
            <w:r w:rsidRPr="00796777">
              <w:rPr>
                <w:sz w:val="14"/>
                <w:szCs w:val="18"/>
              </w:rPr>
              <w:t>Acil durum telefonlarının gereken yerlere asılmaması</w:t>
            </w:r>
          </w:p>
        </w:tc>
        <w:tc>
          <w:tcPr>
            <w:tcW w:w="851" w:type="dxa"/>
            <w:vAlign w:val="center"/>
          </w:tcPr>
          <w:p w14:paraId="530A55F8" w14:textId="77777777" w:rsidR="00465897" w:rsidRPr="00796777" w:rsidRDefault="00465897" w:rsidP="00027A75">
            <w:pPr>
              <w:spacing w:before="0" w:after="0" w:line="240" w:lineRule="auto"/>
              <w:ind w:firstLine="0"/>
              <w:jc w:val="left"/>
              <w:rPr>
                <w:sz w:val="14"/>
                <w:szCs w:val="18"/>
              </w:rPr>
            </w:pPr>
            <w:r w:rsidRPr="00796777">
              <w:rPr>
                <w:sz w:val="14"/>
                <w:szCs w:val="18"/>
              </w:rPr>
              <w:t>Acil durumlarda panik, ekip müdahalesinin gecikmesi</w:t>
            </w:r>
          </w:p>
        </w:tc>
        <w:tc>
          <w:tcPr>
            <w:tcW w:w="996" w:type="dxa"/>
            <w:vAlign w:val="center"/>
          </w:tcPr>
          <w:p w14:paraId="4E90F318"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29CABE0E" w14:textId="77777777" w:rsidR="00465897" w:rsidRPr="00796777" w:rsidRDefault="00465897" w:rsidP="00027A75">
            <w:pPr>
              <w:spacing w:before="0" w:after="0" w:line="240" w:lineRule="auto"/>
              <w:ind w:firstLine="0"/>
              <w:jc w:val="center"/>
              <w:rPr>
                <w:b/>
                <w:sz w:val="14"/>
                <w:szCs w:val="18"/>
              </w:rPr>
            </w:pPr>
          </w:p>
          <w:p w14:paraId="61E9ECDC" w14:textId="77777777" w:rsidR="00465897" w:rsidRPr="00796777" w:rsidRDefault="00465897" w:rsidP="00027A75">
            <w:pPr>
              <w:spacing w:before="0" w:after="0" w:line="240" w:lineRule="auto"/>
              <w:ind w:firstLine="0"/>
              <w:jc w:val="center"/>
              <w:rPr>
                <w:b/>
                <w:sz w:val="14"/>
                <w:szCs w:val="18"/>
              </w:rPr>
            </w:pPr>
          </w:p>
          <w:p w14:paraId="6630A297" w14:textId="77777777" w:rsidR="00465897" w:rsidRPr="00796777" w:rsidRDefault="00465897" w:rsidP="00027A75">
            <w:pPr>
              <w:spacing w:before="0" w:after="0" w:line="240" w:lineRule="auto"/>
              <w:ind w:firstLine="0"/>
              <w:jc w:val="center"/>
              <w:rPr>
                <w:b/>
                <w:sz w:val="14"/>
                <w:szCs w:val="18"/>
              </w:rPr>
            </w:pPr>
          </w:p>
          <w:p w14:paraId="72DA5F8E"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3E90CF96" w14:textId="77777777" w:rsidR="00465897" w:rsidRPr="00796777" w:rsidRDefault="00465897" w:rsidP="00027A75">
            <w:pPr>
              <w:spacing w:before="0" w:after="0" w:line="240" w:lineRule="auto"/>
              <w:ind w:firstLine="0"/>
              <w:jc w:val="center"/>
              <w:rPr>
                <w:b/>
                <w:sz w:val="14"/>
                <w:szCs w:val="18"/>
              </w:rPr>
            </w:pPr>
          </w:p>
          <w:p w14:paraId="547870DA" w14:textId="77777777" w:rsidR="00465897" w:rsidRPr="00796777" w:rsidRDefault="00465897" w:rsidP="00027A75">
            <w:pPr>
              <w:spacing w:before="0" w:after="0" w:line="240" w:lineRule="auto"/>
              <w:ind w:firstLine="0"/>
              <w:jc w:val="center"/>
              <w:rPr>
                <w:b/>
                <w:sz w:val="14"/>
                <w:szCs w:val="18"/>
              </w:rPr>
            </w:pPr>
          </w:p>
          <w:p w14:paraId="2B8E405A" w14:textId="77777777" w:rsidR="00465897" w:rsidRPr="00796777" w:rsidRDefault="00465897" w:rsidP="00027A75">
            <w:pPr>
              <w:spacing w:before="0" w:after="0" w:line="240" w:lineRule="auto"/>
              <w:ind w:firstLine="0"/>
              <w:jc w:val="center"/>
              <w:rPr>
                <w:b/>
                <w:sz w:val="14"/>
                <w:szCs w:val="18"/>
              </w:rPr>
            </w:pPr>
          </w:p>
          <w:p w14:paraId="0B47786B"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4FE34B6E" w14:textId="77777777" w:rsidR="00465897" w:rsidRPr="00796777" w:rsidRDefault="00465897" w:rsidP="00027A75">
            <w:pPr>
              <w:spacing w:before="0" w:after="0" w:line="240" w:lineRule="auto"/>
              <w:ind w:firstLine="0"/>
              <w:jc w:val="center"/>
              <w:rPr>
                <w:b/>
                <w:sz w:val="14"/>
                <w:szCs w:val="18"/>
              </w:rPr>
            </w:pPr>
          </w:p>
          <w:p w14:paraId="5DD19B64" w14:textId="77777777" w:rsidR="00465897" w:rsidRPr="00796777" w:rsidRDefault="00465897" w:rsidP="00027A75">
            <w:pPr>
              <w:spacing w:before="0" w:after="0" w:line="240" w:lineRule="auto"/>
              <w:ind w:firstLine="0"/>
              <w:jc w:val="center"/>
              <w:rPr>
                <w:b/>
                <w:sz w:val="14"/>
                <w:szCs w:val="18"/>
              </w:rPr>
            </w:pPr>
          </w:p>
          <w:p w14:paraId="4D4342C3" w14:textId="77777777" w:rsidR="00465897" w:rsidRPr="00796777" w:rsidRDefault="00465897" w:rsidP="00027A75">
            <w:pPr>
              <w:spacing w:before="0" w:after="0" w:line="240" w:lineRule="auto"/>
              <w:ind w:firstLine="0"/>
              <w:jc w:val="center"/>
              <w:rPr>
                <w:b/>
                <w:sz w:val="14"/>
                <w:szCs w:val="18"/>
              </w:rPr>
            </w:pPr>
          </w:p>
          <w:p w14:paraId="28652136"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17D42DDC" w14:textId="56E46BE5" w:rsidR="00465897" w:rsidRPr="00796777" w:rsidRDefault="00465897" w:rsidP="00027A75">
            <w:pPr>
              <w:spacing w:before="0" w:after="0" w:line="240" w:lineRule="auto"/>
              <w:ind w:firstLine="0"/>
              <w:jc w:val="left"/>
              <w:rPr>
                <w:b/>
                <w:sz w:val="14"/>
                <w:szCs w:val="18"/>
              </w:rPr>
            </w:pPr>
          </w:p>
        </w:tc>
        <w:tc>
          <w:tcPr>
            <w:tcW w:w="1558" w:type="dxa"/>
            <w:vAlign w:val="center"/>
          </w:tcPr>
          <w:p w14:paraId="41F01675"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329A4F8F" w14:textId="77777777" w:rsidR="00465897" w:rsidRPr="00796777" w:rsidRDefault="00465897" w:rsidP="00027A75">
            <w:pPr>
              <w:spacing w:before="0" w:after="0" w:line="240" w:lineRule="auto"/>
              <w:ind w:firstLine="0"/>
              <w:jc w:val="left"/>
              <w:rPr>
                <w:sz w:val="14"/>
                <w:szCs w:val="18"/>
              </w:rPr>
            </w:pPr>
            <w:r w:rsidRPr="00796777">
              <w:rPr>
                <w:sz w:val="14"/>
                <w:szCs w:val="18"/>
              </w:rPr>
              <w:t>Acil durum numaraları herkes tarafından görülebilecek yerlere asılmalıdır.</w:t>
            </w:r>
          </w:p>
        </w:tc>
        <w:tc>
          <w:tcPr>
            <w:tcW w:w="709" w:type="dxa"/>
            <w:vAlign w:val="center"/>
          </w:tcPr>
          <w:p w14:paraId="64EAFE9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6368276" w14:textId="77777777" w:rsidR="00465897" w:rsidRPr="00796777" w:rsidRDefault="00465897" w:rsidP="00027A75">
            <w:pPr>
              <w:spacing w:before="0" w:after="0" w:line="240" w:lineRule="auto"/>
              <w:ind w:firstLine="0"/>
              <w:jc w:val="center"/>
              <w:rPr>
                <w:sz w:val="16"/>
                <w:szCs w:val="16"/>
              </w:rPr>
            </w:pPr>
          </w:p>
          <w:p w14:paraId="1437AFE7" w14:textId="77777777" w:rsidR="00465897" w:rsidRPr="00796777" w:rsidRDefault="00465897" w:rsidP="00027A75">
            <w:pPr>
              <w:spacing w:before="0" w:after="0" w:line="240" w:lineRule="auto"/>
              <w:ind w:firstLine="0"/>
              <w:jc w:val="center"/>
              <w:rPr>
                <w:sz w:val="16"/>
                <w:szCs w:val="16"/>
              </w:rPr>
            </w:pPr>
          </w:p>
          <w:p w14:paraId="3763EBE3" w14:textId="77777777" w:rsidR="00465897" w:rsidRPr="00796777" w:rsidRDefault="00465897" w:rsidP="00027A75">
            <w:pPr>
              <w:spacing w:before="0" w:after="0" w:line="240" w:lineRule="auto"/>
              <w:ind w:firstLine="0"/>
              <w:jc w:val="center"/>
              <w:rPr>
                <w:sz w:val="16"/>
                <w:szCs w:val="16"/>
              </w:rPr>
            </w:pPr>
          </w:p>
          <w:p w14:paraId="0F5D3B6F"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6BDCE3F"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A9DEDD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7BA890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A28B52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6BA758D" w14:textId="77777777" w:rsidR="00465897" w:rsidRPr="00796777" w:rsidRDefault="00465897" w:rsidP="00027A75">
            <w:pPr>
              <w:spacing w:before="0" w:after="0" w:line="240" w:lineRule="auto"/>
              <w:ind w:firstLine="0"/>
              <w:jc w:val="left"/>
              <w:rPr>
                <w:b/>
                <w:sz w:val="14"/>
                <w:szCs w:val="18"/>
              </w:rPr>
            </w:pPr>
          </w:p>
        </w:tc>
        <w:tc>
          <w:tcPr>
            <w:tcW w:w="1002" w:type="dxa"/>
          </w:tcPr>
          <w:p w14:paraId="6A3CA100" w14:textId="77777777" w:rsidR="00465897" w:rsidRPr="00796777" w:rsidRDefault="00465897" w:rsidP="00027A75">
            <w:pPr>
              <w:spacing w:before="0" w:after="0" w:line="240" w:lineRule="auto"/>
              <w:ind w:firstLine="0"/>
              <w:jc w:val="center"/>
              <w:rPr>
                <w:b/>
                <w:sz w:val="18"/>
                <w:szCs w:val="18"/>
              </w:rPr>
            </w:pPr>
          </w:p>
        </w:tc>
      </w:tr>
      <w:tr w:rsidR="00465897" w:rsidRPr="00796777" w14:paraId="7B2E158A" w14:textId="77777777" w:rsidTr="00BF129E">
        <w:trPr>
          <w:trHeight w:val="1054"/>
        </w:trPr>
        <w:tc>
          <w:tcPr>
            <w:tcW w:w="852" w:type="dxa"/>
            <w:vAlign w:val="center"/>
          </w:tcPr>
          <w:p w14:paraId="2473B189"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056E9BE1" w14:textId="77777777" w:rsidR="00465897" w:rsidRPr="00796777" w:rsidRDefault="00465897" w:rsidP="00027A75">
            <w:pPr>
              <w:spacing w:before="0" w:after="0" w:line="240" w:lineRule="auto"/>
              <w:ind w:firstLine="0"/>
              <w:jc w:val="left"/>
              <w:rPr>
                <w:sz w:val="14"/>
                <w:szCs w:val="16"/>
              </w:rPr>
            </w:pPr>
            <w:r w:rsidRPr="00796777">
              <w:rPr>
                <w:sz w:val="14"/>
                <w:szCs w:val="16"/>
              </w:rPr>
              <w:t>Doğal afetler</w:t>
            </w:r>
          </w:p>
        </w:tc>
        <w:tc>
          <w:tcPr>
            <w:tcW w:w="1558" w:type="dxa"/>
            <w:vAlign w:val="center"/>
          </w:tcPr>
          <w:p w14:paraId="7F5EC8AC"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Doğal </w:t>
            </w:r>
            <w:proofErr w:type="spellStart"/>
            <w:r w:rsidRPr="00796777">
              <w:rPr>
                <w:sz w:val="14"/>
                <w:szCs w:val="18"/>
              </w:rPr>
              <w:t>efetler</w:t>
            </w:r>
            <w:proofErr w:type="spellEnd"/>
            <w:r w:rsidRPr="00796777">
              <w:rPr>
                <w:sz w:val="14"/>
                <w:szCs w:val="18"/>
              </w:rPr>
              <w:t xml:space="preserve"> (sel, deprem, yangın vb.)</w:t>
            </w:r>
          </w:p>
        </w:tc>
        <w:tc>
          <w:tcPr>
            <w:tcW w:w="851" w:type="dxa"/>
            <w:vAlign w:val="center"/>
          </w:tcPr>
          <w:p w14:paraId="724568B1" w14:textId="77777777" w:rsidR="00465897" w:rsidRPr="00796777" w:rsidRDefault="00465897" w:rsidP="00027A75">
            <w:pPr>
              <w:spacing w:before="0" w:after="0" w:line="240" w:lineRule="auto"/>
              <w:ind w:firstLine="0"/>
              <w:jc w:val="left"/>
              <w:rPr>
                <w:sz w:val="14"/>
                <w:szCs w:val="18"/>
              </w:rPr>
            </w:pPr>
            <w:r w:rsidRPr="00796777">
              <w:rPr>
                <w:sz w:val="14"/>
                <w:szCs w:val="18"/>
              </w:rPr>
              <w:t>Mal kaybı, can kaybı, yaralanmalar, yanma</w:t>
            </w:r>
          </w:p>
        </w:tc>
        <w:tc>
          <w:tcPr>
            <w:tcW w:w="996" w:type="dxa"/>
            <w:vAlign w:val="center"/>
          </w:tcPr>
          <w:p w14:paraId="6BCE3207"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60622DC1" w14:textId="77777777" w:rsidR="00465897" w:rsidRPr="00796777" w:rsidRDefault="00465897" w:rsidP="00027A75">
            <w:pPr>
              <w:spacing w:before="0" w:after="0" w:line="240" w:lineRule="auto"/>
              <w:ind w:firstLine="0"/>
              <w:jc w:val="center"/>
              <w:rPr>
                <w:b/>
                <w:sz w:val="14"/>
                <w:szCs w:val="18"/>
              </w:rPr>
            </w:pPr>
          </w:p>
          <w:p w14:paraId="31821EA7" w14:textId="77777777" w:rsidR="00465897" w:rsidRPr="00796777" w:rsidRDefault="00465897" w:rsidP="00027A75">
            <w:pPr>
              <w:spacing w:before="0" w:after="0" w:line="240" w:lineRule="auto"/>
              <w:ind w:firstLine="0"/>
              <w:jc w:val="center"/>
              <w:rPr>
                <w:b/>
                <w:sz w:val="14"/>
                <w:szCs w:val="18"/>
              </w:rPr>
            </w:pPr>
          </w:p>
          <w:p w14:paraId="67DEC8D4"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68CB56E3" w14:textId="77777777" w:rsidR="00465897" w:rsidRPr="00796777" w:rsidRDefault="00465897" w:rsidP="00027A75">
            <w:pPr>
              <w:spacing w:before="0" w:after="0" w:line="240" w:lineRule="auto"/>
              <w:ind w:firstLine="0"/>
              <w:jc w:val="center"/>
              <w:rPr>
                <w:b/>
                <w:sz w:val="14"/>
                <w:szCs w:val="18"/>
              </w:rPr>
            </w:pPr>
          </w:p>
          <w:p w14:paraId="5BD1358E" w14:textId="77777777" w:rsidR="00465897" w:rsidRPr="00796777" w:rsidRDefault="00465897" w:rsidP="00027A75">
            <w:pPr>
              <w:spacing w:before="0" w:after="0" w:line="240" w:lineRule="auto"/>
              <w:ind w:firstLine="0"/>
              <w:jc w:val="center"/>
              <w:rPr>
                <w:b/>
                <w:sz w:val="14"/>
                <w:szCs w:val="18"/>
              </w:rPr>
            </w:pPr>
          </w:p>
          <w:p w14:paraId="0400626E"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1DCCC146" w14:textId="77777777" w:rsidR="00465897" w:rsidRPr="00796777" w:rsidRDefault="00465897" w:rsidP="00027A75">
            <w:pPr>
              <w:spacing w:before="0" w:after="0" w:line="240" w:lineRule="auto"/>
              <w:ind w:firstLine="0"/>
              <w:jc w:val="center"/>
              <w:rPr>
                <w:b/>
                <w:sz w:val="14"/>
                <w:szCs w:val="18"/>
              </w:rPr>
            </w:pPr>
          </w:p>
          <w:p w14:paraId="531F4D74" w14:textId="77777777" w:rsidR="00465897" w:rsidRPr="00796777" w:rsidRDefault="00465897" w:rsidP="00027A75">
            <w:pPr>
              <w:spacing w:before="0" w:after="0" w:line="240" w:lineRule="auto"/>
              <w:ind w:firstLine="0"/>
              <w:jc w:val="center"/>
              <w:rPr>
                <w:b/>
                <w:sz w:val="14"/>
                <w:szCs w:val="18"/>
              </w:rPr>
            </w:pPr>
          </w:p>
          <w:p w14:paraId="72EB4FBA"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5E7914C2" w14:textId="140C1127" w:rsidR="00465897" w:rsidRPr="00796777" w:rsidRDefault="00465897" w:rsidP="00027A75">
            <w:pPr>
              <w:spacing w:before="0" w:after="0" w:line="240" w:lineRule="auto"/>
              <w:ind w:firstLine="0"/>
              <w:jc w:val="left"/>
              <w:rPr>
                <w:b/>
                <w:sz w:val="14"/>
                <w:szCs w:val="18"/>
              </w:rPr>
            </w:pPr>
          </w:p>
        </w:tc>
        <w:tc>
          <w:tcPr>
            <w:tcW w:w="1558" w:type="dxa"/>
            <w:vAlign w:val="center"/>
          </w:tcPr>
          <w:p w14:paraId="661E4D63"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338BB2EC" w14:textId="77777777" w:rsidR="00465897" w:rsidRPr="00796777" w:rsidRDefault="00465897" w:rsidP="00027A75">
            <w:pPr>
              <w:spacing w:before="0" w:after="0" w:line="240" w:lineRule="auto"/>
              <w:ind w:firstLine="0"/>
              <w:jc w:val="left"/>
              <w:rPr>
                <w:sz w:val="14"/>
                <w:szCs w:val="18"/>
              </w:rPr>
            </w:pPr>
            <w:r w:rsidRPr="00796777">
              <w:rPr>
                <w:sz w:val="14"/>
                <w:szCs w:val="18"/>
              </w:rPr>
              <w:t>Doğal afetler hakkında çalışanlara gereken eğitim verilmeli. Yangın, sel, deprem gibi doğal afetlerle mücadele etmek için periyodik tatbikatlar yapılmalı</w:t>
            </w:r>
          </w:p>
        </w:tc>
        <w:tc>
          <w:tcPr>
            <w:tcW w:w="709" w:type="dxa"/>
            <w:vAlign w:val="center"/>
          </w:tcPr>
          <w:p w14:paraId="115BC70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8F003DC" w14:textId="77777777" w:rsidR="00465897" w:rsidRPr="00796777" w:rsidRDefault="00465897" w:rsidP="00027A75">
            <w:pPr>
              <w:spacing w:before="0" w:after="0" w:line="240" w:lineRule="auto"/>
              <w:ind w:firstLine="0"/>
              <w:jc w:val="center"/>
              <w:rPr>
                <w:sz w:val="16"/>
                <w:szCs w:val="16"/>
              </w:rPr>
            </w:pPr>
          </w:p>
          <w:p w14:paraId="7AD0C2FE" w14:textId="77777777" w:rsidR="00465897" w:rsidRPr="00796777" w:rsidRDefault="00465897" w:rsidP="00027A75">
            <w:pPr>
              <w:spacing w:before="0" w:after="0" w:line="240" w:lineRule="auto"/>
              <w:ind w:firstLine="0"/>
              <w:jc w:val="center"/>
              <w:rPr>
                <w:sz w:val="16"/>
                <w:szCs w:val="16"/>
              </w:rPr>
            </w:pPr>
          </w:p>
          <w:p w14:paraId="35D593B1" w14:textId="77777777" w:rsidR="00465897" w:rsidRPr="00796777" w:rsidRDefault="00465897" w:rsidP="00027A75">
            <w:pPr>
              <w:spacing w:before="0" w:after="0" w:line="240" w:lineRule="auto"/>
              <w:ind w:firstLine="0"/>
              <w:jc w:val="center"/>
              <w:rPr>
                <w:sz w:val="16"/>
                <w:szCs w:val="16"/>
              </w:rPr>
            </w:pPr>
          </w:p>
          <w:p w14:paraId="5D8FCC3C"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09AF8F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44D9CB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0818D2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511740C" w14:textId="77777777" w:rsidR="00465897" w:rsidRPr="00796777" w:rsidRDefault="00465897" w:rsidP="00027A75">
            <w:pPr>
              <w:spacing w:before="0" w:after="0" w:line="240" w:lineRule="auto"/>
              <w:ind w:firstLine="0"/>
              <w:jc w:val="left"/>
              <w:rPr>
                <w:b/>
                <w:sz w:val="14"/>
                <w:szCs w:val="18"/>
              </w:rPr>
            </w:pPr>
          </w:p>
        </w:tc>
        <w:tc>
          <w:tcPr>
            <w:tcW w:w="1002" w:type="dxa"/>
          </w:tcPr>
          <w:p w14:paraId="399DF0DD" w14:textId="77777777" w:rsidR="00465897" w:rsidRPr="00796777" w:rsidRDefault="00465897" w:rsidP="00027A75">
            <w:pPr>
              <w:spacing w:before="0" w:after="0" w:line="240" w:lineRule="auto"/>
              <w:ind w:firstLine="0"/>
              <w:jc w:val="center"/>
              <w:rPr>
                <w:b/>
                <w:sz w:val="18"/>
                <w:szCs w:val="18"/>
              </w:rPr>
            </w:pPr>
          </w:p>
        </w:tc>
      </w:tr>
      <w:tr w:rsidR="00465897" w:rsidRPr="00796777" w14:paraId="48B94002" w14:textId="77777777" w:rsidTr="00BF129E">
        <w:trPr>
          <w:trHeight w:val="1054"/>
        </w:trPr>
        <w:tc>
          <w:tcPr>
            <w:tcW w:w="852" w:type="dxa"/>
            <w:vAlign w:val="center"/>
          </w:tcPr>
          <w:p w14:paraId="31FD455F"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5C5B1943" w14:textId="77777777" w:rsidR="00465897" w:rsidRPr="00796777" w:rsidRDefault="00465897" w:rsidP="00027A75">
            <w:pPr>
              <w:spacing w:before="0" w:after="0" w:line="240" w:lineRule="auto"/>
              <w:ind w:firstLine="0"/>
              <w:jc w:val="left"/>
              <w:rPr>
                <w:sz w:val="14"/>
                <w:szCs w:val="16"/>
              </w:rPr>
            </w:pPr>
            <w:r w:rsidRPr="00796777">
              <w:rPr>
                <w:sz w:val="14"/>
                <w:szCs w:val="16"/>
              </w:rPr>
              <w:t>Ecza dolabı</w:t>
            </w:r>
          </w:p>
        </w:tc>
        <w:tc>
          <w:tcPr>
            <w:tcW w:w="1558" w:type="dxa"/>
            <w:vAlign w:val="center"/>
          </w:tcPr>
          <w:p w14:paraId="2DE511AF" w14:textId="77777777" w:rsidR="00465897" w:rsidRPr="00796777" w:rsidRDefault="00465897" w:rsidP="00027A75">
            <w:pPr>
              <w:spacing w:before="0" w:after="0" w:line="240" w:lineRule="auto"/>
              <w:ind w:firstLine="0"/>
              <w:jc w:val="left"/>
              <w:rPr>
                <w:sz w:val="14"/>
                <w:szCs w:val="18"/>
              </w:rPr>
            </w:pPr>
            <w:r w:rsidRPr="00796777">
              <w:rPr>
                <w:sz w:val="14"/>
                <w:szCs w:val="16"/>
              </w:rPr>
              <w:t>Ecza dolabının bulunmaması</w:t>
            </w:r>
          </w:p>
        </w:tc>
        <w:tc>
          <w:tcPr>
            <w:tcW w:w="851" w:type="dxa"/>
            <w:vAlign w:val="center"/>
          </w:tcPr>
          <w:p w14:paraId="47E42118" w14:textId="77777777" w:rsidR="00465897" w:rsidRPr="00796777" w:rsidRDefault="00465897" w:rsidP="00027A75">
            <w:pPr>
              <w:spacing w:before="0" w:after="0" w:line="240" w:lineRule="auto"/>
              <w:ind w:firstLine="0"/>
              <w:jc w:val="left"/>
              <w:rPr>
                <w:sz w:val="14"/>
                <w:szCs w:val="18"/>
              </w:rPr>
            </w:pPr>
            <w:r w:rsidRPr="00796777">
              <w:rPr>
                <w:sz w:val="14"/>
                <w:szCs w:val="18"/>
              </w:rPr>
              <w:t>İlkyardım gerektiren durumlarda hızlı müdahale edilmemesi sonucu zararın büyümesi</w:t>
            </w:r>
          </w:p>
        </w:tc>
        <w:tc>
          <w:tcPr>
            <w:tcW w:w="996" w:type="dxa"/>
            <w:vAlign w:val="center"/>
          </w:tcPr>
          <w:p w14:paraId="15D66A3E"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5DB67BCD" w14:textId="77777777" w:rsidR="00465897" w:rsidRPr="00796777" w:rsidRDefault="00465897" w:rsidP="00027A75">
            <w:pPr>
              <w:spacing w:before="0" w:after="0" w:line="240" w:lineRule="auto"/>
              <w:ind w:firstLine="0"/>
              <w:jc w:val="center"/>
              <w:rPr>
                <w:b/>
                <w:sz w:val="14"/>
                <w:szCs w:val="18"/>
              </w:rPr>
            </w:pPr>
          </w:p>
          <w:p w14:paraId="3CB858EA" w14:textId="77777777" w:rsidR="00465897" w:rsidRPr="00796777" w:rsidRDefault="00465897" w:rsidP="00027A75">
            <w:pPr>
              <w:spacing w:before="0" w:after="0" w:line="240" w:lineRule="auto"/>
              <w:ind w:firstLine="0"/>
              <w:jc w:val="center"/>
              <w:rPr>
                <w:b/>
                <w:sz w:val="14"/>
                <w:szCs w:val="18"/>
              </w:rPr>
            </w:pPr>
          </w:p>
          <w:p w14:paraId="0737E300" w14:textId="77777777" w:rsidR="00465897" w:rsidRPr="00796777" w:rsidRDefault="00465897" w:rsidP="00027A75">
            <w:pPr>
              <w:spacing w:before="0" w:after="0" w:line="240" w:lineRule="auto"/>
              <w:ind w:firstLine="0"/>
              <w:jc w:val="center"/>
              <w:rPr>
                <w:b/>
                <w:sz w:val="14"/>
                <w:szCs w:val="18"/>
              </w:rPr>
            </w:pPr>
          </w:p>
          <w:p w14:paraId="060C3040"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1CA3B209" w14:textId="77777777" w:rsidR="00465897" w:rsidRPr="00796777" w:rsidRDefault="00465897" w:rsidP="00027A75">
            <w:pPr>
              <w:spacing w:before="0" w:after="0" w:line="240" w:lineRule="auto"/>
              <w:ind w:firstLine="0"/>
              <w:jc w:val="center"/>
              <w:rPr>
                <w:b/>
                <w:sz w:val="14"/>
                <w:szCs w:val="18"/>
              </w:rPr>
            </w:pPr>
          </w:p>
          <w:p w14:paraId="4EF1D23E" w14:textId="77777777" w:rsidR="00465897" w:rsidRPr="00796777" w:rsidRDefault="00465897" w:rsidP="00027A75">
            <w:pPr>
              <w:spacing w:before="0" w:after="0" w:line="240" w:lineRule="auto"/>
              <w:ind w:firstLine="0"/>
              <w:jc w:val="center"/>
              <w:rPr>
                <w:b/>
                <w:sz w:val="14"/>
                <w:szCs w:val="18"/>
              </w:rPr>
            </w:pPr>
          </w:p>
          <w:p w14:paraId="2E1B7F99" w14:textId="77777777" w:rsidR="00465897" w:rsidRPr="00796777" w:rsidRDefault="00465897" w:rsidP="00027A75">
            <w:pPr>
              <w:spacing w:before="0" w:after="0" w:line="240" w:lineRule="auto"/>
              <w:ind w:firstLine="0"/>
              <w:jc w:val="center"/>
              <w:rPr>
                <w:b/>
                <w:sz w:val="14"/>
                <w:szCs w:val="18"/>
              </w:rPr>
            </w:pPr>
          </w:p>
          <w:p w14:paraId="6FFAD9B6"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57EFFC0" w14:textId="77777777" w:rsidR="00465897" w:rsidRPr="00796777" w:rsidRDefault="00465897" w:rsidP="00027A75">
            <w:pPr>
              <w:spacing w:before="0" w:after="0" w:line="240" w:lineRule="auto"/>
              <w:ind w:firstLine="0"/>
              <w:jc w:val="center"/>
              <w:rPr>
                <w:b/>
                <w:sz w:val="14"/>
                <w:szCs w:val="18"/>
              </w:rPr>
            </w:pPr>
          </w:p>
          <w:p w14:paraId="74261A20" w14:textId="77777777" w:rsidR="00465897" w:rsidRPr="00796777" w:rsidRDefault="00465897" w:rsidP="00027A75">
            <w:pPr>
              <w:spacing w:before="0" w:after="0" w:line="240" w:lineRule="auto"/>
              <w:ind w:firstLine="0"/>
              <w:jc w:val="center"/>
              <w:rPr>
                <w:b/>
                <w:sz w:val="14"/>
                <w:szCs w:val="18"/>
              </w:rPr>
            </w:pPr>
          </w:p>
          <w:p w14:paraId="74C5325C" w14:textId="77777777" w:rsidR="00465897" w:rsidRPr="00796777" w:rsidRDefault="00465897" w:rsidP="00027A75">
            <w:pPr>
              <w:spacing w:before="0" w:after="0" w:line="240" w:lineRule="auto"/>
              <w:ind w:firstLine="0"/>
              <w:jc w:val="center"/>
              <w:rPr>
                <w:b/>
                <w:sz w:val="14"/>
                <w:szCs w:val="18"/>
              </w:rPr>
            </w:pPr>
          </w:p>
          <w:p w14:paraId="4C29F3A0" w14:textId="77777777" w:rsidR="00465897" w:rsidRPr="00796777" w:rsidRDefault="00465897" w:rsidP="00027A75">
            <w:pPr>
              <w:spacing w:before="0" w:after="0" w:line="240" w:lineRule="auto"/>
              <w:ind w:firstLine="0"/>
              <w:jc w:val="center"/>
              <w:rPr>
                <w:b/>
                <w:sz w:val="14"/>
                <w:szCs w:val="18"/>
              </w:rPr>
            </w:pPr>
            <w:r w:rsidRPr="00796777">
              <w:rPr>
                <w:b/>
                <w:sz w:val="14"/>
                <w:szCs w:val="18"/>
              </w:rPr>
              <w:t>10</w:t>
            </w:r>
          </w:p>
        </w:tc>
        <w:tc>
          <w:tcPr>
            <w:tcW w:w="292" w:type="dxa"/>
            <w:shd w:val="clear" w:color="auto" w:fill="A6A6A6"/>
          </w:tcPr>
          <w:p w14:paraId="76E5F006" w14:textId="2DFABA4B" w:rsidR="00465897" w:rsidRPr="00796777" w:rsidRDefault="00465897" w:rsidP="00027A75">
            <w:pPr>
              <w:spacing w:before="0" w:after="0" w:line="240" w:lineRule="auto"/>
              <w:ind w:firstLine="0"/>
              <w:jc w:val="left"/>
              <w:rPr>
                <w:b/>
                <w:sz w:val="14"/>
                <w:szCs w:val="18"/>
              </w:rPr>
            </w:pPr>
          </w:p>
        </w:tc>
        <w:tc>
          <w:tcPr>
            <w:tcW w:w="1558" w:type="dxa"/>
            <w:vAlign w:val="center"/>
          </w:tcPr>
          <w:p w14:paraId="6E35FF00"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2884A7B3" w14:textId="77777777" w:rsidR="00465897" w:rsidRPr="00796777" w:rsidRDefault="00465897" w:rsidP="00027A75">
            <w:pPr>
              <w:spacing w:before="0" w:after="0" w:line="240" w:lineRule="auto"/>
              <w:ind w:firstLine="0"/>
              <w:jc w:val="left"/>
              <w:rPr>
                <w:sz w:val="14"/>
                <w:szCs w:val="18"/>
              </w:rPr>
            </w:pPr>
            <w:r w:rsidRPr="00796777">
              <w:rPr>
                <w:sz w:val="14"/>
                <w:szCs w:val="18"/>
              </w:rPr>
              <w:t>Ecza dolapları sürekli olarak kontrol edilmeli, tüm üretim alanlarında ve ofislerin bulunduğu katlarda yer almalı, ecza dolapları yanında malzeme listesi yer almalı</w:t>
            </w:r>
          </w:p>
        </w:tc>
        <w:tc>
          <w:tcPr>
            <w:tcW w:w="709" w:type="dxa"/>
            <w:vAlign w:val="center"/>
          </w:tcPr>
          <w:p w14:paraId="04224BE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2C5C603" w14:textId="77777777" w:rsidR="00465897" w:rsidRPr="00796777" w:rsidRDefault="00465897" w:rsidP="00027A75">
            <w:pPr>
              <w:spacing w:before="0" w:after="0" w:line="240" w:lineRule="auto"/>
              <w:ind w:firstLine="0"/>
              <w:jc w:val="center"/>
              <w:rPr>
                <w:sz w:val="16"/>
                <w:szCs w:val="16"/>
              </w:rPr>
            </w:pPr>
          </w:p>
          <w:p w14:paraId="684A41AC" w14:textId="77777777" w:rsidR="00465897" w:rsidRPr="00796777" w:rsidRDefault="00465897" w:rsidP="00027A75">
            <w:pPr>
              <w:spacing w:before="0" w:after="0" w:line="240" w:lineRule="auto"/>
              <w:ind w:firstLine="0"/>
              <w:jc w:val="center"/>
              <w:rPr>
                <w:sz w:val="16"/>
                <w:szCs w:val="16"/>
              </w:rPr>
            </w:pPr>
          </w:p>
          <w:p w14:paraId="03C6427F"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7F1C1E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0A8847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BEFE43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12D0EB" w14:textId="77777777" w:rsidR="00465897" w:rsidRPr="00796777" w:rsidRDefault="00465897" w:rsidP="00027A75">
            <w:pPr>
              <w:spacing w:before="0" w:after="0" w:line="240" w:lineRule="auto"/>
              <w:ind w:firstLine="0"/>
              <w:jc w:val="left"/>
              <w:rPr>
                <w:b/>
                <w:sz w:val="14"/>
                <w:szCs w:val="18"/>
              </w:rPr>
            </w:pPr>
          </w:p>
        </w:tc>
        <w:tc>
          <w:tcPr>
            <w:tcW w:w="1002" w:type="dxa"/>
          </w:tcPr>
          <w:p w14:paraId="35E5B764" w14:textId="77777777" w:rsidR="00465897" w:rsidRPr="00796777" w:rsidRDefault="00465897" w:rsidP="00027A75">
            <w:pPr>
              <w:spacing w:before="0" w:after="0" w:line="240" w:lineRule="auto"/>
              <w:ind w:firstLine="0"/>
              <w:jc w:val="center"/>
              <w:rPr>
                <w:b/>
                <w:sz w:val="18"/>
                <w:szCs w:val="18"/>
              </w:rPr>
            </w:pPr>
          </w:p>
        </w:tc>
      </w:tr>
      <w:tr w:rsidR="00465897" w:rsidRPr="00796777" w14:paraId="59A2E40E" w14:textId="77777777" w:rsidTr="00BF129E">
        <w:trPr>
          <w:trHeight w:val="1054"/>
        </w:trPr>
        <w:tc>
          <w:tcPr>
            <w:tcW w:w="852" w:type="dxa"/>
            <w:vAlign w:val="center"/>
          </w:tcPr>
          <w:p w14:paraId="05D96DEA"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015A4DAE" w14:textId="77777777" w:rsidR="00465897" w:rsidRPr="00796777" w:rsidRDefault="00465897" w:rsidP="00027A75">
            <w:pPr>
              <w:spacing w:before="0" w:after="0" w:line="240" w:lineRule="auto"/>
              <w:ind w:firstLine="0"/>
              <w:jc w:val="left"/>
              <w:rPr>
                <w:sz w:val="14"/>
                <w:szCs w:val="22"/>
              </w:rPr>
            </w:pPr>
            <w:r w:rsidRPr="00796777">
              <w:rPr>
                <w:sz w:val="14"/>
                <w:szCs w:val="22"/>
              </w:rPr>
              <w:t>Yangın söndürme tüpleri</w:t>
            </w:r>
          </w:p>
        </w:tc>
        <w:tc>
          <w:tcPr>
            <w:tcW w:w="1558" w:type="dxa"/>
            <w:vAlign w:val="center"/>
          </w:tcPr>
          <w:p w14:paraId="0062AB03" w14:textId="77777777" w:rsidR="00465897" w:rsidRPr="00796777" w:rsidRDefault="00465897" w:rsidP="00027A75">
            <w:pPr>
              <w:spacing w:before="0" w:after="0" w:line="240" w:lineRule="auto"/>
              <w:ind w:firstLine="0"/>
              <w:jc w:val="left"/>
              <w:rPr>
                <w:sz w:val="14"/>
                <w:szCs w:val="18"/>
              </w:rPr>
            </w:pPr>
            <w:r w:rsidRPr="00796777">
              <w:rPr>
                <w:sz w:val="14"/>
                <w:szCs w:val="22"/>
              </w:rPr>
              <w:t>Yangın söndürme tüplerinin eksik ve yetersiz olması</w:t>
            </w:r>
          </w:p>
        </w:tc>
        <w:tc>
          <w:tcPr>
            <w:tcW w:w="851" w:type="dxa"/>
            <w:vAlign w:val="center"/>
          </w:tcPr>
          <w:p w14:paraId="6447384D" w14:textId="77777777" w:rsidR="00465897" w:rsidRPr="00796777" w:rsidRDefault="00465897" w:rsidP="00027A75">
            <w:pPr>
              <w:spacing w:before="0" w:after="0" w:line="240" w:lineRule="auto"/>
              <w:ind w:firstLine="0"/>
              <w:jc w:val="left"/>
              <w:rPr>
                <w:sz w:val="14"/>
                <w:szCs w:val="18"/>
              </w:rPr>
            </w:pPr>
            <w:r w:rsidRPr="00796777">
              <w:rPr>
                <w:sz w:val="14"/>
                <w:szCs w:val="18"/>
              </w:rPr>
              <w:t>Yangına müdahale edilememesi</w:t>
            </w:r>
          </w:p>
        </w:tc>
        <w:tc>
          <w:tcPr>
            <w:tcW w:w="996" w:type="dxa"/>
            <w:vAlign w:val="center"/>
          </w:tcPr>
          <w:p w14:paraId="1B47DFBE" w14:textId="77777777" w:rsidR="00465897" w:rsidRPr="00796777" w:rsidRDefault="00465897" w:rsidP="00027A75">
            <w:pPr>
              <w:spacing w:before="0" w:after="0" w:line="240" w:lineRule="auto"/>
              <w:ind w:firstLine="0"/>
              <w:jc w:val="left"/>
              <w:rPr>
                <w:sz w:val="22"/>
                <w:szCs w:val="22"/>
              </w:rPr>
            </w:pPr>
            <w:r w:rsidRPr="00796777">
              <w:rPr>
                <w:sz w:val="14"/>
                <w:szCs w:val="18"/>
              </w:rPr>
              <w:t>Hafif yaralanma tedavi gerektirir</w:t>
            </w:r>
          </w:p>
        </w:tc>
        <w:tc>
          <w:tcPr>
            <w:tcW w:w="273" w:type="dxa"/>
            <w:shd w:val="clear" w:color="auto" w:fill="A6A6A6"/>
          </w:tcPr>
          <w:p w14:paraId="2F5F2A1B" w14:textId="77777777" w:rsidR="00465897" w:rsidRPr="00796777" w:rsidRDefault="00465897" w:rsidP="00027A75">
            <w:pPr>
              <w:spacing w:before="0" w:after="0" w:line="240" w:lineRule="auto"/>
              <w:ind w:firstLine="0"/>
              <w:jc w:val="center"/>
              <w:rPr>
                <w:b/>
                <w:sz w:val="14"/>
                <w:szCs w:val="18"/>
              </w:rPr>
            </w:pPr>
          </w:p>
          <w:p w14:paraId="70DF1C7B" w14:textId="77777777" w:rsidR="00465897" w:rsidRPr="00796777" w:rsidRDefault="00465897" w:rsidP="00027A75">
            <w:pPr>
              <w:spacing w:before="0" w:after="0" w:line="240" w:lineRule="auto"/>
              <w:ind w:firstLine="0"/>
              <w:jc w:val="center"/>
              <w:rPr>
                <w:b/>
                <w:sz w:val="14"/>
                <w:szCs w:val="18"/>
              </w:rPr>
            </w:pPr>
          </w:p>
          <w:p w14:paraId="3A54903F" w14:textId="77777777" w:rsidR="00465897" w:rsidRPr="00796777" w:rsidRDefault="00465897" w:rsidP="00027A75">
            <w:pPr>
              <w:spacing w:before="0" w:after="0" w:line="240" w:lineRule="auto"/>
              <w:ind w:firstLine="0"/>
              <w:jc w:val="center"/>
              <w:rPr>
                <w:b/>
                <w:sz w:val="14"/>
                <w:szCs w:val="18"/>
              </w:rPr>
            </w:pPr>
          </w:p>
          <w:p w14:paraId="592E9A93"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6BECE380" w14:textId="77777777" w:rsidR="00465897" w:rsidRPr="00796777" w:rsidRDefault="00465897" w:rsidP="00027A75">
            <w:pPr>
              <w:spacing w:before="0" w:after="0" w:line="240" w:lineRule="auto"/>
              <w:ind w:firstLine="0"/>
              <w:jc w:val="center"/>
              <w:rPr>
                <w:b/>
                <w:sz w:val="14"/>
                <w:szCs w:val="18"/>
              </w:rPr>
            </w:pPr>
          </w:p>
          <w:p w14:paraId="79E08721" w14:textId="77777777" w:rsidR="00465897" w:rsidRPr="00796777" w:rsidRDefault="00465897" w:rsidP="00027A75">
            <w:pPr>
              <w:spacing w:before="0" w:after="0" w:line="240" w:lineRule="auto"/>
              <w:ind w:firstLine="0"/>
              <w:jc w:val="center"/>
              <w:rPr>
                <w:b/>
                <w:sz w:val="14"/>
                <w:szCs w:val="18"/>
              </w:rPr>
            </w:pPr>
          </w:p>
          <w:p w14:paraId="35ACF0E7" w14:textId="77777777" w:rsidR="00465897" w:rsidRPr="00796777" w:rsidRDefault="00465897" w:rsidP="00027A75">
            <w:pPr>
              <w:spacing w:before="0" w:after="0" w:line="240" w:lineRule="auto"/>
              <w:ind w:firstLine="0"/>
              <w:jc w:val="center"/>
              <w:rPr>
                <w:b/>
                <w:sz w:val="14"/>
                <w:szCs w:val="18"/>
              </w:rPr>
            </w:pPr>
          </w:p>
          <w:p w14:paraId="46A2A7C2"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690A8F25" w14:textId="77777777" w:rsidR="00465897" w:rsidRPr="00796777" w:rsidRDefault="00465897" w:rsidP="00027A75">
            <w:pPr>
              <w:spacing w:before="0" w:after="0" w:line="240" w:lineRule="auto"/>
              <w:ind w:firstLine="0"/>
              <w:jc w:val="center"/>
              <w:rPr>
                <w:b/>
                <w:sz w:val="14"/>
                <w:szCs w:val="18"/>
              </w:rPr>
            </w:pPr>
          </w:p>
          <w:p w14:paraId="55227E31" w14:textId="77777777" w:rsidR="00465897" w:rsidRPr="00796777" w:rsidRDefault="00465897" w:rsidP="00027A75">
            <w:pPr>
              <w:spacing w:before="0" w:after="0" w:line="240" w:lineRule="auto"/>
              <w:ind w:firstLine="0"/>
              <w:jc w:val="center"/>
              <w:rPr>
                <w:b/>
                <w:sz w:val="14"/>
                <w:szCs w:val="18"/>
              </w:rPr>
            </w:pPr>
          </w:p>
          <w:p w14:paraId="27501264" w14:textId="77777777" w:rsidR="00465897" w:rsidRPr="00796777" w:rsidRDefault="00465897" w:rsidP="00027A75">
            <w:pPr>
              <w:spacing w:before="0" w:after="0" w:line="240" w:lineRule="auto"/>
              <w:ind w:firstLine="0"/>
              <w:jc w:val="center"/>
              <w:rPr>
                <w:b/>
                <w:sz w:val="14"/>
                <w:szCs w:val="18"/>
              </w:rPr>
            </w:pPr>
          </w:p>
          <w:p w14:paraId="45DE5215"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6856D560" w14:textId="06C9A0C6" w:rsidR="00465897" w:rsidRPr="00796777" w:rsidRDefault="00465897" w:rsidP="00027A75">
            <w:pPr>
              <w:spacing w:before="0" w:after="0" w:line="240" w:lineRule="auto"/>
              <w:ind w:firstLine="0"/>
              <w:jc w:val="left"/>
              <w:rPr>
                <w:b/>
                <w:sz w:val="14"/>
                <w:szCs w:val="18"/>
              </w:rPr>
            </w:pPr>
          </w:p>
        </w:tc>
        <w:tc>
          <w:tcPr>
            <w:tcW w:w="1558" w:type="dxa"/>
            <w:vAlign w:val="center"/>
          </w:tcPr>
          <w:p w14:paraId="6644B829" w14:textId="77777777" w:rsidR="00465897" w:rsidRPr="00796777" w:rsidRDefault="00465897" w:rsidP="00027A75">
            <w:pPr>
              <w:spacing w:before="0" w:after="0" w:line="240" w:lineRule="auto"/>
              <w:ind w:firstLine="0"/>
              <w:jc w:val="left"/>
              <w:rPr>
                <w:sz w:val="22"/>
                <w:szCs w:val="22"/>
              </w:rPr>
            </w:pPr>
            <w:r w:rsidRPr="00796777">
              <w:rPr>
                <w:sz w:val="14"/>
                <w:szCs w:val="16"/>
              </w:rPr>
              <w:t>Uzun dönemde iyileştirilmelidir. Sürekli kontroller yapılmalıdır. Alınan önlemler gerektiğinde kontrol edilmelidir.</w:t>
            </w:r>
          </w:p>
        </w:tc>
        <w:tc>
          <w:tcPr>
            <w:tcW w:w="4387" w:type="dxa"/>
            <w:vAlign w:val="center"/>
          </w:tcPr>
          <w:p w14:paraId="7559F97F" w14:textId="77777777" w:rsidR="00465897" w:rsidRPr="00796777" w:rsidRDefault="00465897" w:rsidP="00027A75">
            <w:pPr>
              <w:spacing w:before="0" w:after="0" w:line="240" w:lineRule="auto"/>
              <w:ind w:firstLine="0"/>
              <w:jc w:val="left"/>
              <w:rPr>
                <w:sz w:val="14"/>
                <w:szCs w:val="18"/>
              </w:rPr>
            </w:pPr>
            <w:r w:rsidRPr="00796777">
              <w:rPr>
                <w:sz w:val="14"/>
                <w:szCs w:val="18"/>
              </w:rPr>
              <w:t>Düşük tehlikeli sınıflarda her 500 m</w:t>
            </w:r>
            <w:r w:rsidRPr="00796777">
              <w:rPr>
                <w:rFonts w:cs="Calibri"/>
                <w:sz w:val="14"/>
                <w:szCs w:val="18"/>
              </w:rPr>
              <w:t>²</w:t>
            </w:r>
            <w:r w:rsidRPr="00796777">
              <w:rPr>
                <w:sz w:val="14"/>
                <w:szCs w:val="18"/>
              </w:rPr>
              <w:t>, orta tehlikeli ve yüksek tehlike sınıfında, her 250 m</w:t>
            </w:r>
            <w:r w:rsidRPr="00796777">
              <w:rPr>
                <w:rFonts w:cs="Calibri"/>
                <w:sz w:val="14"/>
                <w:szCs w:val="18"/>
              </w:rPr>
              <w:t>²</w:t>
            </w:r>
            <w:r w:rsidRPr="00796777">
              <w:rPr>
                <w:sz w:val="14"/>
                <w:szCs w:val="18"/>
              </w:rPr>
              <w:t xml:space="preserve"> yapı inşaat alanı için 1 adet olmak üzere, uygun tipte 6 kg’lık yangın söndürme tüpü bulundurulması gerekir.</w:t>
            </w:r>
          </w:p>
        </w:tc>
        <w:tc>
          <w:tcPr>
            <w:tcW w:w="709" w:type="dxa"/>
            <w:vAlign w:val="center"/>
          </w:tcPr>
          <w:p w14:paraId="17C57FF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ECADFE7" w14:textId="77777777" w:rsidR="00465897" w:rsidRPr="00796777" w:rsidRDefault="00465897" w:rsidP="00027A75">
            <w:pPr>
              <w:spacing w:before="0" w:after="0" w:line="240" w:lineRule="auto"/>
              <w:ind w:firstLine="0"/>
              <w:jc w:val="center"/>
              <w:rPr>
                <w:sz w:val="16"/>
                <w:szCs w:val="16"/>
              </w:rPr>
            </w:pPr>
          </w:p>
          <w:p w14:paraId="17FC6B1A" w14:textId="77777777" w:rsidR="00465897" w:rsidRPr="00796777" w:rsidRDefault="00465897" w:rsidP="00027A75">
            <w:pPr>
              <w:spacing w:before="0" w:after="0" w:line="240" w:lineRule="auto"/>
              <w:ind w:firstLine="0"/>
              <w:jc w:val="center"/>
              <w:rPr>
                <w:sz w:val="16"/>
                <w:szCs w:val="16"/>
              </w:rPr>
            </w:pPr>
          </w:p>
          <w:p w14:paraId="49A5712D"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6AF3B60B"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229BB70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C8C10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2A2530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8582ECC" w14:textId="77777777" w:rsidR="00465897" w:rsidRPr="00796777" w:rsidRDefault="00465897" w:rsidP="00027A75">
            <w:pPr>
              <w:spacing w:before="0" w:after="0" w:line="240" w:lineRule="auto"/>
              <w:ind w:firstLine="0"/>
              <w:jc w:val="left"/>
              <w:rPr>
                <w:b/>
                <w:sz w:val="14"/>
                <w:szCs w:val="18"/>
              </w:rPr>
            </w:pPr>
          </w:p>
        </w:tc>
        <w:tc>
          <w:tcPr>
            <w:tcW w:w="1002" w:type="dxa"/>
          </w:tcPr>
          <w:p w14:paraId="6A084098" w14:textId="77777777" w:rsidR="00465897" w:rsidRPr="00796777" w:rsidRDefault="00465897" w:rsidP="00027A75">
            <w:pPr>
              <w:spacing w:before="0" w:after="0" w:line="240" w:lineRule="auto"/>
              <w:ind w:firstLine="0"/>
              <w:jc w:val="center"/>
              <w:rPr>
                <w:b/>
                <w:sz w:val="18"/>
                <w:szCs w:val="18"/>
              </w:rPr>
            </w:pPr>
          </w:p>
        </w:tc>
      </w:tr>
      <w:tr w:rsidR="00465897" w:rsidRPr="00796777" w14:paraId="49B3756F" w14:textId="77777777" w:rsidTr="00BF129E">
        <w:trPr>
          <w:trHeight w:val="1054"/>
        </w:trPr>
        <w:tc>
          <w:tcPr>
            <w:tcW w:w="852" w:type="dxa"/>
            <w:vAlign w:val="center"/>
          </w:tcPr>
          <w:p w14:paraId="5913C8F2"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6710E047" w14:textId="77777777" w:rsidR="00465897" w:rsidRPr="00796777" w:rsidRDefault="00465897" w:rsidP="00027A75">
            <w:pPr>
              <w:spacing w:before="0" w:after="0" w:line="240" w:lineRule="auto"/>
              <w:ind w:firstLine="0"/>
              <w:jc w:val="left"/>
              <w:rPr>
                <w:sz w:val="14"/>
                <w:szCs w:val="22"/>
              </w:rPr>
            </w:pPr>
            <w:r w:rsidRPr="00796777">
              <w:rPr>
                <w:sz w:val="14"/>
                <w:szCs w:val="22"/>
              </w:rPr>
              <w:t>Yangın söndürme tüpleri</w:t>
            </w:r>
          </w:p>
        </w:tc>
        <w:tc>
          <w:tcPr>
            <w:tcW w:w="1558" w:type="dxa"/>
            <w:vAlign w:val="center"/>
          </w:tcPr>
          <w:p w14:paraId="0D78E102" w14:textId="77777777" w:rsidR="00465897" w:rsidRPr="00796777" w:rsidRDefault="00465897" w:rsidP="00027A75">
            <w:pPr>
              <w:spacing w:before="0" w:after="0" w:line="240" w:lineRule="auto"/>
              <w:ind w:firstLine="0"/>
              <w:jc w:val="left"/>
              <w:rPr>
                <w:sz w:val="14"/>
                <w:szCs w:val="18"/>
              </w:rPr>
            </w:pPr>
            <w:r w:rsidRPr="00796777">
              <w:rPr>
                <w:sz w:val="14"/>
                <w:szCs w:val="18"/>
              </w:rPr>
              <w:t>Yangın söndürme ekipmanlarının önünün kapatılması</w:t>
            </w:r>
          </w:p>
        </w:tc>
        <w:tc>
          <w:tcPr>
            <w:tcW w:w="851" w:type="dxa"/>
            <w:vAlign w:val="center"/>
          </w:tcPr>
          <w:p w14:paraId="715CBBB3" w14:textId="77777777" w:rsidR="00465897" w:rsidRPr="00796777" w:rsidRDefault="00465897" w:rsidP="00027A75">
            <w:pPr>
              <w:spacing w:before="0" w:after="0" w:line="240" w:lineRule="auto"/>
              <w:ind w:firstLine="0"/>
              <w:jc w:val="left"/>
              <w:rPr>
                <w:sz w:val="14"/>
                <w:szCs w:val="18"/>
              </w:rPr>
            </w:pPr>
            <w:r w:rsidRPr="00796777">
              <w:rPr>
                <w:sz w:val="14"/>
                <w:szCs w:val="18"/>
              </w:rPr>
              <w:t>Acil duruma hızla müdahale edememe</w:t>
            </w:r>
          </w:p>
        </w:tc>
        <w:tc>
          <w:tcPr>
            <w:tcW w:w="996" w:type="dxa"/>
            <w:vAlign w:val="center"/>
          </w:tcPr>
          <w:p w14:paraId="0D99C827" w14:textId="77777777" w:rsidR="00465897" w:rsidRPr="00796777" w:rsidRDefault="00465897" w:rsidP="00027A75">
            <w:pPr>
              <w:spacing w:before="0" w:after="0" w:line="240" w:lineRule="auto"/>
              <w:ind w:firstLine="0"/>
              <w:jc w:val="left"/>
              <w:rPr>
                <w:sz w:val="22"/>
                <w:szCs w:val="22"/>
              </w:rPr>
            </w:pPr>
            <w:r w:rsidRPr="00796777">
              <w:rPr>
                <w:sz w:val="14"/>
                <w:szCs w:val="18"/>
              </w:rPr>
              <w:t>Ölüm ciddi yaralanma meslek hastalığı</w:t>
            </w:r>
          </w:p>
        </w:tc>
        <w:tc>
          <w:tcPr>
            <w:tcW w:w="273" w:type="dxa"/>
            <w:shd w:val="clear" w:color="auto" w:fill="A6A6A6"/>
          </w:tcPr>
          <w:p w14:paraId="5FA03909" w14:textId="77777777" w:rsidR="00465897" w:rsidRPr="00796777" w:rsidRDefault="00465897" w:rsidP="00027A75">
            <w:pPr>
              <w:spacing w:before="0" w:after="0" w:line="240" w:lineRule="auto"/>
              <w:ind w:firstLine="0"/>
              <w:jc w:val="left"/>
              <w:rPr>
                <w:b/>
                <w:sz w:val="14"/>
                <w:szCs w:val="18"/>
              </w:rPr>
            </w:pPr>
          </w:p>
          <w:p w14:paraId="20B9094E" w14:textId="77777777" w:rsidR="00465897" w:rsidRPr="00796777" w:rsidRDefault="00465897" w:rsidP="00027A75">
            <w:pPr>
              <w:spacing w:before="0" w:after="0" w:line="240" w:lineRule="auto"/>
              <w:ind w:firstLine="0"/>
              <w:jc w:val="left"/>
              <w:rPr>
                <w:b/>
                <w:sz w:val="14"/>
                <w:szCs w:val="18"/>
              </w:rPr>
            </w:pPr>
          </w:p>
          <w:p w14:paraId="75A6B28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71CB46D" w14:textId="77777777" w:rsidR="00465897" w:rsidRPr="00796777" w:rsidRDefault="00465897" w:rsidP="00027A75">
            <w:pPr>
              <w:spacing w:before="0" w:after="0" w:line="240" w:lineRule="auto"/>
              <w:ind w:firstLine="0"/>
              <w:jc w:val="center"/>
              <w:rPr>
                <w:b/>
                <w:sz w:val="14"/>
                <w:szCs w:val="18"/>
              </w:rPr>
            </w:pPr>
          </w:p>
          <w:p w14:paraId="43426DF9" w14:textId="77777777" w:rsidR="00465897" w:rsidRPr="00796777" w:rsidRDefault="00465897" w:rsidP="00027A75">
            <w:pPr>
              <w:spacing w:before="0" w:after="0" w:line="240" w:lineRule="auto"/>
              <w:ind w:firstLine="0"/>
              <w:jc w:val="left"/>
              <w:rPr>
                <w:b/>
                <w:sz w:val="14"/>
                <w:szCs w:val="18"/>
              </w:rPr>
            </w:pPr>
          </w:p>
          <w:p w14:paraId="6681C205"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AFD2E7B" w14:textId="77777777" w:rsidR="00465897" w:rsidRPr="00796777" w:rsidRDefault="00465897" w:rsidP="00027A75">
            <w:pPr>
              <w:spacing w:before="0" w:after="0" w:line="240" w:lineRule="auto"/>
              <w:ind w:firstLine="0"/>
              <w:jc w:val="center"/>
              <w:rPr>
                <w:b/>
                <w:sz w:val="14"/>
                <w:szCs w:val="18"/>
              </w:rPr>
            </w:pPr>
          </w:p>
          <w:p w14:paraId="7DECF767" w14:textId="77777777" w:rsidR="00465897" w:rsidRPr="00796777" w:rsidRDefault="00465897" w:rsidP="00027A75">
            <w:pPr>
              <w:spacing w:before="0" w:after="0" w:line="240" w:lineRule="auto"/>
              <w:ind w:firstLine="0"/>
              <w:jc w:val="left"/>
              <w:rPr>
                <w:b/>
                <w:sz w:val="14"/>
                <w:szCs w:val="18"/>
              </w:rPr>
            </w:pPr>
          </w:p>
          <w:p w14:paraId="06DC18A4"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658E81EE" w14:textId="00297106" w:rsidR="00465897" w:rsidRPr="00796777" w:rsidRDefault="00465897" w:rsidP="00027A75">
            <w:pPr>
              <w:spacing w:before="0" w:after="0" w:line="240" w:lineRule="auto"/>
              <w:ind w:firstLine="0"/>
              <w:jc w:val="left"/>
              <w:rPr>
                <w:b/>
                <w:sz w:val="14"/>
                <w:szCs w:val="18"/>
              </w:rPr>
            </w:pPr>
          </w:p>
        </w:tc>
        <w:tc>
          <w:tcPr>
            <w:tcW w:w="1558" w:type="dxa"/>
            <w:vAlign w:val="center"/>
          </w:tcPr>
          <w:p w14:paraId="271B7B27"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64504C06" w14:textId="77777777" w:rsidR="00465897" w:rsidRPr="00796777" w:rsidRDefault="00465897" w:rsidP="00027A75">
            <w:pPr>
              <w:spacing w:before="0" w:after="0" w:line="240" w:lineRule="auto"/>
              <w:ind w:firstLine="0"/>
              <w:jc w:val="left"/>
              <w:rPr>
                <w:sz w:val="14"/>
                <w:szCs w:val="18"/>
              </w:rPr>
            </w:pPr>
            <w:r w:rsidRPr="00796777">
              <w:rPr>
                <w:sz w:val="14"/>
                <w:szCs w:val="18"/>
              </w:rPr>
              <w:t>Yangın söndürme cihazlarının önüne malzeme bırakılmaması</w:t>
            </w:r>
          </w:p>
        </w:tc>
        <w:tc>
          <w:tcPr>
            <w:tcW w:w="709" w:type="dxa"/>
            <w:vAlign w:val="center"/>
          </w:tcPr>
          <w:p w14:paraId="77817F9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E09600F" w14:textId="77777777" w:rsidR="00465897" w:rsidRPr="00796777" w:rsidRDefault="00465897" w:rsidP="00027A75">
            <w:pPr>
              <w:spacing w:before="0" w:after="0" w:line="240" w:lineRule="auto"/>
              <w:ind w:firstLine="0"/>
              <w:jc w:val="center"/>
              <w:rPr>
                <w:sz w:val="16"/>
                <w:szCs w:val="16"/>
              </w:rPr>
            </w:pPr>
          </w:p>
          <w:p w14:paraId="08B6F7F1" w14:textId="77777777" w:rsidR="00465897" w:rsidRPr="00796777" w:rsidRDefault="00465897" w:rsidP="00027A75">
            <w:pPr>
              <w:spacing w:before="0" w:after="0" w:line="240" w:lineRule="auto"/>
              <w:ind w:firstLine="0"/>
              <w:jc w:val="center"/>
              <w:rPr>
                <w:sz w:val="16"/>
                <w:szCs w:val="16"/>
              </w:rPr>
            </w:pPr>
          </w:p>
          <w:p w14:paraId="6E529FE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2CC77F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922467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2F6556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F37ABF5" w14:textId="77777777" w:rsidR="00465897" w:rsidRPr="00796777" w:rsidRDefault="00465897" w:rsidP="00027A75">
            <w:pPr>
              <w:spacing w:before="0" w:after="0" w:line="240" w:lineRule="auto"/>
              <w:ind w:firstLine="0"/>
              <w:jc w:val="left"/>
              <w:rPr>
                <w:b/>
                <w:sz w:val="14"/>
                <w:szCs w:val="18"/>
              </w:rPr>
            </w:pPr>
          </w:p>
        </w:tc>
        <w:tc>
          <w:tcPr>
            <w:tcW w:w="1002" w:type="dxa"/>
          </w:tcPr>
          <w:p w14:paraId="75CCB7C8" w14:textId="77777777" w:rsidR="00465897" w:rsidRPr="00796777" w:rsidRDefault="00465897" w:rsidP="00027A75">
            <w:pPr>
              <w:spacing w:before="0" w:after="0" w:line="240" w:lineRule="auto"/>
              <w:ind w:firstLine="0"/>
              <w:jc w:val="center"/>
              <w:rPr>
                <w:b/>
                <w:sz w:val="18"/>
                <w:szCs w:val="18"/>
              </w:rPr>
            </w:pPr>
          </w:p>
        </w:tc>
      </w:tr>
      <w:tr w:rsidR="00465897" w:rsidRPr="00796777" w14:paraId="765A4346" w14:textId="77777777" w:rsidTr="00BF129E">
        <w:trPr>
          <w:trHeight w:val="1054"/>
        </w:trPr>
        <w:tc>
          <w:tcPr>
            <w:tcW w:w="852" w:type="dxa"/>
            <w:vAlign w:val="center"/>
          </w:tcPr>
          <w:p w14:paraId="04ACEDE2" w14:textId="77777777" w:rsidR="00465897" w:rsidRPr="00796777" w:rsidRDefault="00465897" w:rsidP="00027A75">
            <w:pPr>
              <w:spacing w:before="0" w:after="0" w:line="240" w:lineRule="auto"/>
              <w:ind w:firstLine="0"/>
              <w:jc w:val="center"/>
              <w:rPr>
                <w:sz w:val="22"/>
                <w:szCs w:val="22"/>
              </w:rPr>
            </w:pPr>
            <w:r w:rsidRPr="00796777">
              <w:rPr>
                <w:b/>
                <w:sz w:val="16"/>
                <w:szCs w:val="16"/>
              </w:rPr>
              <w:t>ACİL DURUM</w:t>
            </w:r>
          </w:p>
        </w:tc>
        <w:tc>
          <w:tcPr>
            <w:tcW w:w="989" w:type="dxa"/>
            <w:vAlign w:val="center"/>
          </w:tcPr>
          <w:p w14:paraId="792EA04F" w14:textId="77777777" w:rsidR="00465897" w:rsidRPr="00796777" w:rsidRDefault="00465897" w:rsidP="00027A75">
            <w:pPr>
              <w:spacing w:before="0" w:after="0" w:line="240" w:lineRule="auto"/>
              <w:ind w:firstLine="0"/>
              <w:jc w:val="left"/>
              <w:rPr>
                <w:sz w:val="22"/>
                <w:szCs w:val="22"/>
              </w:rPr>
            </w:pPr>
            <w:r w:rsidRPr="00796777">
              <w:rPr>
                <w:sz w:val="14"/>
                <w:szCs w:val="22"/>
              </w:rPr>
              <w:t>Yangın söndürme tüpleri</w:t>
            </w:r>
          </w:p>
        </w:tc>
        <w:tc>
          <w:tcPr>
            <w:tcW w:w="1558" w:type="dxa"/>
            <w:vAlign w:val="center"/>
          </w:tcPr>
          <w:p w14:paraId="0CC8F329" w14:textId="77777777" w:rsidR="00465897" w:rsidRPr="00796777" w:rsidRDefault="00465897" w:rsidP="00027A75">
            <w:pPr>
              <w:spacing w:before="0" w:after="0" w:line="240" w:lineRule="auto"/>
              <w:ind w:firstLine="0"/>
              <w:jc w:val="left"/>
              <w:rPr>
                <w:sz w:val="14"/>
                <w:szCs w:val="18"/>
              </w:rPr>
            </w:pPr>
            <w:r w:rsidRPr="00796777">
              <w:rPr>
                <w:sz w:val="14"/>
                <w:szCs w:val="18"/>
              </w:rPr>
              <w:t>Yangın tüplerinin yerinin belirten levhaların bulunmaması</w:t>
            </w:r>
          </w:p>
        </w:tc>
        <w:tc>
          <w:tcPr>
            <w:tcW w:w="851" w:type="dxa"/>
            <w:vAlign w:val="center"/>
          </w:tcPr>
          <w:p w14:paraId="14251422" w14:textId="77777777" w:rsidR="00465897" w:rsidRPr="00796777" w:rsidRDefault="00465897" w:rsidP="00027A75">
            <w:pPr>
              <w:spacing w:before="0" w:after="0" w:line="240" w:lineRule="auto"/>
              <w:ind w:firstLine="0"/>
              <w:jc w:val="left"/>
              <w:rPr>
                <w:sz w:val="14"/>
                <w:szCs w:val="18"/>
              </w:rPr>
            </w:pPr>
            <w:r w:rsidRPr="00796777">
              <w:rPr>
                <w:sz w:val="14"/>
                <w:szCs w:val="18"/>
              </w:rPr>
              <w:t>Yangına zamanında müdahale edilememesi</w:t>
            </w:r>
          </w:p>
        </w:tc>
        <w:tc>
          <w:tcPr>
            <w:tcW w:w="996" w:type="dxa"/>
            <w:vAlign w:val="center"/>
          </w:tcPr>
          <w:p w14:paraId="6D822494"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4C245DD" w14:textId="77777777" w:rsidR="00465897" w:rsidRPr="00796777" w:rsidRDefault="00465897" w:rsidP="00027A75">
            <w:pPr>
              <w:spacing w:before="0" w:after="0" w:line="240" w:lineRule="auto"/>
              <w:ind w:firstLine="0"/>
              <w:jc w:val="left"/>
              <w:rPr>
                <w:b/>
                <w:sz w:val="14"/>
                <w:szCs w:val="18"/>
              </w:rPr>
            </w:pPr>
          </w:p>
          <w:p w14:paraId="1BFF121E" w14:textId="77777777" w:rsidR="00465897" w:rsidRPr="00796777" w:rsidRDefault="00465897" w:rsidP="00027A75">
            <w:pPr>
              <w:spacing w:before="0" w:after="0" w:line="240" w:lineRule="auto"/>
              <w:ind w:firstLine="0"/>
              <w:jc w:val="left"/>
              <w:rPr>
                <w:b/>
                <w:sz w:val="14"/>
                <w:szCs w:val="18"/>
              </w:rPr>
            </w:pPr>
          </w:p>
          <w:p w14:paraId="2366D2C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3AB0F9E1" w14:textId="77777777" w:rsidR="00465897" w:rsidRPr="00796777" w:rsidRDefault="00465897" w:rsidP="00027A75">
            <w:pPr>
              <w:spacing w:before="0" w:after="0" w:line="240" w:lineRule="auto"/>
              <w:ind w:firstLine="0"/>
              <w:jc w:val="center"/>
              <w:rPr>
                <w:b/>
                <w:sz w:val="14"/>
                <w:szCs w:val="18"/>
              </w:rPr>
            </w:pPr>
          </w:p>
          <w:p w14:paraId="326F018F" w14:textId="77777777" w:rsidR="00465897" w:rsidRPr="00796777" w:rsidRDefault="00465897" w:rsidP="00027A75">
            <w:pPr>
              <w:spacing w:before="0" w:after="0" w:line="240" w:lineRule="auto"/>
              <w:ind w:firstLine="0"/>
              <w:jc w:val="left"/>
              <w:rPr>
                <w:b/>
                <w:sz w:val="14"/>
                <w:szCs w:val="18"/>
              </w:rPr>
            </w:pPr>
          </w:p>
          <w:p w14:paraId="679B961A"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56DA4467" w14:textId="77777777" w:rsidR="00465897" w:rsidRPr="00796777" w:rsidRDefault="00465897" w:rsidP="00027A75">
            <w:pPr>
              <w:spacing w:before="0" w:after="0" w:line="240" w:lineRule="auto"/>
              <w:ind w:firstLine="0"/>
              <w:jc w:val="center"/>
              <w:rPr>
                <w:b/>
                <w:sz w:val="14"/>
                <w:szCs w:val="18"/>
              </w:rPr>
            </w:pPr>
          </w:p>
          <w:p w14:paraId="0E7EFEE9" w14:textId="77777777" w:rsidR="00465897" w:rsidRPr="00796777" w:rsidRDefault="00465897" w:rsidP="00027A75">
            <w:pPr>
              <w:spacing w:before="0" w:after="0" w:line="240" w:lineRule="auto"/>
              <w:ind w:firstLine="0"/>
              <w:jc w:val="left"/>
              <w:rPr>
                <w:b/>
                <w:sz w:val="14"/>
                <w:szCs w:val="18"/>
              </w:rPr>
            </w:pPr>
          </w:p>
          <w:p w14:paraId="3905DBC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18F921B4" w14:textId="50E1A348" w:rsidR="00465897" w:rsidRPr="00796777" w:rsidRDefault="00465897" w:rsidP="00027A75">
            <w:pPr>
              <w:spacing w:before="0" w:after="0" w:line="240" w:lineRule="auto"/>
              <w:ind w:firstLine="0"/>
              <w:jc w:val="left"/>
              <w:rPr>
                <w:b/>
                <w:sz w:val="14"/>
                <w:szCs w:val="18"/>
              </w:rPr>
            </w:pPr>
          </w:p>
        </w:tc>
        <w:tc>
          <w:tcPr>
            <w:tcW w:w="1558" w:type="dxa"/>
            <w:vAlign w:val="center"/>
          </w:tcPr>
          <w:p w14:paraId="288EA320"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0314C6F7" w14:textId="77777777" w:rsidR="00465897" w:rsidRPr="00796777" w:rsidRDefault="00465897" w:rsidP="00027A75">
            <w:pPr>
              <w:spacing w:before="0" w:after="0" w:line="240" w:lineRule="auto"/>
              <w:ind w:firstLine="0"/>
              <w:jc w:val="left"/>
              <w:rPr>
                <w:sz w:val="14"/>
                <w:szCs w:val="18"/>
              </w:rPr>
            </w:pPr>
            <w:r w:rsidRPr="00796777">
              <w:rPr>
                <w:sz w:val="14"/>
                <w:szCs w:val="18"/>
              </w:rPr>
              <w:t>Yangın tüplerinin yerleri fosforlu levhalarla asılmalı</w:t>
            </w:r>
          </w:p>
        </w:tc>
        <w:tc>
          <w:tcPr>
            <w:tcW w:w="709" w:type="dxa"/>
            <w:vAlign w:val="center"/>
          </w:tcPr>
          <w:p w14:paraId="4F21980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6D1CAB0" w14:textId="77777777" w:rsidR="00465897" w:rsidRPr="00796777" w:rsidRDefault="00465897" w:rsidP="00027A75">
            <w:pPr>
              <w:spacing w:before="0" w:after="0" w:line="240" w:lineRule="auto"/>
              <w:ind w:firstLine="0"/>
              <w:jc w:val="center"/>
              <w:rPr>
                <w:sz w:val="16"/>
                <w:szCs w:val="16"/>
              </w:rPr>
            </w:pPr>
          </w:p>
          <w:p w14:paraId="4959AEBC" w14:textId="77777777" w:rsidR="00465897" w:rsidRPr="00796777" w:rsidRDefault="00465897" w:rsidP="00027A75">
            <w:pPr>
              <w:spacing w:before="0" w:after="0" w:line="240" w:lineRule="auto"/>
              <w:ind w:firstLine="0"/>
              <w:jc w:val="center"/>
              <w:rPr>
                <w:sz w:val="16"/>
                <w:szCs w:val="16"/>
              </w:rPr>
            </w:pPr>
          </w:p>
          <w:p w14:paraId="1091324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D416D7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21101C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17E658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9096F91" w14:textId="77777777" w:rsidR="00465897" w:rsidRPr="00796777" w:rsidRDefault="00465897" w:rsidP="00027A75">
            <w:pPr>
              <w:spacing w:before="0" w:after="0" w:line="240" w:lineRule="auto"/>
              <w:ind w:firstLine="0"/>
              <w:jc w:val="left"/>
              <w:rPr>
                <w:b/>
                <w:sz w:val="14"/>
                <w:szCs w:val="18"/>
              </w:rPr>
            </w:pPr>
          </w:p>
        </w:tc>
        <w:tc>
          <w:tcPr>
            <w:tcW w:w="1002" w:type="dxa"/>
          </w:tcPr>
          <w:p w14:paraId="4A09D5C2" w14:textId="77777777" w:rsidR="00465897" w:rsidRPr="00796777" w:rsidRDefault="00465897" w:rsidP="00027A75">
            <w:pPr>
              <w:spacing w:before="0" w:after="0" w:line="240" w:lineRule="auto"/>
              <w:ind w:firstLine="0"/>
              <w:jc w:val="center"/>
              <w:rPr>
                <w:b/>
                <w:sz w:val="18"/>
                <w:szCs w:val="18"/>
              </w:rPr>
            </w:pPr>
          </w:p>
        </w:tc>
      </w:tr>
      <w:tr w:rsidR="00465897" w:rsidRPr="00796777" w14:paraId="41A3E960" w14:textId="77777777" w:rsidTr="00BF129E">
        <w:trPr>
          <w:trHeight w:val="1054"/>
        </w:trPr>
        <w:tc>
          <w:tcPr>
            <w:tcW w:w="852" w:type="dxa"/>
            <w:vAlign w:val="center"/>
          </w:tcPr>
          <w:p w14:paraId="7FD3BF6C" w14:textId="77777777" w:rsidR="00465897" w:rsidRPr="00796777" w:rsidRDefault="00465897" w:rsidP="00027A75">
            <w:pPr>
              <w:spacing w:before="0" w:after="0" w:line="240" w:lineRule="auto"/>
              <w:ind w:firstLine="0"/>
              <w:jc w:val="center"/>
              <w:rPr>
                <w:b/>
                <w:sz w:val="16"/>
                <w:szCs w:val="22"/>
              </w:rPr>
            </w:pPr>
            <w:r w:rsidRPr="00796777">
              <w:rPr>
                <w:b/>
                <w:sz w:val="16"/>
                <w:szCs w:val="22"/>
              </w:rPr>
              <w:lastRenderedPageBreak/>
              <w:t>ELEKTRİK</w:t>
            </w:r>
          </w:p>
          <w:p w14:paraId="7963A11F" w14:textId="77777777" w:rsidR="00465897" w:rsidRPr="00796777" w:rsidRDefault="00465897" w:rsidP="00027A75">
            <w:pPr>
              <w:spacing w:before="0" w:after="0" w:line="240" w:lineRule="auto"/>
              <w:ind w:firstLine="0"/>
              <w:jc w:val="center"/>
              <w:rPr>
                <w:b/>
                <w:sz w:val="16"/>
                <w:szCs w:val="22"/>
              </w:rPr>
            </w:pPr>
            <w:r w:rsidRPr="00796777">
              <w:rPr>
                <w:b/>
                <w:sz w:val="16"/>
                <w:szCs w:val="22"/>
              </w:rPr>
              <w:t>DONANIMI VE AKSAMLARI</w:t>
            </w:r>
          </w:p>
        </w:tc>
        <w:tc>
          <w:tcPr>
            <w:tcW w:w="989" w:type="dxa"/>
            <w:vAlign w:val="center"/>
          </w:tcPr>
          <w:p w14:paraId="7E290B15"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Buatlar </w:t>
            </w:r>
          </w:p>
        </w:tc>
        <w:tc>
          <w:tcPr>
            <w:tcW w:w="1558" w:type="dxa"/>
            <w:vAlign w:val="center"/>
          </w:tcPr>
          <w:p w14:paraId="079B2955" w14:textId="77777777" w:rsidR="00465897" w:rsidRPr="00796777" w:rsidRDefault="00465897" w:rsidP="00027A75">
            <w:pPr>
              <w:spacing w:before="0" w:after="0" w:line="240" w:lineRule="auto"/>
              <w:ind w:firstLine="0"/>
              <w:jc w:val="left"/>
              <w:rPr>
                <w:sz w:val="14"/>
                <w:szCs w:val="18"/>
              </w:rPr>
            </w:pPr>
            <w:r w:rsidRPr="00796777">
              <w:rPr>
                <w:sz w:val="14"/>
                <w:szCs w:val="18"/>
              </w:rPr>
              <w:t>Buat kapağının olmaması</w:t>
            </w:r>
          </w:p>
        </w:tc>
        <w:tc>
          <w:tcPr>
            <w:tcW w:w="851" w:type="dxa"/>
            <w:vAlign w:val="center"/>
          </w:tcPr>
          <w:p w14:paraId="668D495D"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55446A6C"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CB391D1" w14:textId="77777777" w:rsidR="00465897" w:rsidRPr="00796777" w:rsidRDefault="00465897" w:rsidP="00027A75">
            <w:pPr>
              <w:spacing w:before="0" w:after="0" w:line="240" w:lineRule="auto"/>
              <w:ind w:firstLine="0"/>
              <w:jc w:val="center"/>
              <w:rPr>
                <w:b/>
                <w:sz w:val="14"/>
                <w:szCs w:val="18"/>
              </w:rPr>
            </w:pPr>
          </w:p>
          <w:p w14:paraId="4FEDDDEF" w14:textId="77777777" w:rsidR="00465897" w:rsidRPr="00796777" w:rsidRDefault="00465897" w:rsidP="00027A75">
            <w:pPr>
              <w:spacing w:before="0" w:after="0" w:line="240" w:lineRule="auto"/>
              <w:ind w:firstLine="0"/>
              <w:jc w:val="center"/>
              <w:rPr>
                <w:b/>
                <w:sz w:val="14"/>
                <w:szCs w:val="18"/>
              </w:rPr>
            </w:pPr>
          </w:p>
          <w:p w14:paraId="7367FFF3" w14:textId="77777777" w:rsidR="00465897" w:rsidRPr="00796777" w:rsidRDefault="00465897" w:rsidP="00027A75">
            <w:pPr>
              <w:spacing w:before="0" w:after="0" w:line="240" w:lineRule="auto"/>
              <w:ind w:firstLine="0"/>
              <w:jc w:val="center"/>
              <w:rPr>
                <w:b/>
                <w:sz w:val="14"/>
                <w:szCs w:val="18"/>
              </w:rPr>
            </w:pPr>
          </w:p>
          <w:p w14:paraId="77D2FD38"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74493591" w14:textId="77777777" w:rsidR="00465897" w:rsidRPr="00796777" w:rsidRDefault="00465897" w:rsidP="00027A75">
            <w:pPr>
              <w:spacing w:before="0" w:after="0" w:line="240" w:lineRule="auto"/>
              <w:ind w:firstLine="0"/>
              <w:jc w:val="center"/>
              <w:rPr>
                <w:b/>
                <w:sz w:val="14"/>
                <w:szCs w:val="18"/>
              </w:rPr>
            </w:pPr>
          </w:p>
          <w:p w14:paraId="3798EEFE" w14:textId="77777777" w:rsidR="00465897" w:rsidRPr="00796777" w:rsidRDefault="00465897" w:rsidP="00027A75">
            <w:pPr>
              <w:spacing w:before="0" w:after="0" w:line="240" w:lineRule="auto"/>
              <w:ind w:firstLine="0"/>
              <w:jc w:val="center"/>
              <w:rPr>
                <w:b/>
                <w:sz w:val="14"/>
                <w:szCs w:val="18"/>
              </w:rPr>
            </w:pPr>
          </w:p>
          <w:p w14:paraId="01154EBC" w14:textId="77777777" w:rsidR="00465897" w:rsidRPr="00796777" w:rsidRDefault="00465897" w:rsidP="00027A75">
            <w:pPr>
              <w:spacing w:before="0" w:after="0" w:line="240" w:lineRule="auto"/>
              <w:ind w:firstLine="0"/>
              <w:jc w:val="center"/>
              <w:rPr>
                <w:b/>
                <w:sz w:val="14"/>
                <w:szCs w:val="18"/>
              </w:rPr>
            </w:pPr>
          </w:p>
          <w:p w14:paraId="297A2836"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4E657603" w14:textId="77777777" w:rsidR="00465897" w:rsidRPr="00796777" w:rsidRDefault="00465897" w:rsidP="00027A75">
            <w:pPr>
              <w:spacing w:before="0" w:after="0" w:line="240" w:lineRule="auto"/>
              <w:ind w:firstLine="0"/>
              <w:jc w:val="center"/>
              <w:rPr>
                <w:b/>
                <w:sz w:val="14"/>
                <w:szCs w:val="18"/>
              </w:rPr>
            </w:pPr>
          </w:p>
          <w:p w14:paraId="256D20A1" w14:textId="77777777" w:rsidR="00465897" w:rsidRPr="00796777" w:rsidRDefault="00465897" w:rsidP="00027A75">
            <w:pPr>
              <w:spacing w:before="0" w:after="0" w:line="240" w:lineRule="auto"/>
              <w:ind w:firstLine="0"/>
              <w:jc w:val="center"/>
              <w:rPr>
                <w:b/>
                <w:sz w:val="14"/>
                <w:szCs w:val="18"/>
              </w:rPr>
            </w:pPr>
          </w:p>
          <w:p w14:paraId="66897FE0" w14:textId="77777777" w:rsidR="00465897" w:rsidRPr="00796777" w:rsidRDefault="00465897" w:rsidP="00027A75">
            <w:pPr>
              <w:spacing w:before="0" w:after="0" w:line="240" w:lineRule="auto"/>
              <w:ind w:firstLine="0"/>
              <w:jc w:val="center"/>
              <w:rPr>
                <w:b/>
                <w:sz w:val="14"/>
                <w:szCs w:val="18"/>
              </w:rPr>
            </w:pPr>
          </w:p>
          <w:p w14:paraId="43FBA7D7"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2" w:type="dxa"/>
            <w:shd w:val="clear" w:color="auto" w:fill="A6A6A6"/>
          </w:tcPr>
          <w:p w14:paraId="3C2B42F2" w14:textId="7B41F285" w:rsidR="00465897" w:rsidRPr="00796777" w:rsidRDefault="00465897" w:rsidP="00027A75">
            <w:pPr>
              <w:spacing w:before="0" w:after="0" w:line="240" w:lineRule="auto"/>
              <w:ind w:firstLine="0"/>
              <w:jc w:val="left"/>
              <w:rPr>
                <w:b/>
                <w:sz w:val="14"/>
                <w:szCs w:val="18"/>
              </w:rPr>
            </w:pPr>
          </w:p>
        </w:tc>
        <w:tc>
          <w:tcPr>
            <w:tcW w:w="1558" w:type="dxa"/>
            <w:vAlign w:val="center"/>
          </w:tcPr>
          <w:p w14:paraId="62B423AA"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33C92439" w14:textId="77777777" w:rsidR="00465897" w:rsidRPr="00796777" w:rsidRDefault="00465897" w:rsidP="00027A75">
            <w:pPr>
              <w:spacing w:before="0" w:after="0" w:line="240" w:lineRule="auto"/>
              <w:ind w:firstLine="0"/>
              <w:jc w:val="left"/>
              <w:rPr>
                <w:sz w:val="14"/>
                <w:szCs w:val="18"/>
              </w:rPr>
            </w:pPr>
            <w:r w:rsidRPr="00796777">
              <w:rPr>
                <w:sz w:val="14"/>
                <w:szCs w:val="18"/>
              </w:rPr>
              <w:t>Buat kapaklarının eksiksiz takılması gerekmektedir</w:t>
            </w:r>
          </w:p>
        </w:tc>
        <w:tc>
          <w:tcPr>
            <w:tcW w:w="709" w:type="dxa"/>
            <w:vAlign w:val="center"/>
          </w:tcPr>
          <w:p w14:paraId="467F7506"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2B94A9D" w14:textId="77777777" w:rsidR="00465897" w:rsidRPr="00796777" w:rsidRDefault="00465897" w:rsidP="00027A75">
            <w:pPr>
              <w:spacing w:before="0" w:after="0" w:line="240" w:lineRule="auto"/>
              <w:ind w:firstLine="0"/>
              <w:jc w:val="center"/>
              <w:rPr>
                <w:sz w:val="16"/>
                <w:szCs w:val="16"/>
              </w:rPr>
            </w:pPr>
          </w:p>
          <w:p w14:paraId="39701DEF" w14:textId="77777777" w:rsidR="00465897" w:rsidRPr="00796777" w:rsidRDefault="00465897" w:rsidP="00027A75">
            <w:pPr>
              <w:spacing w:before="0" w:after="0" w:line="240" w:lineRule="auto"/>
              <w:ind w:firstLine="0"/>
              <w:jc w:val="center"/>
              <w:rPr>
                <w:sz w:val="16"/>
                <w:szCs w:val="16"/>
              </w:rPr>
            </w:pPr>
          </w:p>
          <w:p w14:paraId="1D393CCF"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37DE82A7"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E47160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82446A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2B785A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58F43B7" w14:textId="77777777" w:rsidR="00465897" w:rsidRPr="00796777" w:rsidRDefault="00465897" w:rsidP="00027A75">
            <w:pPr>
              <w:spacing w:before="0" w:after="0" w:line="240" w:lineRule="auto"/>
              <w:ind w:firstLine="0"/>
              <w:jc w:val="left"/>
              <w:rPr>
                <w:b/>
                <w:sz w:val="14"/>
                <w:szCs w:val="18"/>
              </w:rPr>
            </w:pPr>
          </w:p>
        </w:tc>
        <w:tc>
          <w:tcPr>
            <w:tcW w:w="1002" w:type="dxa"/>
          </w:tcPr>
          <w:p w14:paraId="54259A79" w14:textId="77777777" w:rsidR="00465897" w:rsidRPr="00796777" w:rsidRDefault="00465897" w:rsidP="00027A75">
            <w:pPr>
              <w:spacing w:before="0" w:after="0" w:line="240" w:lineRule="auto"/>
              <w:ind w:firstLine="0"/>
              <w:jc w:val="center"/>
              <w:rPr>
                <w:b/>
                <w:sz w:val="18"/>
                <w:szCs w:val="18"/>
              </w:rPr>
            </w:pPr>
          </w:p>
        </w:tc>
      </w:tr>
      <w:tr w:rsidR="00465897" w:rsidRPr="00796777" w14:paraId="34D6E99A" w14:textId="77777777" w:rsidTr="00BF129E">
        <w:trPr>
          <w:trHeight w:val="1054"/>
        </w:trPr>
        <w:tc>
          <w:tcPr>
            <w:tcW w:w="852" w:type="dxa"/>
            <w:vAlign w:val="center"/>
          </w:tcPr>
          <w:p w14:paraId="483CE469"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6313767F" w14:textId="77777777" w:rsidR="00465897" w:rsidRPr="00796777" w:rsidRDefault="00465897" w:rsidP="00027A75">
            <w:pPr>
              <w:spacing w:before="0" w:after="0" w:line="240" w:lineRule="auto"/>
              <w:ind w:firstLine="0"/>
              <w:jc w:val="center"/>
              <w:rPr>
                <w:b/>
                <w:sz w:val="16"/>
                <w:szCs w:val="22"/>
              </w:rPr>
            </w:pPr>
            <w:r w:rsidRPr="00796777">
              <w:rPr>
                <w:b/>
                <w:sz w:val="16"/>
                <w:szCs w:val="22"/>
              </w:rPr>
              <w:t>DONANIMI VE AKSAMLARI</w:t>
            </w:r>
          </w:p>
        </w:tc>
        <w:tc>
          <w:tcPr>
            <w:tcW w:w="989" w:type="dxa"/>
            <w:vAlign w:val="center"/>
          </w:tcPr>
          <w:p w14:paraId="7CB5C49E"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Buatlar </w:t>
            </w:r>
          </w:p>
        </w:tc>
        <w:tc>
          <w:tcPr>
            <w:tcW w:w="1558" w:type="dxa"/>
            <w:vAlign w:val="center"/>
          </w:tcPr>
          <w:p w14:paraId="6444E379" w14:textId="77777777" w:rsidR="00465897" w:rsidRPr="00796777" w:rsidRDefault="00465897" w:rsidP="00027A75">
            <w:pPr>
              <w:spacing w:before="0" w:after="0" w:line="240" w:lineRule="auto"/>
              <w:ind w:firstLine="0"/>
              <w:jc w:val="left"/>
              <w:rPr>
                <w:sz w:val="14"/>
                <w:szCs w:val="18"/>
              </w:rPr>
            </w:pPr>
            <w:r w:rsidRPr="00796777">
              <w:rPr>
                <w:sz w:val="14"/>
                <w:szCs w:val="18"/>
              </w:rPr>
              <w:t>Elektrik buatlarının açık ve düzensiz olması</w:t>
            </w:r>
          </w:p>
        </w:tc>
        <w:tc>
          <w:tcPr>
            <w:tcW w:w="851" w:type="dxa"/>
            <w:vAlign w:val="center"/>
          </w:tcPr>
          <w:p w14:paraId="41D77F62" w14:textId="77777777" w:rsidR="00465897" w:rsidRPr="00796777" w:rsidRDefault="00465897" w:rsidP="00027A75">
            <w:pPr>
              <w:spacing w:before="0" w:after="0" w:line="240" w:lineRule="auto"/>
              <w:ind w:firstLine="0"/>
              <w:jc w:val="left"/>
              <w:rPr>
                <w:sz w:val="14"/>
                <w:szCs w:val="18"/>
              </w:rPr>
            </w:pPr>
            <w:r w:rsidRPr="00796777">
              <w:rPr>
                <w:sz w:val="14"/>
                <w:szCs w:val="18"/>
              </w:rPr>
              <w:t>Elektrik yangını çıkması, elektrik çarpması</w:t>
            </w:r>
          </w:p>
        </w:tc>
        <w:tc>
          <w:tcPr>
            <w:tcW w:w="996" w:type="dxa"/>
            <w:vAlign w:val="center"/>
          </w:tcPr>
          <w:p w14:paraId="033EB80F"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1827C8AE" w14:textId="77777777" w:rsidR="00465897" w:rsidRPr="00796777" w:rsidRDefault="00465897" w:rsidP="00027A75">
            <w:pPr>
              <w:spacing w:before="0" w:after="0" w:line="240" w:lineRule="auto"/>
              <w:ind w:firstLine="0"/>
              <w:jc w:val="center"/>
              <w:rPr>
                <w:b/>
                <w:sz w:val="14"/>
                <w:szCs w:val="18"/>
              </w:rPr>
            </w:pPr>
          </w:p>
          <w:p w14:paraId="494A7BA7" w14:textId="77777777" w:rsidR="00465897" w:rsidRPr="00796777" w:rsidRDefault="00465897" w:rsidP="00027A75">
            <w:pPr>
              <w:spacing w:before="0" w:after="0" w:line="240" w:lineRule="auto"/>
              <w:ind w:firstLine="0"/>
              <w:jc w:val="center"/>
              <w:rPr>
                <w:b/>
                <w:sz w:val="14"/>
                <w:szCs w:val="18"/>
              </w:rPr>
            </w:pPr>
          </w:p>
          <w:p w14:paraId="4976883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63556C71" w14:textId="77777777" w:rsidR="00465897" w:rsidRPr="00796777" w:rsidRDefault="00465897" w:rsidP="00027A75">
            <w:pPr>
              <w:spacing w:before="0" w:after="0" w:line="240" w:lineRule="auto"/>
              <w:ind w:firstLine="0"/>
              <w:jc w:val="center"/>
              <w:rPr>
                <w:b/>
                <w:sz w:val="14"/>
                <w:szCs w:val="18"/>
              </w:rPr>
            </w:pPr>
          </w:p>
          <w:p w14:paraId="5F2E148C" w14:textId="77777777" w:rsidR="00465897" w:rsidRPr="00796777" w:rsidRDefault="00465897" w:rsidP="00027A75">
            <w:pPr>
              <w:spacing w:before="0" w:after="0" w:line="240" w:lineRule="auto"/>
              <w:ind w:firstLine="0"/>
              <w:jc w:val="center"/>
              <w:rPr>
                <w:b/>
                <w:sz w:val="14"/>
                <w:szCs w:val="18"/>
              </w:rPr>
            </w:pPr>
          </w:p>
          <w:p w14:paraId="05D7357A"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C2B2B0A" w14:textId="77777777" w:rsidR="00465897" w:rsidRPr="00796777" w:rsidRDefault="00465897" w:rsidP="00027A75">
            <w:pPr>
              <w:spacing w:before="0" w:after="0" w:line="240" w:lineRule="auto"/>
              <w:ind w:firstLine="0"/>
              <w:jc w:val="center"/>
              <w:rPr>
                <w:b/>
                <w:sz w:val="14"/>
                <w:szCs w:val="18"/>
              </w:rPr>
            </w:pPr>
          </w:p>
          <w:p w14:paraId="0F1EEE6F" w14:textId="77777777" w:rsidR="00465897" w:rsidRPr="00796777" w:rsidRDefault="00465897" w:rsidP="00027A75">
            <w:pPr>
              <w:spacing w:before="0" w:after="0" w:line="240" w:lineRule="auto"/>
              <w:ind w:firstLine="0"/>
              <w:jc w:val="center"/>
              <w:rPr>
                <w:b/>
                <w:sz w:val="14"/>
                <w:szCs w:val="18"/>
              </w:rPr>
            </w:pPr>
          </w:p>
          <w:p w14:paraId="30ADDCF6"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1A051D0A" w14:textId="2C01E017" w:rsidR="00465897" w:rsidRPr="00796777" w:rsidRDefault="00465897" w:rsidP="00027A75">
            <w:pPr>
              <w:spacing w:before="0" w:after="0" w:line="240" w:lineRule="auto"/>
              <w:ind w:firstLine="0"/>
              <w:jc w:val="left"/>
              <w:rPr>
                <w:b/>
                <w:sz w:val="14"/>
                <w:szCs w:val="18"/>
              </w:rPr>
            </w:pPr>
          </w:p>
        </w:tc>
        <w:tc>
          <w:tcPr>
            <w:tcW w:w="1558" w:type="dxa"/>
            <w:vAlign w:val="center"/>
          </w:tcPr>
          <w:p w14:paraId="5137D38F"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65BC075D" w14:textId="77777777" w:rsidR="00465897" w:rsidRPr="00796777" w:rsidRDefault="00465897" w:rsidP="00027A75">
            <w:pPr>
              <w:spacing w:before="0" w:after="0" w:line="240" w:lineRule="auto"/>
              <w:ind w:firstLine="0"/>
              <w:jc w:val="left"/>
              <w:rPr>
                <w:sz w:val="14"/>
                <w:szCs w:val="18"/>
              </w:rPr>
            </w:pPr>
            <w:r w:rsidRPr="00796777">
              <w:rPr>
                <w:sz w:val="14"/>
                <w:szCs w:val="18"/>
              </w:rPr>
              <w:t>Açıkta duran tüm elektrik alan, bölüm ve her türlü kısımların kapatılması, izolasyonunun sağlanması gerekmektedir.</w:t>
            </w:r>
          </w:p>
        </w:tc>
        <w:tc>
          <w:tcPr>
            <w:tcW w:w="709" w:type="dxa"/>
            <w:vAlign w:val="center"/>
          </w:tcPr>
          <w:p w14:paraId="797362A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A9BD79D" w14:textId="77777777" w:rsidR="00465897" w:rsidRPr="00796777" w:rsidRDefault="00465897" w:rsidP="00027A75">
            <w:pPr>
              <w:spacing w:before="0" w:after="0" w:line="240" w:lineRule="auto"/>
              <w:ind w:firstLine="0"/>
              <w:jc w:val="center"/>
              <w:rPr>
                <w:sz w:val="16"/>
                <w:szCs w:val="16"/>
              </w:rPr>
            </w:pPr>
          </w:p>
          <w:p w14:paraId="27AB7821"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82C588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84C813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A05FCE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C45FFF" w14:textId="77777777" w:rsidR="00465897" w:rsidRPr="00796777" w:rsidRDefault="00465897" w:rsidP="00027A75">
            <w:pPr>
              <w:spacing w:before="0" w:after="0" w:line="240" w:lineRule="auto"/>
              <w:ind w:firstLine="0"/>
              <w:jc w:val="left"/>
              <w:rPr>
                <w:b/>
                <w:sz w:val="14"/>
                <w:szCs w:val="18"/>
              </w:rPr>
            </w:pPr>
          </w:p>
        </w:tc>
        <w:tc>
          <w:tcPr>
            <w:tcW w:w="1002" w:type="dxa"/>
          </w:tcPr>
          <w:p w14:paraId="62A37BF2" w14:textId="77777777" w:rsidR="00465897" w:rsidRPr="00796777" w:rsidRDefault="00465897" w:rsidP="00027A75">
            <w:pPr>
              <w:spacing w:before="0" w:after="0" w:line="240" w:lineRule="auto"/>
              <w:ind w:firstLine="0"/>
              <w:jc w:val="center"/>
              <w:rPr>
                <w:b/>
                <w:sz w:val="18"/>
                <w:szCs w:val="18"/>
              </w:rPr>
            </w:pPr>
          </w:p>
        </w:tc>
      </w:tr>
      <w:tr w:rsidR="00465897" w:rsidRPr="00796777" w14:paraId="504ADCB2" w14:textId="77777777" w:rsidTr="00BF129E">
        <w:trPr>
          <w:trHeight w:val="1054"/>
        </w:trPr>
        <w:tc>
          <w:tcPr>
            <w:tcW w:w="852" w:type="dxa"/>
            <w:vAlign w:val="center"/>
          </w:tcPr>
          <w:p w14:paraId="33CC87FF"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488A0D50" w14:textId="77777777" w:rsidR="00465897" w:rsidRPr="00796777" w:rsidRDefault="00465897" w:rsidP="00027A75">
            <w:pPr>
              <w:spacing w:before="0" w:after="0" w:line="240" w:lineRule="auto"/>
              <w:ind w:firstLine="0"/>
              <w:jc w:val="center"/>
              <w:rPr>
                <w:b/>
                <w:sz w:val="16"/>
                <w:szCs w:val="22"/>
              </w:rPr>
            </w:pPr>
            <w:r w:rsidRPr="00796777">
              <w:rPr>
                <w:b/>
                <w:sz w:val="16"/>
                <w:szCs w:val="22"/>
              </w:rPr>
              <w:t>DONANIMI VE AKSAMLARI</w:t>
            </w:r>
          </w:p>
        </w:tc>
        <w:tc>
          <w:tcPr>
            <w:tcW w:w="989" w:type="dxa"/>
            <w:vAlign w:val="center"/>
          </w:tcPr>
          <w:p w14:paraId="732DA16F" w14:textId="77777777" w:rsidR="00465897" w:rsidRPr="00796777" w:rsidRDefault="00465897" w:rsidP="00027A75">
            <w:pPr>
              <w:spacing w:before="0" w:after="0" w:line="240" w:lineRule="auto"/>
              <w:ind w:firstLine="0"/>
              <w:jc w:val="left"/>
              <w:rPr>
                <w:sz w:val="14"/>
                <w:szCs w:val="16"/>
              </w:rPr>
            </w:pPr>
            <w:r w:rsidRPr="00796777">
              <w:rPr>
                <w:sz w:val="14"/>
                <w:szCs w:val="16"/>
              </w:rPr>
              <w:t>Elektrik kabloları</w:t>
            </w:r>
          </w:p>
        </w:tc>
        <w:tc>
          <w:tcPr>
            <w:tcW w:w="1558" w:type="dxa"/>
            <w:vAlign w:val="center"/>
          </w:tcPr>
          <w:p w14:paraId="38970454" w14:textId="77777777" w:rsidR="00465897" w:rsidRPr="00796777" w:rsidRDefault="00465897" w:rsidP="00027A75">
            <w:pPr>
              <w:spacing w:before="0" w:after="0" w:line="240" w:lineRule="auto"/>
              <w:ind w:firstLine="0"/>
              <w:jc w:val="left"/>
              <w:rPr>
                <w:sz w:val="14"/>
                <w:szCs w:val="16"/>
              </w:rPr>
            </w:pPr>
            <w:r w:rsidRPr="00796777">
              <w:rPr>
                <w:sz w:val="14"/>
                <w:szCs w:val="16"/>
              </w:rPr>
              <w:t>Elektrik kablolarının açıkta, dağınık ve düzensiz olması</w:t>
            </w:r>
          </w:p>
        </w:tc>
        <w:tc>
          <w:tcPr>
            <w:tcW w:w="851" w:type="dxa"/>
            <w:vAlign w:val="center"/>
          </w:tcPr>
          <w:p w14:paraId="148DDEAA" w14:textId="77777777" w:rsidR="00465897" w:rsidRPr="00796777" w:rsidRDefault="00465897" w:rsidP="00027A75">
            <w:pPr>
              <w:spacing w:before="0" w:after="0" w:line="240" w:lineRule="auto"/>
              <w:ind w:firstLine="0"/>
              <w:jc w:val="left"/>
              <w:rPr>
                <w:sz w:val="14"/>
                <w:szCs w:val="16"/>
              </w:rPr>
            </w:pPr>
            <w:r w:rsidRPr="00796777">
              <w:rPr>
                <w:sz w:val="14"/>
                <w:szCs w:val="16"/>
              </w:rPr>
              <w:t>Takılıp düşme</w:t>
            </w:r>
          </w:p>
        </w:tc>
        <w:tc>
          <w:tcPr>
            <w:tcW w:w="996" w:type="dxa"/>
            <w:vAlign w:val="center"/>
          </w:tcPr>
          <w:p w14:paraId="21A3D290" w14:textId="77777777" w:rsidR="00465897" w:rsidRPr="00796777" w:rsidRDefault="00465897" w:rsidP="00027A75">
            <w:pPr>
              <w:spacing w:before="0" w:after="0" w:line="240" w:lineRule="auto"/>
              <w:ind w:firstLine="0"/>
              <w:jc w:val="left"/>
              <w:rPr>
                <w:sz w:val="14"/>
                <w:szCs w:val="16"/>
              </w:rPr>
            </w:pPr>
            <w:r w:rsidRPr="00796777">
              <w:rPr>
                <w:sz w:val="14"/>
                <w:szCs w:val="16"/>
              </w:rPr>
              <w:t>İş günü kaybı yok ilkyardım gerektirir.</w:t>
            </w:r>
          </w:p>
        </w:tc>
        <w:tc>
          <w:tcPr>
            <w:tcW w:w="273" w:type="dxa"/>
            <w:shd w:val="clear" w:color="auto" w:fill="A6A6A6"/>
            <w:vAlign w:val="center"/>
          </w:tcPr>
          <w:p w14:paraId="24D197A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vAlign w:val="center"/>
          </w:tcPr>
          <w:p w14:paraId="17B2F9F8"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vAlign w:val="center"/>
          </w:tcPr>
          <w:p w14:paraId="482C69F2"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vAlign w:val="center"/>
          </w:tcPr>
          <w:p w14:paraId="6AE9545C" w14:textId="5EFE8AED" w:rsidR="00465897" w:rsidRPr="00796777" w:rsidRDefault="00465897" w:rsidP="00027A75">
            <w:pPr>
              <w:spacing w:before="0" w:after="0" w:line="240" w:lineRule="auto"/>
              <w:ind w:firstLine="0"/>
              <w:jc w:val="center"/>
              <w:rPr>
                <w:b/>
                <w:sz w:val="14"/>
                <w:szCs w:val="18"/>
              </w:rPr>
            </w:pPr>
          </w:p>
        </w:tc>
        <w:tc>
          <w:tcPr>
            <w:tcW w:w="1558" w:type="dxa"/>
            <w:vAlign w:val="center"/>
          </w:tcPr>
          <w:p w14:paraId="14563966"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tc>
        <w:tc>
          <w:tcPr>
            <w:tcW w:w="4387" w:type="dxa"/>
            <w:vAlign w:val="center"/>
          </w:tcPr>
          <w:p w14:paraId="4AE4A7CA"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Açıkta olan elektrik kablolarının kanallar vasıtasıyla düzenli şekilde toplanması </w:t>
            </w:r>
          </w:p>
        </w:tc>
        <w:tc>
          <w:tcPr>
            <w:tcW w:w="709" w:type="dxa"/>
            <w:vAlign w:val="center"/>
          </w:tcPr>
          <w:p w14:paraId="4105D0E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72B92DF" w14:textId="77777777" w:rsidR="00465897" w:rsidRPr="00796777" w:rsidRDefault="00465897" w:rsidP="00027A75">
            <w:pPr>
              <w:spacing w:before="0" w:after="0" w:line="240" w:lineRule="auto"/>
              <w:ind w:firstLine="0"/>
              <w:jc w:val="left"/>
              <w:rPr>
                <w:sz w:val="16"/>
                <w:szCs w:val="16"/>
              </w:rPr>
            </w:pPr>
          </w:p>
          <w:p w14:paraId="7DAE38E5" w14:textId="77777777" w:rsidR="00465897" w:rsidRPr="00796777" w:rsidRDefault="00465897" w:rsidP="00027A75">
            <w:pPr>
              <w:spacing w:before="0" w:after="0" w:line="240" w:lineRule="auto"/>
              <w:ind w:firstLine="0"/>
              <w:jc w:val="center"/>
              <w:rPr>
                <w:sz w:val="16"/>
                <w:szCs w:val="16"/>
              </w:rPr>
            </w:pPr>
          </w:p>
          <w:p w14:paraId="1FC998C3"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13F63627"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7882A5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CC4F7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210C97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90CC5CC" w14:textId="77777777" w:rsidR="00465897" w:rsidRPr="00796777" w:rsidRDefault="00465897" w:rsidP="00027A75">
            <w:pPr>
              <w:spacing w:before="0" w:after="0" w:line="240" w:lineRule="auto"/>
              <w:ind w:firstLine="0"/>
              <w:jc w:val="left"/>
              <w:rPr>
                <w:b/>
                <w:sz w:val="14"/>
                <w:szCs w:val="18"/>
              </w:rPr>
            </w:pPr>
          </w:p>
        </w:tc>
        <w:tc>
          <w:tcPr>
            <w:tcW w:w="1002" w:type="dxa"/>
          </w:tcPr>
          <w:p w14:paraId="2A0D0378" w14:textId="77777777" w:rsidR="00465897" w:rsidRPr="00796777" w:rsidRDefault="00465897" w:rsidP="00027A75">
            <w:pPr>
              <w:spacing w:before="0" w:after="0" w:line="240" w:lineRule="auto"/>
              <w:ind w:firstLine="0"/>
              <w:jc w:val="center"/>
              <w:rPr>
                <w:b/>
                <w:sz w:val="18"/>
                <w:szCs w:val="18"/>
              </w:rPr>
            </w:pPr>
          </w:p>
        </w:tc>
      </w:tr>
      <w:tr w:rsidR="00465897" w:rsidRPr="00796777" w14:paraId="22BC87CD" w14:textId="77777777" w:rsidTr="00BF129E">
        <w:trPr>
          <w:trHeight w:val="1054"/>
        </w:trPr>
        <w:tc>
          <w:tcPr>
            <w:tcW w:w="852" w:type="dxa"/>
            <w:vAlign w:val="center"/>
          </w:tcPr>
          <w:p w14:paraId="63018B27"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4D4445FD" w14:textId="77777777" w:rsidR="00465897" w:rsidRPr="00796777" w:rsidRDefault="00465897" w:rsidP="00027A75">
            <w:pPr>
              <w:spacing w:before="0" w:after="0" w:line="240" w:lineRule="auto"/>
              <w:ind w:firstLine="0"/>
              <w:jc w:val="center"/>
              <w:rPr>
                <w:b/>
                <w:sz w:val="16"/>
                <w:szCs w:val="22"/>
              </w:rPr>
            </w:pPr>
            <w:r w:rsidRPr="00796777">
              <w:rPr>
                <w:b/>
                <w:sz w:val="16"/>
                <w:szCs w:val="22"/>
              </w:rPr>
              <w:t>DONANIMI VE AKSAMLARI</w:t>
            </w:r>
          </w:p>
        </w:tc>
        <w:tc>
          <w:tcPr>
            <w:tcW w:w="989" w:type="dxa"/>
            <w:vAlign w:val="center"/>
          </w:tcPr>
          <w:p w14:paraId="4F3DC730" w14:textId="77777777" w:rsidR="00465897" w:rsidRPr="00796777" w:rsidRDefault="00465897" w:rsidP="00027A75">
            <w:pPr>
              <w:spacing w:before="0" w:after="0" w:line="240" w:lineRule="auto"/>
              <w:ind w:firstLine="0"/>
              <w:jc w:val="left"/>
              <w:rPr>
                <w:sz w:val="14"/>
                <w:szCs w:val="16"/>
              </w:rPr>
            </w:pPr>
            <w:r w:rsidRPr="00796777">
              <w:rPr>
                <w:sz w:val="14"/>
                <w:szCs w:val="16"/>
              </w:rPr>
              <w:t>Elektrik kabloları</w:t>
            </w:r>
          </w:p>
        </w:tc>
        <w:tc>
          <w:tcPr>
            <w:tcW w:w="1558" w:type="dxa"/>
            <w:vAlign w:val="center"/>
          </w:tcPr>
          <w:p w14:paraId="100F52D5" w14:textId="77777777" w:rsidR="00465897" w:rsidRPr="00796777" w:rsidRDefault="00465897" w:rsidP="00027A75">
            <w:pPr>
              <w:spacing w:before="0" w:after="0" w:line="240" w:lineRule="auto"/>
              <w:ind w:firstLine="0"/>
              <w:jc w:val="left"/>
              <w:rPr>
                <w:sz w:val="14"/>
                <w:szCs w:val="16"/>
              </w:rPr>
            </w:pPr>
            <w:r w:rsidRPr="00796777">
              <w:rPr>
                <w:sz w:val="14"/>
                <w:szCs w:val="16"/>
              </w:rPr>
              <w:t>Ucu açık elektrik kablolarının bulunması</w:t>
            </w:r>
          </w:p>
        </w:tc>
        <w:tc>
          <w:tcPr>
            <w:tcW w:w="851" w:type="dxa"/>
            <w:vAlign w:val="center"/>
          </w:tcPr>
          <w:p w14:paraId="36E9796A"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35E3AEA6"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7AAFF9A8" w14:textId="77777777" w:rsidR="00465897" w:rsidRPr="00796777" w:rsidRDefault="00465897" w:rsidP="00027A75">
            <w:pPr>
              <w:spacing w:before="0" w:after="0" w:line="240" w:lineRule="auto"/>
              <w:ind w:firstLine="0"/>
              <w:jc w:val="center"/>
              <w:rPr>
                <w:b/>
                <w:sz w:val="14"/>
                <w:szCs w:val="18"/>
              </w:rPr>
            </w:pPr>
          </w:p>
          <w:p w14:paraId="4C099CB0" w14:textId="77777777" w:rsidR="00465897" w:rsidRPr="00796777" w:rsidRDefault="00465897" w:rsidP="00027A75">
            <w:pPr>
              <w:spacing w:before="0" w:after="0" w:line="240" w:lineRule="auto"/>
              <w:ind w:firstLine="0"/>
              <w:jc w:val="center"/>
              <w:rPr>
                <w:b/>
                <w:sz w:val="14"/>
                <w:szCs w:val="18"/>
              </w:rPr>
            </w:pPr>
          </w:p>
          <w:p w14:paraId="27CCF31E"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C977DF1" w14:textId="77777777" w:rsidR="00465897" w:rsidRPr="00796777" w:rsidRDefault="00465897" w:rsidP="00027A75">
            <w:pPr>
              <w:spacing w:before="0" w:after="0" w:line="240" w:lineRule="auto"/>
              <w:ind w:firstLine="0"/>
              <w:jc w:val="center"/>
              <w:rPr>
                <w:b/>
                <w:sz w:val="14"/>
                <w:szCs w:val="18"/>
              </w:rPr>
            </w:pPr>
          </w:p>
          <w:p w14:paraId="5AC781A8" w14:textId="77777777" w:rsidR="00465897" w:rsidRPr="00796777" w:rsidRDefault="00465897" w:rsidP="00027A75">
            <w:pPr>
              <w:spacing w:before="0" w:after="0" w:line="240" w:lineRule="auto"/>
              <w:ind w:firstLine="0"/>
              <w:jc w:val="center"/>
              <w:rPr>
                <w:b/>
                <w:sz w:val="14"/>
                <w:szCs w:val="18"/>
              </w:rPr>
            </w:pPr>
          </w:p>
          <w:p w14:paraId="32C5F4A8"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F4796B6" w14:textId="77777777" w:rsidR="00465897" w:rsidRPr="00796777" w:rsidRDefault="00465897" w:rsidP="00027A75">
            <w:pPr>
              <w:spacing w:before="0" w:after="0" w:line="240" w:lineRule="auto"/>
              <w:ind w:firstLine="0"/>
              <w:jc w:val="center"/>
              <w:rPr>
                <w:b/>
                <w:sz w:val="14"/>
                <w:szCs w:val="18"/>
              </w:rPr>
            </w:pPr>
          </w:p>
          <w:p w14:paraId="286DC179" w14:textId="77777777" w:rsidR="00465897" w:rsidRPr="00796777" w:rsidRDefault="00465897" w:rsidP="00027A75">
            <w:pPr>
              <w:spacing w:before="0" w:after="0" w:line="240" w:lineRule="auto"/>
              <w:ind w:firstLine="0"/>
              <w:jc w:val="center"/>
              <w:rPr>
                <w:b/>
                <w:sz w:val="14"/>
                <w:szCs w:val="18"/>
              </w:rPr>
            </w:pPr>
          </w:p>
          <w:p w14:paraId="15A41474"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69AEBD3" w14:textId="66248541" w:rsidR="00465897" w:rsidRPr="00796777" w:rsidRDefault="00465897" w:rsidP="00027A75">
            <w:pPr>
              <w:spacing w:before="0" w:after="0" w:line="240" w:lineRule="auto"/>
              <w:ind w:firstLine="0"/>
              <w:jc w:val="left"/>
              <w:rPr>
                <w:b/>
                <w:sz w:val="14"/>
                <w:szCs w:val="18"/>
              </w:rPr>
            </w:pPr>
          </w:p>
        </w:tc>
        <w:tc>
          <w:tcPr>
            <w:tcW w:w="1558" w:type="dxa"/>
            <w:vAlign w:val="center"/>
          </w:tcPr>
          <w:p w14:paraId="7055D5FD" w14:textId="77777777" w:rsidR="00465897" w:rsidRPr="00796777" w:rsidRDefault="00465897" w:rsidP="00027A75">
            <w:pPr>
              <w:spacing w:before="0" w:after="0" w:line="240" w:lineRule="auto"/>
              <w:ind w:firstLine="0"/>
              <w:jc w:val="left"/>
              <w:rPr>
                <w:sz w:val="14"/>
                <w:szCs w:val="22"/>
              </w:rPr>
            </w:pPr>
            <w:r w:rsidRPr="00796777">
              <w:rPr>
                <w:sz w:val="14"/>
                <w:szCs w:val="22"/>
              </w:rPr>
              <w:t>Kısa dönemde iyileştirici tedbirler alınmalıdır</w:t>
            </w:r>
          </w:p>
          <w:p w14:paraId="27FF5109"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08D47F25" w14:textId="77777777" w:rsidR="00465897" w:rsidRPr="00796777" w:rsidRDefault="00465897" w:rsidP="00027A75">
            <w:pPr>
              <w:spacing w:before="0" w:after="0" w:line="240" w:lineRule="auto"/>
              <w:ind w:firstLine="0"/>
              <w:jc w:val="left"/>
              <w:rPr>
                <w:sz w:val="14"/>
                <w:szCs w:val="16"/>
              </w:rPr>
            </w:pPr>
            <w:r w:rsidRPr="00796777">
              <w:rPr>
                <w:sz w:val="14"/>
                <w:szCs w:val="16"/>
              </w:rPr>
              <w:t>Ucu açık elektrik kabloları kullanılmamalıdır. Yenileriyle değiştirilmeli gerekmektedir.</w:t>
            </w:r>
          </w:p>
        </w:tc>
        <w:tc>
          <w:tcPr>
            <w:tcW w:w="709" w:type="dxa"/>
            <w:vAlign w:val="center"/>
          </w:tcPr>
          <w:p w14:paraId="5B1E5CB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6D8EEF8" w14:textId="77777777" w:rsidR="00465897" w:rsidRPr="00796777" w:rsidRDefault="00465897" w:rsidP="00027A75">
            <w:pPr>
              <w:spacing w:before="0" w:after="0" w:line="240" w:lineRule="auto"/>
              <w:ind w:firstLine="0"/>
              <w:jc w:val="center"/>
              <w:rPr>
                <w:sz w:val="16"/>
                <w:szCs w:val="16"/>
              </w:rPr>
            </w:pPr>
          </w:p>
          <w:p w14:paraId="3B5462EE" w14:textId="77777777" w:rsidR="00465897" w:rsidRPr="00796777" w:rsidRDefault="00465897" w:rsidP="00027A75">
            <w:pPr>
              <w:spacing w:before="0" w:after="0" w:line="240" w:lineRule="auto"/>
              <w:ind w:firstLine="0"/>
              <w:jc w:val="center"/>
              <w:rPr>
                <w:sz w:val="16"/>
                <w:szCs w:val="16"/>
              </w:rPr>
            </w:pPr>
          </w:p>
          <w:p w14:paraId="2F641F33" w14:textId="77777777" w:rsidR="00465897" w:rsidRPr="00796777" w:rsidRDefault="00465897" w:rsidP="00027A75">
            <w:pPr>
              <w:spacing w:before="0" w:after="0" w:line="240" w:lineRule="auto"/>
              <w:ind w:firstLine="0"/>
              <w:jc w:val="center"/>
              <w:rPr>
                <w:sz w:val="16"/>
                <w:szCs w:val="16"/>
              </w:rPr>
            </w:pPr>
          </w:p>
          <w:p w14:paraId="2F0DC018"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D8F270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7D8BD8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0EC1EF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D6DB12B" w14:textId="77777777" w:rsidR="00465897" w:rsidRPr="00796777" w:rsidRDefault="00465897" w:rsidP="00027A75">
            <w:pPr>
              <w:spacing w:before="0" w:after="0" w:line="240" w:lineRule="auto"/>
              <w:ind w:firstLine="0"/>
              <w:jc w:val="left"/>
              <w:rPr>
                <w:b/>
                <w:sz w:val="14"/>
                <w:szCs w:val="18"/>
              </w:rPr>
            </w:pPr>
          </w:p>
        </w:tc>
        <w:tc>
          <w:tcPr>
            <w:tcW w:w="1002" w:type="dxa"/>
          </w:tcPr>
          <w:p w14:paraId="04328F9F" w14:textId="77777777" w:rsidR="00465897" w:rsidRPr="00796777" w:rsidRDefault="00465897" w:rsidP="00027A75">
            <w:pPr>
              <w:spacing w:before="0" w:after="0" w:line="240" w:lineRule="auto"/>
              <w:ind w:firstLine="0"/>
              <w:jc w:val="center"/>
              <w:rPr>
                <w:b/>
                <w:sz w:val="18"/>
                <w:szCs w:val="18"/>
              </w:rPr>
            </w:pPr>
          </w:p>
        </w:tc>
      </w:tr>
      <w:tr w:rsidR="00465897" w:rsidRPr="00796777" w14:paraId="249504E7" w14:textId="77777777" w:rsidTr="00BF129E">
        <w:trPr>
          <w:trHeight w:val="1054"/>
        </w:trPr>
        <w:tc>
          <w:tcPr>
            <w:tcW w:w="852" w:type="dxa"/>
            <w:vAlign w:val="center"/>
          </w:tcPr>
          <w:p w14:paraId="35B2906D"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1E5B6DFB"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496FB7E"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1F3AEB4A" w14:textId="77777777" w:rsidR="00465897" w:rsidRPr="00796777" w:rsidRDefault="00465897" w:rsidP="00027A75">
            <w:pPr>
              <w:spacing w:before="0" w:after="0" w:line="240" w:lineRule="auto"/>
              <w:ind w:firstLine="0"/>
              <w:jc w:val="left"/>
              <w:rPr>
                <w:sz w:val="14"/>
                <w:szCs w:val="16"/>
              </w:rPr>
            </w:pPr>
            <w:r w:rsidRPr="00796777">
              <w:rPr>
                <w:sz w:val="14"/>
                <w:szCs w:val="16"/>
              </w:rPr>
              <w:t>Ayrı bir bölmede olmaması, insanlarla aynı alanda bulunması</w:t>
            </w:r>
          </w:p>
        </w:tc>
        <w:tc>
          <w:tcPr>
            <w:tcW w:w="851" w:type="dxa"/>
            <w:vAlign w:val="center"/>
          </w:tcPr>
          <w:p w14:paraId="3261398B"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56E96429"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52B44A7E" w14:textId="77777777" w:rsidR="00465897" w:rsidRPr="00796777" w:rsidRDefault="00465897" w:rsidP="00027A75">
            <w:pPr>
              <w:spacing w:before="0" w:after="0" w:line="240" w:lineRule="auto"/>
              <w:ind w:firstLine="0"/>
              <w:jc w:val="left"/>
              <w:rPr>
                <w:b/>
                <w:sz w:val="14"/>
                <w:szCs w:val="18"/>
              </w:rPr>
            </w:pPr>
          </w:p>
          <w:p w14:paraId="699A9631" w14:textId="77777777" w:rsidR="00465897" w:rsidRPr="00796777" w:rsidRDefault="00465897" w:rsidP="00027A75">
            <w:pPr>
              <w:spacing w:before="0" w:after="0" w:line="240" w:lineRule="auto"/>
              <w:ind w:firstLine="0"/>
              <w:jc w:val="left"/>
              <w:rPr>
                <w:b/>
                <w:sz w:val="14"/>
                <w:szCs w:val="18"/>
              </w:rPr>
            </w:pPr>
          </w:p>
          <w:p w14:paraId="6A80CE8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6A7F42F7" w14:textId="77777777" w:rsidR="00465897" w:rsidRPr="00796777" w:rsidRDefault="00465897" w:rsidP="00027A75">
            <w:pPr>
              <w:spacing w:before="0" w:after="0" w:line="240" w:lineRule="auto"/>
              <w:ind w:firstLine="0"/>
              <w:jc w:val="center"/>
              <w:rPr>
                <w:b/>
                <w:sz w:val="14"/>
                <w:szCs w:val="18"/>
              </w:rPr>
            </w:pPr>
          </w:p>
          <w:p w14:paraId="2F38F398" w14:textId="77777777" w:rsidR="00465897" w:rsidRPr="00796777" w:rsidRDefault="00465897" w:rsidP="00027A75">
            <w:pPr>
              <w:spacing w:before="0" w:after="0" w:line="240" w:lineRule="auto"/>
              <w:ind w:firstLine="0"/>
              <w:jc w:val="left"/>
              <w:rPr>
                <w:b/>
                <w:sz w:val="14"/>
                <w:szCs w:val="18"/>
              </w:rPr>
            </w:pPr>
          </w:p>
          <w:p w14:paraId="36E5DD58"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B694B9E" w14:textId="77777777" w:rsidR="00465897" w:rsidRPr="00796777" w:rsidRDefault="00465897" w:rsidP="00027A75">
            <w:pPr>
              <w:spacing w:before="0" w:after="0" w:line="240" w:lineRule="auto"/>
              <w:ind w:firstLine="0"/>
              <w:jc w:val="center"/>
              <w:rPr>
                <w:b/>
                <w:sz w:val="14"/>
                <w:szCs w:val="18"/>
              </w:rPr>
            </w:pPr>
          </w:p>
          <w:p w14:paraId="0186AD4A" w14:textId="77777777" w:rsidR="00465897" w:rsidRPr="00796777" w:rsidRDefault="00465897" w:rsidP="00027A75">
            <w:pPr>
              <w:spacing w:before="0" w:after="0" w:line="240" w:lineRule="auto"/>
              <w:ind w:firstLine="0"/>
              <w:jc w:val="left"/>
              <w:rPr>
                <w:b/>
                <w:sz w:val="14"/>
                <w:szCs w:val="18"/>
              </w:rPr>
            </w:pPr>
          </w:p>
          <w:p w14:paraId="26B2AEE6"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19BFC7C6" w14:textId="221902AE" w:rsidR="00465897" w:rsidRPr="00796777" w:rsidRDefault="00465897" w:rsidP="00027A75">
            <w:pPr>
              <w:spacing w:before="0" w:after="0" w:line="240" w:lineRule="auto"/>
              <w:ind w:firstLine="0"/>
              <w:jc w:val="left"/>
              <w:rPr>
                <w:b/>
                <w:sz w:val="14"/>
                <w:szCs w:val="18"/>
              </w:rPr>
            </w:pPr>
          </w:p>
        </w:tc>
        <w:tc>
          <w:tcPr>
            <w:tcW w:w="1558" w:type="dxa"/>
            <w:vAlign w:val="center"/>
          </w:tcPr>
          <w:p w14:paraId="6D5FBDD9"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0D0317E5"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4AB87732" w14:textId="77777777" w:rsidR="00465897" w:rsidRPr="00796777" w:rsidRDefault="00465897" w:rsidP="00027A75">
            <w:pPr>
              <w:spacing w:before="0" w:after="0" w:line="240" w:lineRule="auto"/>
              <w:ind w:firstLine="0"/>
              <w:jc w:val="left"/>
              <w:rPr>
                <w:sz w:val="14"/>
                <w:szCs w:val="16"/>
              </w:rPr>
            </w:pPr>
            <w:r w:rsidRPr="00796777">
              <w:rPr>
                <w:sz w:val="14"/>
                <w:szCs w:val="16"/>
              </w:rPr>
              <w:t>Elektrik panosu ayrı bir bölmede bulunmalıdır, insanların bulunduğu alanda bulunmamalıdır.</w:t>
            </w:r>
          </w:p>
        </w:tc>
        <w:tc>
          <w:tcPr>
            <w:tcW w:w="709" w:type="dxa"/>
            <w:vAlign w:val="center"/>
          </w:tcPr>
          <w:p w14:paraId="21C18C30" w14:textId="77777777" w:rsidR="00465897" w:rsidRPr="00796777" w:rsidRDefault="00465897" w:rsidP="00027A75">
            <w:pPr>
              <w:spacing w:before="0" w:after="0" w:line="240" w:lineRule="auto"/>
              <w:ind w:firstLine="0"/>
              <w:jc w:val="center"/>
              <w:rPr>
                <w:sz w:val="14"/>
                <w:szCs w:val="22"/>
              </w:rPr>
            </w:pPr>
            <w:r w:rsidRPr="00796777">
              <w:rPr>
                <w:sz w:val="14"/>
                <w:szCs w:val="22"/>
              </w:rPr>
              <w:t>İşveren ve sıralı sorumlular</w:t>
            </w:r>
          </w:p>
        </w:tc>
        <w:tc>
          <w:tcPr>
            <w:tcW w:w="560" w:type="dxa"/>
          </w:tcPr>
          <w:p w14:paraId="192BCACE" w14:textId="77777777" w:rsidR="00465897" w:rsidRPr="00796777" w:rsidRDefault="00465897" w:rsidP="00027A75">
            <w:pPr>
              <w:spacing w:before="0" w:after="0" w:line="240" w:lineRule="auto"/>
              <w:ind w:firstLine="0"/>
              <w:jc w:val="center"/>
              <w:rPr>
                <w:sz w:val="16"/>
                <w:szCs w:val="16"/>
              </w:rPr>
            </w:pPr>
          </w:p>
          <w:p w14:paraId="4010119C" w14:textId="77777777" w:rsidR="00465897" w:rsidRPr="00796777" w:rsidRDefault="00465897" w:rsidP="00027A75">
            <w:pPr>
              <w:spacing w:before="0" w:after="0" w:line="240" w:lineRule="auto"/>
              <w:ind w:firstLine="0"/>
              <w:jc w:val="center"/>
              <w:rPr>
                <w:sz w:val="16"/>
                <w:szCs w:val="16"/>
              </w:rPr>
            </w:pPr>
          </w:p>
          <w:p w14:paraId="4380602B"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EF62AF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DA007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A4FE54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1C137C" w14:textId="77777777" w:rsidR="00465897" w:rsidRPr="00796777" w:rsidRDefault="00465897" w:rsidP="00027A75">
            <w:pPr>
              <w:spacing w:before="0" w:after="0" w:line="240" w:lineRule="auto"/>
              <w:ind w:firstLine="0"/>
              <w:jc w:val="left"/>
              <w:rPr>
                <w:b/>
                <w:sz w:val="14"/>
                <w:szCs w:val="18"/>
              </w:rPr>
            </w:pPr>
          </w:p>
        </w:tc>
        <w:tc>
          <w:tcPr>
            <w:tcW w:w="1002" w:type="dxa"/>
          </w:tcPr>
          <w:p w14:paraId="0E246074" w14:textId="77777777" w:rsidR="00465897" w:rsidRPr="00796777" w:rsidRDefault="00465897" w:rsidP="00027A75">
            <w:pPr>
              <w:spacing w:before="0" w:after="0" w:line="240" w:lineRule="auto"/>
              <w:ind w:firstLine="0"/>
              <w:jc w:val="center"/>
              <w:rPr>
                <w:b/>
                <w:sz w:val="18"/>
                <w:szCs w:val="18"/>
              </w:rPr>
            </w:pPr>
          </w:p>
        </w:tc>
      </w:tr>
      <w:tr w:rsidR="00465897" w:rsidRPr="00796777" w14:paraId="598DC1D0" w14:textId="77777777" w:rsidTr="00BF129E">
        <w:trPr>
          <w:trHeight w:val="1054"/>
        </w:trPr>
        <w:tc>
          <w:tcPr>
            <w:tcW w:w="852" w:type="dxa"/>
            <w:vAlign w:val="center"/>
          </w:tcPr>
          <w:p w14:paraId="03E9E5B1"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3F1D6DA0"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6703610C"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07AF05F8" w14:textId="77777777" w:rsidR="00465897" w:rsidRPr="00796777" w:rsidRDefault="00465897" w:rsidP="00027A75">
            <w:pPr>
              <w:spacing w:before="0" w:after="0" w:line="240" w:lineRule="auto"/>
              <w:ind w:firstLine="0"/>
              <w:jc w:val="left"/>
              <w:rPr>
                <w:sz w:val="14"/>
                <w:szCs w:val="16"/>
              </w:rPr>
            </w:pPr>
            <w:r w:rsidRPr="00796777">
              <w:rPr>
                <w:sz w:val="14"/>
                <w:szCs w:val="16"/>
              </w:rPr>
              <w:t>Yalıtkan paspas bulunmaması</w:t>
            </w:r>
          </w:p>
        </w:tc>
        <w:tc>
          <w:tcPr>
            <w:tcW w:w="851" w:type="dxa"/>
            <w:vAlign w:val="center"/>
          </w:tcPr>
          <w:p w14:paraId="6084B131" w14:textId="77777777" w:rsidR="00465897" w:rsidRPr="00796777" w:rsidRDefault="00465897" w:rsidP="00027A75">
            <w:pPr>
              <w:spacing w:before="0" w:after="0" w:line="240" w:lineRule="auto"/>
              <w:ind w:firstLine="0"/>
              <w:jc w:val="left"/>
              <w:rPr>
                <w:sz w:val="14"/>
                <w:szCs w:val="16"/>
              </w:rPr>
            </w:pPr>
            <w:r w:rsidRPr="00796777">
              <w:rPr>
                <w:sz w:val="14"/>
                <w:szCs w:val="16"/>
              </w:rPr>
              <w:t>Acil durumda müdahalenin gecikmesi</w:t>
            </w:r>
          </w:p>
        </w:tc>
        <w:tc>
          <w:tcPr>
            <w:tcW w:w="996" w:type="dxa"/>
            <w:vAlign w:val="center"/>
          </w:tcPr>
          <w:p w14:paraId="5D8E842F" w14:textId="77777777" w:rsidR="00465897" w:rsidRPr="00796777" w:rsidRDefault="00465897" w:rsidP="00027A75">
            <w:pPr>
              <w:spacing w:before="0" w:after="0" w:line="240" w:lineRule="auto"/>
              <w:ind w:firstLine="0"/>
              <w:jc w:val="left"/>
              <w:rPr>
                <w:sz w:val="14"/>
                <w:szCs w:val="16"/>
              </w:rPr>
            </w:pPr>
            <w:r w:rsidRPr="00796777">
              <w:rPr>
                <w:sz w:val="14"/>
                <w:szCs w:val="18"/>
              </w:rPr>
              <w:t>Ölüm ciddi yaralanma meslek hastalığı</w:t>
            </w:r>
          </w:p>
        </w:tc>
        <w:tc>
          <w:tcPr>
            <w:tcW w:w="273" w:type="dxa"/>
            <w:shd w:val="clear" w:color="auto" w:fill="A6A6A6"/>
          </w:tcPr>
          <w:p w14:paraId="3F71E1AE" w14:textId="77777777" w:rsidR="00465897" w:rsidRPr="00796777" w:rsidRDefault="00465897" w:rsidP="00027A75">
            <w:pPr>
              <w:spacing w:before="0" w:after="0" w:line="240" w:lineRule="auto"/>
              <w:ind w:firstLine="0"/>
              <w:jc w:val="center"/>
              <w:rPr>
                <w:b/>
                <w:sz w:val="14"/>
                <w:szCs w:val="18"/>
              </w:rPr>
            </w:pPr>
          </w:p>
          <w:p w14:paraId="0EEBAB8D" w14:textId="77777777" w:rsidR="00465897" w:rsidRPr="00796777" w:rsidRDefault="00465897" w:rsidP="00027A75">
            <w:pPr>
              <w:spacing w:before="0" w:after="0" w:line="240" w:lineRule="auto"/>
              <w:ind w:firstLine="0"/>
              <w:jc w:val="center"/>
              <w:rPr>
                <w:b/>
                <w:sz w:val="14"/>
                <w:szCs w:val="18"/>
              </w:rPr>
            </w:pPr>
          </w:p>
          <w:p w14:paraId="022103D0"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479BEFE5" w14:textId="77777777" w:rsidR="00465897" w:rsidRPr="00796777" w:rsidRDefault="00465897" w:rsidP="00027A75">
            <w:pPr>
              <w:spacing w:before="0" w:after="0" w:line="240" w:lineRule="auto"/>
              <w:ind w:firstLine="0"/>
              <w:jc w:val="center"/>
              <w:rPr>
                <w:b/>
                <w:sz w:val="14"/>
                <w:szCs w:val="18"/>
              </w:rPr>
            </w:pPr>
          </w:p>
          <w:p w14:paraId="444EF9E9" w14:textId="77777777" w:rsidR="00465897" w:rsidRPr="00796777" w:rsidRDefault="00465897" w:rsidP="00027A75">
            <w:pPr>
              <w:spacing w:before="0" w:after="0" w:line="240" w:lineRule="auto"/>
              <w:ind w:firstLine="0"/>
              <w:jc w:val="center"/>
              <w:rPr>
                <w:b/>
                <w:sz w:val="14"/>
                <w:szCs w:val="18"/>
              </w:rPr>
            </w:pPr>
          </w:p>
          <w:p w14:paraId="24D648B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4BAFA177" w14:textId="77777777" w:rsidR="00465897" w:rsidRPr="00796777" w:rsidRDefault="00465897" w:rsidP="00027A75">
            <w:pPr>
              <w:spacing w:before="0" w:after="0" w:line="240" w:lineRule="auto"/>
              <w:ind w:firstLine="0"/>
              <w:jc w:val="center"/>
              <w:rPr>
                <w:b/>
                <w:sz w:val="14"/>
                <w:szCs w:val="18"/>
              </w:rPr>
            </w:pPr>
          </w:p>
          <w:p w14:paraId="2BD2330A" w14:textId="77777777" w:rsidR="00465897" w:rsidRPr="00796777" w:rsidRDefault="00465897" w:rsidP="00027A75">
            <w:pPr>
              <w:spacing w:before="0" w:after="0" w:line="240" w:lineRule="auto"/>
              <w:ind w:firstLine="0"/>
              <w:jc w:val="center"/>
              <w:rPr>
                <w:b/>
                <w:sz w:val="14"/>
                <w:szCs w:val="18"/>
              </w:rPr>
            </w:pPr>
          </w:p>
          <w:p w14:paraId="39FCD42F"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1A53C4B6" w14:textId="34888E8D" w:rsidR="00465897" w:rsidRPr="00796777" w:rsidRDefault="00465897" w:rsidP="00027A75">
            <w:pPr>
              <w:spacing w:before="0" w:after="0" w:line="240" w:lineRule="auto"/>
              <w:ind w:firstLine="0"/>
              <w:jc w:val="left"/>
              <w:rPr>
                <w:b/>
                <w:sz w:val="14"/>
                <w:szCs w:val="18"/>
              </w:rPr>
            </w:pPr>
          </w:p>
        </w:tc>
        <w:tc>
          <w:tcPr>
            <w:tcW w:w="1558" w:type="dxa"/>
            <w:vAlign w:val="center"/>
          </w:tcPr>
          <w:p w14:paraId="1AAE47F8"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2B0BC45F" w14:textId="77777777" w:rsidR="00465897" w:rsidRPr="00796777" w:rsidRDefault="00465897" w:rsidP="00027A75">
            <w:pPr>
              <w:spacing w:before="0" w:after="0" w:line="240" w:lineRule="auto"/>
              <w:ind w:firstLine="0"/>
              <w:jc w:val="left"/>
              <w:rPr>
                <w:sz w:val="14"/>
                <w:szCs w:val="16"/>
              </w:rPr>
            </w:pPr>
            <w:r w:rsidRPr="00796777">
              <w:rPr>
                <w:sz w:val="14"/>
                <w:szCs w:val="16"/>
              </w:rPr>
              <w:t>Elektrik akım şiddetine uygun yalıtkan paspas uygulamasının yapılması</w:t>
            </w:r>
          </w:p>
        </w:tc>
        <w:tc>
          <w:tcPr>
            <w:tcW w:w="709" w:type="dxa"/>
            <w:vAlign w:val="center"/>
          </w:tcPr>
          <w:p w14:paraId="7D792AB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C6926F2" w14:textId="77777777" w:rsidR="00465897" w:rsidRPr="00796777" w:rsidRDefault="00465897" w:rsidP="00027A75">
            <w:pPr>
              <w:spacing w:before="0" w:after="0" w:line="240" w:lineRule="auto"/>
              <w:ind w:firstLine="0"/>
              <w:jc w:val="center"/>
              <w:rPr>
                <w:sz w:val="16"/>
                <w:szCs w:val="16"/>
              </w:rPr>
            </w:pPr>
          </w:p>
          <w:p w14:paraId="5907D1AD" w14:textId="77777777" w:rsidR="00465897" w:rsidRPr="00796777" w:rsidRDefault="00465897" w:rsidP="00027A75">
            <w:pPr>
              <w:spacing w:before="0" w:after="0" w:line="240" w:lineRule="auto"/>
              <w:ind w:firstLine="0"/>
              <w:jc w:val="center"/>
              <w:rPr>
                <w:sz w:val="16"/>
                <w:szCs w:val="16"/>
              </w:rPr>
            </w:pPr>
          </w:p>
          <w:p w14:paraId="1C03C9C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861327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3D997C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DA1A9D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FDFF3D" w14:textId="77777777" w:rsidR="00465897" w:rsidRPr="00796777" w:rsidRDefault="00465897" w:rsidP="00027A75">
            <w:pPr>
              <w:spacing w:before="0" w:after="0" w:line="240" w:lineRule="auto"/>
              <w:ind w:firstLine="0"/>
              <w:jc w:val="left"/>
              <w:rPr>
                <w:b/>
                <w:sz w:val="14"/>
                <w:szCs w:val="18"/>
              </w:rPr>
            </w:pPr>
          </w:p>
        </w:tc>
        <w:tc>
          <w:tcPr>
            <w:tcW w:w="1002" w:type="dxa"/>
          </w:tcPr>
          <w:p w14:paraId="4435A87E" w14:textId="77777777" w:rsidR="00465897" w:rsidRPr="00796777" w:rsidRDefault="00465897" w:rsidP="00027A75">
            <w:pPr>
              <w:spacing w:before="0" w:after="0" w:line="240" w:lineRule="auto"/>
              <w:ind w:firstLine="0"/>
              <w:jc w:val="center"/>
              <w:rPr>
                <w:b/>
                <w:sz w:val="18"/>
                <w:szCs w:val="18"/>
              </w:rPr>
            </w:pPr>
          </w:p>
        </w:tc>
      </w:tr>
      <w:tr w:rsidR="00465897" w:rsidRPr="00796777" w14:paraId="44DDC504" w14:textId="77777777" w:rsidTr="00BF129E">
        <w:trPr>
          <w:trHeight w:val="1054"/>
        </w:trPr>
        <w:tc>
          <w:tcPr>
            <w:tcW w:w="852" w:type="dxa"/>
            <w:vAlign w:val="center"/>
          </w:tcPr>
          <w:p w14:paraId="2E5132D0" w14:textId="77777777" w:rsidR="00465897" w:rsidRPr="00796777" w:rsidRDefault="00465897" w:rsidP="00027A75">
            <w:pPr>
              <w:spacing w:before="0" w:after="0" w:line="240" w:lineRule="auto"/>
              <w:ind w:firstLine="0"/>
              <w:jc w:val="center"/>
              <w:rPr>
                <w:b/>
                <w:sz w:val="16"/>
                <w:szCs w:val="22"/>
              </w:rPr>
            </w:pPr>
            <w:r w:rsidRPr="00796777">
              <w:rPr>
                <w:b/>
                <w:sz w:val="16"/>
                <w:szCs w:val="22"/>
              </w:rPr>
              <w:lastRenderedPageBreak/>
              <w:t>ELEKTRİK</w:t>
            </w:r>
          </w:p>
          <w:p w14:paraId="7C171EC4"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1E0430CD"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21D0FC05" w14:textId="77777777" w:rsidR="00465897" w:rsidRPr="00796777" w:rsidRDefault="00465897" w:rsidP="00027A75">
            <w:pPr>
              <w:spacing w:before="0" w:after="0" w:line="240" w:lineRule="auto"/>
              <w:ind w:firstLine="0"/>
              <w:jc w:val="left"/>
              <w:rPr>
                <w:sz w:val="14"/>
                <w:szCs w:val="16"/>
              </w:rPr>
            </w:pPr>
            <w:r w:rsidRPr="00796777">
              <w:rPr>
                <w:sz w:val="14"/>
                <w:szCs w:val="16"/>
              </w:rPr>
              <w:t>Elektrik pano önlerine malzeme bırakılması</w:t>
            </w:r>
          </w:p>
        </w:tc>
        <w:tc>
          <w:tcPr>
            <w:tcW w:w="851" w:type="dxa"/>
            <w:vAlign w:val="center"/>
          </w:tcPr>
          <w:p w14:paraId="69611398"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4C39AEDF"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5BF67621" w14:textId="77777777" w:rsidR="00465897" w:rsidRPr="00796777" w:rsidRDefault="00465897" w:rsidP="00027A75">
            <w:pPr>
              <w:spacing w:before="0" w:after="0" w:line="240" w:lineRule="auto"/>
              <w:ind w:firstLine="0"/>
              <w:jc w:val="center"/>
              <w:rPr>
                <w:b/>
                <w:sz w:val="14"/>
                <w:szCs w:val="18"/>
              </w:rPr>
            </w:pPr>
          </w:p>
          <w:p w14:paraId="191EB704" w14:textId="77777777" w:rsidR="00465897" w:rsidRPr="00796777" w:rsidRDefault="00465897" w:rsidP="00027A75">
            <w:pPr>
              <w:spacing w:before="0" w:after="0" w:line="240" w:lineRule="auto"/>
              <w:ind w:firstLine="0"/>
              <w:jc w:val="center"/>
              <w:rPr>
                <w:b/>
                <w:sz w:val="14"/>
                <w:szCs w:val="18"/>
              </w:rPr>
            </w:pPr>
          </w:p>
          <w:p w14:paraId="4A5FE4E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BDE3515" w14:textId="77777777" w:rsidR="00465897" w:rsidRPr="00796777" w:rsidRDefault="00465897" w:rsidP="00027A75">
            <w:pPr>
              <w:spacing w:before="0" w:after="0" w:line="240" w:lineRule="auto"/>
              <w:ind w:firstLine="0"/>
              <w:jc w:val="center"/>
              <w:rPr>
                <w:b/>
                <w:sz w:val="14"/>
                <w:szCs w:val="18"/>
              </w:rPr>
            </w:pPr>
          </w:p>
          <w:p w14:paraId="76A7506D" w14:textId="77777777" w:rsidR="00465897" w:rsidRPr="00796777" w:rsidRDefault="00465897" w:rsidP="00027A75">
            <w:pPr>
              <w:spacing w:before="0" w:after="0" w:line="240" w:lineRule="auto"/>
              <w:ind w:firstLine="0"/>
              <w:jc w:val="center"/>
              <w:rPr>
                <w:b/>
                <w:sz w:val="14"/>
                <w:szCs w:val="18"/>
              </w:rPr>
            </w:pPr>
          </w:p>
          <w:p w14:paraId="0BC551B9"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BDCDDE1" w14:textId="77777777" w:rsidR="00465897" w:rsidRPr="00796777" w:rsidRDefault="00465897" w:rsidP="00027A75">
            <w:pPr>
              <w:spacing w:before="0" w:after="0" w:line="240" w:lineRule="auto"/>
              <w:ind w:firstLine="0"/>
              <w:jc w:val="center"/>
              <w:rPr>
                <w:b/>
                <w:sz w:val="14"/>
                <w:szCs w:val="18"/>
              </w:rPr>
            </w:pPr>
          </w:p>
          <w:p w14:paraId="5338D901" w14:textId="77777777" w:rsidR="00465897" w:rsidRPr="00796777" w:rsidRDefault="00465897" w:rsidP="00027A75">
            <w:pPr>
              <w:spacing w:before="0" w:after="0" w:line="240" w:lineRule="auto"/>
              <w:ind w:firstLine="0"/>
              <w:jc w:val="center"/>
              <w:rPr>
                <w:b/>
                <w:sz w:val="14"/>
                <w:szCs w:val="18"/>
              </w:rPr>
            </w:pPr>
          </w:p>
          <w:p w14:paraId="46E9D427"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62FEA2C6" w14:textId="75D179AE" w:rsidR="00465897" w:rsidRPr="00796777" w:rsidRDefault="00465897" w:rsidP="00027A75">
            <w:pPr>
              <w:spacing w:before="0" w:after="0" w:line="240" w:lineRule="auto"/>
              <w:ind w:firstLine="0"/>
              <w:jc w:val="left"/>
              <w:rPr>
                <w:b/>
                <w:sz w:val="14"/>
                <w:szCs w:val="18"/>
              </w:rPr>
            </w:pPr>
          </w:p>
        </w:tc>
        <w:tc>
          <w:tcPr>
            <w:tcW w:w="1558" w:type="dxa"/>
            <w:vAlign w:val="center"/>
          </w:tcPr>
          <w:p w14:paraId="5DB782FC"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6428DD74" w14:textId="77777777" w:rsidR="00465897" w:rsidRPr="00796777" w:rsidRDefault="00465897" w:rsidP="00027A75">
            <w:pPr>
              <w:spacing w:before="0" w:after="0" w:line="240" w:lineRule="auto"/>
              <w:ind w:firstLine="0"/>
              <w:jc w:val="left"/>
              <w:rPr>
                <w:sz w:val="14"/>
                <w:szCs w:val="16"/>
              </w:rPr>
            </w:pPr>
            <w:r w:rsidRPr="00796777">
              <w:rPr>
                <w:sz w:val="14"/>
                <w:szCs w:val="16"/>
              </w:rPr>
              <w:t>Elektrik pano önlerinin boş bırakılması, malzeme istiflenmemeli</w:t>
            </w:r>
          </w:p>
        </w:tc>
        <w:tc>
          <w:tcPr>
            <w:tcW w:w="709" w:type="dxa"/>
            <w:vAlign w:val="center"/>
          </w:tcPr>
          <w:p w14:paraId="0EC4982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70E41C0" w14:textId="77777777" w:rsidR="00465897" w:rsidRPr="00796777" w:rsidRDefault="00465897" w:rsidP="00027A75">
            <w:pPr>
              <w:spacing w:before="0" w:after="0" w:line="240" w:lineRule="auto"/>
              <w:ind w:firstLine="0"/>
              <w:jc w:val="center"/>
              <w:rPr>
                <w:sz w:val="16"/>
                <w:szCs w:val="16"/>
              </w:rPr>
            </w:pPr>
          </w:p>
          <w:p w14:paraId="68FD28F5" w14:textId="77777777" w:rsidR="00465897" w:rsidRPr="00796777" w:rsidRDefault="00465897" w:rsidP="00027A75">
            <w:pPr>
              <w:spacing w:before="0" w:after="0" w:line="240" w:lineRule="auto"/>
              <w:ind w:firstLine="0"/>
              <w:jc w:val="center"/>
              <w:rPr>
                <w:sz w:val="16"/>
                <w:szCs w:val="16"/>
              </w:rPr>
            </w:pPr>
          </w:p>
          <w:p w14:paraId="5319206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5FD3B1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ED04D6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8371C4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545774F" w14:textId="77777777" w:rsidR="00465897" w:rsidRPr="00796777" w:rsidRDefault="00465897" w:rsidP="00027A75">
            <w:pPr>
              <w:spacing w:before="0" w:after="0" w:line="240" w:lineRule="auto"/>
              <w:ind w:firstLine="0"/>
              <w:jc w:val="left"/>
              <w:rPr>
                <w:b/>
                <w:sz w:val="14"/>
                <w:szCs w:val="18"/>
              </w:rPr>
            </w:pPr>
          </w:p>
        </w:tc>
        <w:tc>
          <w:tcPr>
            <w:tcW w:w="1002" w:type="dxa"/>
          </w:tcPr>
          <w:p w14:paraId="04FEFA87" w14:textId="77777777" w:rsidR="00465897" w:rsidRPr="00796777" w:rsidRDefault="00465897" w:rsidP="00027A75">
            <w:pPr>
              <w:spacing w:before="0" w:after="0" w:line="240" w:lineRule="auto"/>
              <w:ind w:firstLine="0"/>
              <w:jc w:val="center"/>
              <w:rPr>
                <w:b/>
                <w:sz w:val="18"/>
                <w:szCs w:val="18"/>
              </w:rPr>
            </w:pPr>
          </w:p>
        </w:tc>
      </w:tr>
      <w:tr w:rsidR="00465897" w:rsidRPr="00796777" w14:paraId="6B7F9F1B" w14:textId="77777777" w:rsidTr="00BF129E">
        <w:trPr>
          <w:trHeight w:val="1054"/>
        </w:trPr>
        <w:tc>
          <w:tcPr>
            <w:tcW w:w="852" w:type="dxa"/>
            <w:vAlign w:val="center"/>
          </w:tcPr>
          <w:p w14:paraId="0ADBF83B"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33CEB7BE"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1C6BB25E"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6AA6786B" w14:textId="77777777" w:rsidR="00465897" w:rsidRPr="00796777" w:rsidRDefault="00465897" w:rsidP="00027A75">
            <w:pPr>
              <w:spacing w:before="0" w:after="0" w:line="240" w:lineRule="auto"/>
              <w:ind w:firstLine="0"/>
              <w:jc w:val="left"/>
              <w:rPr>
                <w:sz w:val="14"/>
                <w:szCs w:val="16"/>
              </w:rPr>
            </w:pPr>
            <w:r w:rsidRPr="00796777">
              <w:rPr>
                <w:sz w:val="14"/>
                <w:szCs w:val="16"/>
              </w:rPr>
              <w:t>Elektrik panosundan açıktan kablo çekilmesi</w:t>
            </w:r>
          </w:p>
        </w:tc>
        <w:tc>
          <w:tcPr>
            <w:tcW w:w="851" w:type="dxa"/>
            <w:vAlign w:val="center"/>
          </w:tcPr>
          <w:p w14:paraId="0F668A86" w14:textId="77777777" w:rsidR="00465897" w:rsidRPr="00796777" w:rsidRDefault="00465897" w:rsidP="00027A75">
            <w:pPr>
              <w:spacing w:before="0" w:after="0" w:line="240" w:lineRule="auto"/>
              <w:ind w:firstLine="0"/>
              <w:jc w:val="left"/>
              <w:rPr>
                <w:sz w:val="14"/>
                <w:szCs w:val="16"/>
              </w:rPr>
            </w:pPr>
            <w:r w:rsidRPr="00796777">
              <w:rPr>
                <w:sz w:val="14"/>
                <w:szCs w:val="16"/>
              </w:rPr>
              <w:t>Elektriğin tehlikeli olduğuna dair farkındalığın oluşturulamaması sonucu kaza yaşanması</w:t>
            </w:r>
          </w:p>
        </w:tc>
        <w:tc>
          <w:tcPr>
            <w:tcW w:w="996" w:type="dxa"/>
            <w:vAlign w:val="center"/>
          </w:tcPr>
          <w:p w14:paraId="6BDCEE80"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15B68AB5" w14:textId="77777777" w:rsidR="00465897" w:rsidRPr="00796777" w:rsidRDefault="00465897" w:rsidP="00027A75">
            <w:pPr>
              <w:spacing w:before="0" w:after="0" w:line="240" w:lineRule="auto"/>
              <w:ind w:firstLine="0"/>
              <w:jc w:val="center"/>
              <w:rPr>
                <w:b/>
                <w:sz w:val="14"/>
                <w:szCs w:val="16"/>
              </w:rPr>
            </w:pPr>
          </w:p>
          <w:p w14:paraId="16F3EBF1" w14:textId="77777777" w:rsidR="00465897" w:rsidRPr="00796777" w:rsidRDefault="00465897" w:rsidP="00027A75">
            <w:pPr>
              <w:spacing w:before="0" w:after="0" w:line="240" w:lineRule="auto"/>
              <w:ind w:firstLine="0"/>
              <w:jc w:val="center"/>
              <w:rPr>
                <w:b/>
                <w:sz w:val="14"/>
                <w:szCs w:val="16"/>
              </w:rPr>
            </w:pPr>
          </w:p>
          <w:p w14:paraId="26AF3A25" w14:textId="77777777" w:rsidR="00465897" w:rsidRPr="00796777" w:rsidRDefault="00465897" w:rsidP="00027A75">
            <w:pPr>
              <w:spacing w:before="0" w:after="0" w:line="240" w:lineRule="auto"/>
              <w:ind w:firstLine="0"/>
              <w:jc w:val="center"/>
              <w:rPr>
                <w:b/>
                <w:sz w:val="14"/>
                <w:szCs w:val="16"/>
              </w:rPr>
            </w:pPr>
          </w:p>
          <w:p w14:paraId="2B565CC2"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2B31449C" w14:textId="77777777" w:rsidR="00465897" w:rsidRPr="00796777" w:rsidRDefault="00465897" w:rsidP="00027A75">
            <w:pPr>
              <w:spacing w:before="0" w:after="0" w:line="240" w:lineRule="auto"/>
              <w:ind w:firstLine="0"/>
              <w:jc w:val="center"/>
              <w:rPr>
                <w:b/>
                <w:sz w:val="14"/>
                <w:szCs w:val="16"/>
              </w:rPr>
            </w:pPr>
          </w:p>
          <w:p w14:paraId="1C21EF1D" w14:textId="77777777" w:rsidR="00465897" w:rsidRPr="00796777" w:rsidRDefault="00465897" w:rsidP="00027A75">
            <w:pPr>
              <w:spacing w:before="0" w:after="0" w:line="240" w:lineRule="auto"/>
              <w:ind w:firstLine="0"/>
              <w:jc w:val="center"/>
              <w:rPr>
                <w:b/>
                <w:sz w:val="14"/>
                <w:szCs w:val="16"/>
              </w:rPr>
            </w:pPr>
          </w:p>
          <w:p w14:paraId="5CDEE83A" w14:textId="77777777" w:rsidR="00465897" w:rsidRPr="00796777" w:rsidRDefault="00465897" w:rsidP="00027A75">
            <w:pPr>
              <w:spacing w:before="0" w:after="0" w:line="240" w:lineRule="auto"/>
              <w:ind w:firstLine="0"/>
              <w:jc w:val="center"/>
              <w:rPr>
                <w:b/>
                <w:sz w:val="14"/>
                <w:szCs w:val="16"/>
              </w:rPr>
            </w:pPr>
          </w:p>
          <w:p w14:paraId="6E7FD7DA"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988BDC8" w14:textId="77777777" w:rsidR="00465897" w:rsidRPr="00796777" w:rsidRDefault="00465897" w:rsidP="00027A75">
            <w:pPr>
              <w:spacing w:before="0" w:after="0" w:line="240" w:lineRule="auto"/>
              <w:ind w:firstLine="0"/>
              <w:jc w:val="center"/>
              <w:rPr>
                <w:b/>
                <w:sz w:val="14"/>
                <w:szCs w:val="16"/>
              </w:rPr>
            </w:pPr>
          </w:p>
          <w:p w14:paraId="4DE57799" w14:textId="77777777" w:rsidR="00465897" w:rsidRPr="00796777" w:rsidRDefault="00465897" w:rsidP="00027A75">
            <w:pPr>
              <w:spacing w:before="0" w:after="0" w:line="240" w:lineRule="auto"/>
              <w:ind w:firstLine="0"/>
              <w:jc w:val="center"/>
              <w:rPr>
                <w:b/>
                <w:sz w:val="14"/>
                <w:szCs w:val="16"/>
              </w:rPr>
            </w:pPr>
          </w:p>
          <w:p w14:paraId="772A0F88" w14:textId="77777777" w:rsidR="00465897" w:rsidRPr="00796777" w:rsidRDefault="00465897" w:rsidP="00027A75">
            <w:pPr>
              <w:spacing w:before="0" w:after="0" w:line="240" w:lineRule="auto"/>
              <w:ind w:firstLine="0"/>
              <w:jc w:val="center"/>
              <w:rPr>
                <w:b/>
                <w:sz w:val="14"/>
                <w:szCs w:val="16"/>
              </w:rPr>
            </w:pPr>
          </w:p>
          <w:p w14:paraId="23A2C447" w14:textId="77777777" w:rsidR="00465897" w:rsidRPr="00796777" w:rsidRDefault="00465897" w:rsidP="00027A75">
            <w:pPr>
              <w:spacing w:before="0" w:after="0" w:line="240" w:lineRule="auto"/>
              <w:ind w:firstLine="0"/>
              <w:jc w:val="center"/>
              <w:rPr>
                <w:b/>
                <w:sz w:val="14"/>
                <w:szCs w:val="16"/>
              </w:rPr>
            </w:pPr>
            <w:r w:rsidRPr="00796777">
              <w:rPr>
                <w:b/>
                <w:sz w:val="14"/>
                <w:szCs w:val="16"/>
              </w:rPr>
              <w:t>10</w:t>
            </w:r>
          </w:p>
        </w:tc>
        <w:tc>
          <w:tcPr>
            <w:tcW w:w="292" w:type="dxa"/>
            <w:shd w:val="clear" w:color="auto" w:fill="A6A6A6"/>
          </w:tcPr>
          <w:p w14:paraId="1BA38FD2" w14:textId="00360CD7" w:rsidR="00465897" w:rsidRPr="00796777" w:rsidRDefault="00465897" w:rsidP="00027A75">
            <w:pPr>
              <w:spacing w:before="0" w:after="0" w:line="240" w:lineRule="auto"/>
              <w:ind w:firstLine="0"/>
              <w:jc w:val="left"/>
              <w:rPr>
                <w:b/>
                <w:sz w:val="14"/>
                <w:szCs w:val="16"/>
              </w:rPr>
            </w:pPr>
          </w:p>
        </w:tc>
        <w:tc>
          <w:tcPr>
            <w:tcW w:w="1558" w:type="dxa"/>
            <w:vAlign w:val="center"/>
          </w:tcPr>
          <w:p w14:paraId="6CD13730"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313F2CB7" w14:textId="77777777" w:rsidR="00465897" w:rsidRPr="00796777" w:rsidRDefault="00465897" w:rsidP="00027A75">
            <w:pPr>
              <w:spacing w:before="0" w:after="0" w:line="240" w:lineRule="auto"/>
              <w:ind w:firstLine="0"/>
              <w:jc w:val="left"/>
              <w:rPr>
                <w:sz w:val="14"/>
                <w:szCs w:val="16"/>
              </w:rPr>
            </w:pPr>
            <w:r w:rsidRPr="00796777">
              <w:rPr>
                <w:sz w:val="14"/>
                <w:szCs w:val="16"/>
              </w:rPr>
              <w:t>Panodan haricen çekilen kablo için ayrı sigorta bağlanması ve duvar içinden kanallarla taşınması</w:t>
            </w:r>
          </w:p>
        </w:tc>
        <w:tc>
          <w:tcPr>
            <w:tcW w:w="709" w:type="dxa"/>
            <w:vAlign w:val="center"/>
          </w:tcPr>
          <w:p w14:paraId="5FA3411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5061788" w14:textId="77777777" w:rsidR="00465897" w:rsidRPr="00796777" w:rsidRDefault="00465897" w:rsidP="00027A75">
            <w:pPr>
              <w:spacing w:before="0" w:after="0" w:line="240" w:lineRule="auto"/>
              <w:ind w:firstLine="0"/>
              <w:jc w:val="center"/>
              <w:rPr>
                <w:sz w:val="16"/>
                <w:szCs w:val="16"/>
              </w:rPr>
            </w:pPr>
          </w:p>
          <w:p w14:paraId="25C18B02" w14:textId="77777777" w:rsidR="00465897" w:rsidRPr="00796777" w:rsidRDefault="00465897" w:rsidP="00027A75">
            <w:pPr>
              <w:spacing w:before="0" w:after="0" w:line="240" w:lineRule="auto"/>
              <w:ind w:firstLine="0"/>
              <w:jc w:val="center"/>
              <w:rPr>
                <w:sz w:val="16"/>
                <w:szCs w:val="16"/>
              </w:rPr>
            </w:pPr>
          </w:p>
          <w:p w14:paraId="0CFE93F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D7EFBB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B8C646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3F51FC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DD11D5D" w14:textId="77777777" w:rsidR="00465897" w:rsidRPr="00796777" w:rsidRDefault="00465897" w:rsidP="00027A75">
            <w:pPr>
              <w:spacing w:before="0" w:after="0" w:line="240" w:lineRule="auto"/>
              <w:ind w:firstLine="0"/>
              <w:jc w:val="left"/>
              <w:rPr>
                <w:b/>
                <w:sz w:val="14"/>
                <w:szCs w:val="18"/>
              </w:rPr>
            </w:pPr>
          </w:p>
        </w:tc>
        <w:tc>
          <w:tcPr>
            <w:tcW w:w="1002" w:type="dxa"/>
          </w:tcPr>
          <w:p w14:paraId="4A604D3B" w14:textId="77777777" w:rsidR="00465897" w:rsidRPr="00796777" w:rsidRDefault="00465897" w:rsidP="00027A75">
            <w:pPr>
              <w:spacing w:before="0" w:after="0" w:line="240" w:lineRule="auto"/>
              <w:ind w:firstLine="0"/>
              <w:jc w:val="center"/>
              <w:rPr>
                <w:b/>
                <w:sz w:val="18"/>
                <w:szCs w:val="18"/>
              </w:rPr>
            </w:pPr>
          </w:p>
        </w:tc>
      </w:tr>
      <w:tr w:rsidR="00465897" w:rsidRPr="00796777" w14:paraId="2178D2FD" w14:textId="77777777" w:rsidTr="00BF129E">
        <w:trPr>
          <w:trHeight w:val="1054"/>
        </w:trPr>
        <w:tc>
          <w:tcPr>
            <w:tcW w:w="852" w:type="dxa"/>
            <w:vAlign w:val="center"/>
          </w:tcPr>
          <w:p w14:paraId="1A07C460"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37054A34"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60FC70A0"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4F798BC2" w14:textId="77777777" w:rsidR="00465897" w:rsidRPr="00796777" w:rsidRDefault="00465897" w:rsidP="00027A75">
            <w:pPr>
              <w:spacing w:before="0" w:after="0" w:line="240" w:lineRule="auto"/>
              <w:ind w:firstLine="0"/>
              <w:jc w:val="left"/>
              <w:rPr>
                <w:sz w:val="14"/>
                <w:szCs w:val="18"/>
              </w:rPr>
            </w:pPr>
            <w:r w:rsidRPr="00796777">
              <w:rPr>
                <w:sz w:val="14"/>
                <w:szCs w:val="18"/>
              </w:rPr>
              <w:t>Bakım onarım</w:t>
            </w:r>
          </w:p>
        </w:tc>
        <w:tc>
          <w:tcPr>
            <w:tcW w:w="851" w:type="dxa"/>
            <w:vAlign w:val="center"/>
          </w:tcPr>
          <w:p w14:paraId="04F35EF5"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078E8971"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023B5C84" w14:textId="77777777" w:rsidR="00465897" w:rsidRPr="00796777" w:rsidRDefault="00465897" w:rsidP="00027A75">
            <w:pPr>
              <w:spacing w:before="0" w:after="0" w:line="240" w:lineRule="auto"/>
              <w:ind w:firstLine="0"/>
              <w:jc w:val="left"/>
              <w:rPr>
                <w:b/>
                <w:sz w:val="14"/>
                <w:szCs w:val="18"/>
              </w:rPr>
            </w:pPr>
          </w:p>
          <w:p w14:paraId="3A58EABA" w14:textId="77777777" w:rsidR="00465897" w:rsidRPr="00796777" w:rsidRDefault="00465897" w:rsidP="00027A75">
            <w:pPr>
              <w:spacing w:before="0" w:after="0" w:line="240" w:lineRule="auto"/>
              <w:ind w:firstLine="0"/>
              <w:jc w:val="left"/>
              <w:rPr>
                <w:b/>
                <w:sz w:val="14"/>
                <w:szCs w:val="18"/>
              </w:rPr>
            </w:pPr>
          </w:p>
          <w:p w14:paraId="0031B2F3" w14:textId="77777777" w:rsidR="00465897" w:rsidRPr="00796777" w:rsidRDefault="00465897" w:rsidP="00027A75">
            <w:pPr>
              <w:spacing w:before="0" w:after="0" w:line="240" w:lineRule="auto"/>
              <w:ind w:firstLine="0"/>
              <w:jc w:val="left"/>
              <w:rPr>
                <w:b/>
                <w:sz w:val="14"/>
                <w:szCs w:val="18"/>
              </w:rPr>
            </w:pPr>
          </w:p>
          <w:p w14:paraId="0DAAC270" w14:textId="77777777" w:rsidR="00465897" w:rsidRPr="00796777" w:rsidRDefault="00465897" w:rsidP="00027A75">
            <w:pPr>
              <w:spacing w:before="0" w:after="0" w:line="240" w:lineRule="auto"/>
              <w:ind w:firstLine="0"/>
              <w:jc w:val="left"/>
              <w:rPr>
                <w:b/>
                <w:sz w:val="14"/>
                <w:szCs w:val="18"/>
              </w:rPr>
            </w:pPr>
          </w:p>
          <w:p w14:paraId="6AF1F1F7" w14:textId="77777777" w:rsidR="00465897" w:rsidRPr="00796777" w:rsidRDefault="00465897" w:rsidP="00027A75">
            <w:pPr>
              <w:spacing w:before="0" w:after="0" w:line="240" w:lineRule="auto"/>
              <w:ind w:firstLine="0"/>
              <w:jc w:val="left"/>
              <w:rPr>
                <w:b/>
                <w:sz w:val="14"/>
                <w:szCs w:val="18"/>
              </w:rPr>
            </w:pPr>
          </w:p>
          <w:p w14:paraId="5EDC908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4EA1DB45" w14:textId="77777777" w:rsidR="00465897" w:rsidRPr="00796777" w:rsidRDefault="00465897" w:rsidP="00027A75">
            <w:pPr>
              <w:spacing w:before="0" w:after="0" w:line="240" w:lineRule="auto"/>
              <w:ind w:firstLine="0"/>
              <w:jc w:val="center"/>
              <w:rPr>
                <w:b/>
                <w:sz w:val="14"/>
                <w:szCs w:val="18"/>
              </w:rPr>
            </w:pPr>
          </w:p>
          <w:p w14:paraId="3265B771" w14:textId="77777777" w:rsidR="00465897" w:rsidRPr="00796777" w:rsidRDefault="00465897" w:rsidP="00027A75">
            <w:pPr>
              <w:spacing w:before="0" w:after="0" w:line="240" w:lineRule="auto"/>
              <w:ind w:firstLine="0"/>
              <w:jc w:val="left"/>
              <w:rPr>
                <w:b/>
                <w:sz w:val="14"/>
                <w:szCs w:val="18"/>
              </w:rPr>
            </w:pPr>
          </w:p>
          <w:p w14:paraId="033B2792" w14:textId="77777777" w:rsidR="00465897" w:rsidRPr="00796777" w:rsidRDefault="00465897" w:rsidP="00027A75">
            <w:pPr>
              <w:spacing w:before="0" w:after="0" w:line="240" w:lineRule="auto"/>
              <w:ind w:firstLine="0"/>
              <w:jc w:val="left"/>
              <w:rPr>
                <w:b/>
                <w:sz w:val="14"/>
                <w:szCs w:val="18"/>
              </w:rPr>
            </w:pPr>
          </w:p>
          <w:p w14:paraId="0F69C463" w14:textId="77777777" w:rsidR="00465897" w:rsidRPr="00796777" w:rsidRDefault="00465897" w:rsidP="00027A75">
            <w:pPr>
              <w:spacing w:before="0" w:after="0" w:line="240" w:lineRule="auto"/>
              <w:ind w:firstLine="0"/>
              <w:jc w:val="left"/>
              <w:rPr>
                <w:b/>
                <w:sz w:val="14"/>
                <w:szCs w:val="18"/>
              </w:rPr>
            </w:pPr>
          </w:p>
          <w:p w14:paraId="679FD438" w14:textId="77777777" w:rsidR="00465897" w:rsidRPr="00796777" w:rsidRDefault="00465897" w:rsidP="00027A75">
            <w:pPr>
              <w:spacing w:before="0" w:after="0" w:line="240" w:lineRule="auto"/>
              <w:ind w:firstLine="0"/>
              <w:jc w:val="left"/>
              <w:rPr>
                <w:b/>
                <w:sz w:val="14"/>
                <w:szCs w:val="18"/>
              </w:rPr>
            </w:pPr>
          </w:p>
          <w:p w14:paraId="799D5968"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47BEEA8" w14:textId="77777777" w:rsidR="00465897" w:rsidRPr="00796777" w:rsidRDefault="00465897" w:rsidP="00027A75">
            <w:pPr>
              <w:spacing w:before="0" w:after="0" w:line="240" w:lineRule="auto"/>
              <w:ind w:firstLine="0"/>
              <w:jc w:val="center"/>
              <w:rPr>
                <w:b/>
                <w:sz w:val="14"/>
                <w:szCs w:val="18"/>
              </w:rPr>
            </w:pPr>
          </w:p>
          <w:p w14:paraId="417F70E2" w14:textId="77777777" w:rsidR="00465897" w:rsidRPr="00796777" w:rsidRDefault="00465897" w:rsidP="00027A75">
            <w:pPr>
              <w:spacing w:before="0" w:after="0" w:line="240" w:lineRule="auto"/>
              <w:ind w:firstLine="0"/>
              <w:jc w:val="left"/>
              <w:rPr>
                <w:b/>
                <w:sz w:val="14"/>
                <w:szCs w:val="18"/>
              </w:rPr>
            </w:pPr>
          </w:p>
          <w:p w14:paraId="511A5D60" w14:textId="77777777" w:rsidR="00465897" w:rsidRPr="00796777" w:rsidRDefault="00465897" w:rsidP="00027A75">
            <w:pPr>
              <w:spacing w:before="0" w:after="0" w:line="240" w:lineRule="auto"/>
              <w:ind w:firstLine="0"/>
              <w:jc w:val="left"/>
              <w:rPr>
                <w:b/>
                <w:sz w:val="14"/>
                <w:szCs w:val="18"/>
              </w:rPr>
            </w:pPr>
          </w:p>
          <w:p w14:paraId="7B7D0C74" w14:textId="77777777" w:rsidR="00465897" w:rsidRPr="00796777" w:rsidRDefault="00465897" w:rsidP="00027A75">
            <w:pPr>
              <w:spacing w:before="0" w:after="0" w:line="240" w:lineRule="auto"/>
              <w:ind w:firstLine="0"/>
              <w:jc w:val="left"/>
              <w:rPr>
                <w:b/>
                <w:sz w:val="14"/>
                <w:szCs w:val="18"/>
              </w:rPr>
            </w:pPr>
          </w:p>
          <w:p w14:paraId="0753C384" w14:textId="77777777" w:rsidR="00465897" w:rsidRPr="00796777" w:rsidRDefault="00465897" w:rsidP="00027A75">
            <w:pPr>
              <w:spacing w:before="0" w:after="0" w:line="240" w:lineRule="auto"/>
              <w:ind w:firstLine="0"/>
              <w:jc w:val="left"/>
              <w:rPr>
                <w:b/>
                <w:sz w:val="14"/>
                <w:szCs w:val="18"/>
              </w:rPr>
            </w:pPr>
          </w:p>
          <w:p w14:paraId="33805EB8"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4AC58E52" w14:textId="349734B3" w:rsidR="00465897" w:rsidRPr="00796777" w:rsidRDefault="00465897" w:rsidP="00027A75">
            <w:pPr>
              <w:spacing w:before="0" w:after="0" w:line="240" w:lineRule="auto"/>
              <w:ind w:firstLine="0"/>
              <w:jc w:val="left"/>
              <w:rPr>
                <w:b/>
                <w:sz w:val="14"/>
                <w:szCs w:val="18"/>
              </w:rPr>
            </w:pPr>
          </w:p>
        </w:tc>
        <w:tc>
          <w:tcPr>
            <w:tcW w:w="1558" w:type="dxa"/>
            <w:vAlign w:val="center"/>
          </w:tcPr>
          <w:p w14:paraId="17F1A9D2"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2D0CA273" w14:textId="77777777" w:rsidR="00465897" w:rsidRPr="00796777" w:rsidRDefault="00465897" w:rsidP="00027A75">
            <w:pPr>
              <w:spacing w:before="0" w:after="0" w:line="240" w:lineRule="auto"/>
              <w:ind w:firstLine="0"/>
              <w:jc w:val="left"/>
              <w:rPr>
                <w:sz w:val="14"/>
                <w:szCs w:val="18"/>
              </w:rPr>
            </w:pPr>
          </w:p>
          <w:p w14:paraId="58C0E25A" w14:textId="77777777" w:rsidR="00465897" w:rsidRPr="00796777" w:rsidRDefault="00465897" w:rsidP="00027A75">
            <w:pPr>
              <w:spacing w:before="0" w:after="0" w:line="240" w:lineRule="auto"/>
              <w:ind w:firstLine="0"/>
              <w:jc w:val="left"/>
              <w:rPr>
                <w:sz w:val="14"/>
                <w:szCs w:val="18"/>
              </w:rPr>
            </w:pPr>
            <w:r w:rsidRPr="00796777">
              <w:rPr>
                <w:sz w:val="14"/>
                <w:szCs w:val="18"/>
              </w:rPr>
              <w:t>Elektrik panolarının topraklamasının ölçümlerinin her yıl yenilenmesi</w:t>
            </w:r>
          </w:p>
          <w:p w14:paraId="7AB888F5" w14:textId="77777777" w:rsidR="00465897" w:rsidRPr="00796777" w:rsidRDefault="00465897" w:rsidP="00027A75">
            <w:pPr>
              <w:spacing w:before="0" w:after="0" w:line="240" w:lineRule="auto"/>
              <w:ind w:firstLine="0"/>
              <w:jc w:val="left"/>
              <w:rPr>
                <w:sz w:val="14"/>
                <w:szCs w:val="18"/>
              </w:rPr>
            </w:pPr>
            <w:r w:rsidRPr="00796777">
              <w:rPr>
                <w:sz w:val="14"/>
                <w:szCs w:val="18"/>
              </w:rPr>
              <w:t>Elektrik panolarına kaçak akım rölesi temin edilerek, kişilerin elektrik akımına maruz kalmasının engellenmesi,</w:t>
            </w:r>
          </w:p>
          <w:p w14:paraId="146B1F49" w14:textId="77777777" w:rsidR="00465897" w:rsidRPr="00796777" w:rsidRDefault="00465897" w:rsidP="00027A75">
            <w:pPr>
              <w:spacing w:before="0" w:after="0" w:line="240" w:lineRule="auto"/>
              <w:ind w:firstLine="0"/>
              <w:jc w:val="left"/>
              <w:rPr>
                <w:sz w:val="14"/>
                <w:szCs w:val="18"/>
              </w:rPr>
            </w:pPr>
            <w:r w:rsidRPr="00796777">
              <w:rPr>
                <w:sz w:val="14"/>
                <w:szCs w:val="18"/>
              </w:rPr>
              <w:t>Elektrik panolarının topraklamalarının yapılması sonrasında Elektrik Mühendisleri Odası’nca yetkilendirilmiş Elektrik Mühendisleri tarafından topraklama ölçümünün yapılarak rapor hazırlanması,</w:t>
            </w:r>
          </w:p>
          <w:p w14:paraId="6C9BE5CB" w14:textId="77777777" w:rsidR="00465897" w:rsidRPr="00796777" w:rsidRDefault="00465897" w:rsidP="00027A75">
            <w:pPr>
              <w:spacing w:before="0" w:after="0" w:line="240" w:lineRule="auto"/>
              <w:ind w:firstLine="0"/>
              <w:jc w:val="left"/>
              <w:rPr>
                <w:sz w:val="14"/>
                <w:szCs w:val="18"/>
              </w:rPr>
            </w:pPr>
            <w:r w:rsidRPr="00796777">
              <w:rPr>
                <w:sz w:val="14"/>
                <w:szCs w:val="18"/>
              </w:rPr>
              <w:t>Pano ve pano kapaklarının onarılması</w:t>
            </w:r>
          </w:p>
          <w:p w14:paraId="33CB9861"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Hasarlı kabloların kullanımının </w:t>
            </w:r>
            <w:proofErr w:type="spellStart"/>
            <w:proofErr w:type="gramStart"/>
            <w:r w:rsidRPr="00796777">
              <w:rPr>
                <w:sz w:val="14"/>
                <w:szCs w:val="18"/>
              </w:rPr>
              <w:t>engellenmesi,yeni</w:t>
            </w:r>
            <w:proofErr w:type="spellEnd"/>
            <w:proofErr w:type="gramEnd"/>
            <w:r w:rsidRPr="00796777">
              <w:rPr>
                <w:sz w:val="14"/>
                <w:szCs w:val="18"/>
              </w:rPr>
              <w:t xml:space="preserve"> kabloların temin edilmesi yada eriyen elektrik bantları ile elektrikçi tarafından onarılmasının sağlanması,</w:t>
            </w:r>
          </w:p>
          <w:p w14:paraId="24A18FFD" w14:textId="77777777" w:rsidR="00465897" w:rsidRPr="00796777" w:rsidRDefault="00465897" w:rsidP="00027A75">
            <w:pPr>
              <w:spacing w:before="0" w:after="0" w:line="240" w:lineRule="auto"/>
              <w:ind w:firstLine="0"/>
              <w:jc w:val="left"/>
              <w:rPr>
                <w:sz w:val="14"/>
                <w:szCs w:val="18"/>
              </w:rPr>
            </w:pPr>
            <w:r w:rsidRPr="00796777">
              <w:rPr>
                <w:sz w:val="14"/>
                <w:szCs w:val="18"/>
              </w:rPr>
              <w:t>Tozlu ortamda bulunulması nedeniyle tahta üzerine yalıtkan paspas uygulamasının yapılması</w:t>
            </w:r>
          </w:p>
          <w:p w14:paraId="651DB313" w14:textId="77777777" w:rsidR="00465897" w:rsidRPr="00796777" w:rsidRDefault="00465897" w:rsidP="00027A75">
            <w:pPr>
              <w:spacing w:before="0" w:after="0" w:line="240" w:lineRule="auto"/>
              <w:ind w:firstLine="0"/>
              <w:jc w:val="left"/>
              <w:rPr>
                <w:sz w:val="14"/>
                <w:szCs w:val="18"/>
              </w:rPr>
            </w:pPr>
          </w:p>
        </w:tc>
        <w:tc>
          <w:tcPr>
            <w:tcW w:w="709" w:type="dxa"/>
            <w:vAlign w:val="center"/>
          </w:tcPr>
          <w:p w14:paraId="3F6BDBC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7DA84FC" w14:textId="77777777" w:rsidR="00465897" w:rsidRPr="00796777" w:rsidRDefault="00465897" w:rsidP="00027A75">
            <w:pPr>
              <w:spacing w:before="0" w:after="0" w:line="240" w:lineRule="auto"/>
              <w:ind w:firstLine="0"/>
              <w:jc w:val="center"/>
              <w:rPr>
                <w:sz w:val="16"/>
                <w:szCs w:val="16"/>
              </w:rPr>
            </w:pPr>
          </w:p>
          <w:p w14:paraId="052C736B" w14:textId="77777777" w:rsidR="00465897" w:rsidRPr="00796777" w:rsidRDefault="00465897" w:rsidP="00027A75">
            <w:pPr>
              <w:spacing w:before="0" w:after="0" w:line="240" w:lineRule="auto"/>
              <w:ind w:firstLine="0"/>
              <w:jc w:val="center"/>
              <w:rPr>
                <w:sz w:val="16"/>
                <w:szCs w:val="16"/>
              </w:rPr>
            </w:pPr>
          </w:p>
          <w:p w14:paraId="1554885F" w14:textId="77777777" w:rsidR="00465897" w:rsidRPr="00796777" w:rsidRDefault="00465897" w:rsidP="00027A75">
            <w:pPr>
              <w:spacing w:before="0" w:after="0" w:line="240" w:lineRule="auto"/>
              <w:ind w:firstLine="0"/>
              <w:jc w:val="center"/>
              <w:rPr>
                <w:sz w:val="16"/>
                <w:szCs w:val="16"/>
              </w:rPr>
            </w:pPr>
          </w:p>
          <w:p w14:paraId="67005656" w14:textId="77777777" w:rsidR="00465897" w:rsidRPr="00796777" w:rsidRDefault="00465897" w:rsidP="00027A75">
            <w:pPr>
              <w:spacing w:before="0" w:after="0" w:line="240" w:lineRule="auto"/>
              <w:ind w:firstLine="0"/>
              <w:jc w:val="center"/>
              <w:rPr>
                <w:sz w:val="16"/>
                <w:szCs w:val="16"/>
              </w:rPr>
            </w:pPr>
          </w:p>
          <w:p w14:paraId="12FD196E" w14:textId="77777777" w:rsidR="00465897" w:rsidRPr="00796777" w:rsidRDefault="00465897" w:rsidP="00027A75">
            <w:pPr>
              <w:spacing w:before="0" w:after="0" w:line="240" w:lineRule="auto"/>
              <w:ind w:firstLine="0"/>
              <w:jc w:val="center"/>
              <w:rPr>
                <w:sz w:val="16"/>
                <w:szCs w:val="16"/>
              </w:rPr>
            </w:pPr>
          </w:p>
          <w:p w14:paraId="12C551ED"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6E4B71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F506D2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B77764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01AC8E" w14:textId="77777777" w:rsidR="00465897" w:rsidRPr="00796777" w:rsidRDefault="00465897" w:rsidP="00027A75">
            <w:pPr>
              <w:spacing w:before="0" w:after="0" w:line="240" w:lineRule="auto"/>
              <w:ind w:firstLine="0"/>
              <w:jc w:val="left"/>
              <w:rPr>
                <w:b/>
                <w:sz w:val="14"/>
                <w:szCs w:val="18"/>
              </w:rPr>
            </w:pPr>
          </w:p>
        </w:tc>
        <w:tc>
          <w:tcPr>
            <w:tcW w:w="1002" w:type="dxa"/>
          </w:tcPr>
          <w:p w14:paraId="78459BD9" w14:textId="77777777" w:rsidR="00465897" w:rsidRPr="00796777" w:rsidRDefault="00465897" w:rsidP="00027A75">
            <w:pPr>
              <w:spacing w:before="0" w:after="0" w:line="240" w:lineRule="auto"/>
              <w:ind w:firstLine="0"/>
              <w:jc w:val="center"/>
              <w:rPr>
                <w:b/>
                <w:sz w:val="18"/>
                <w:szCs w:val="18"/>
              </w:rPr>
            </w:pPr>
          </w:p>
        </w:tc>
      </w:tr>
      <w:tr w:rsidR="00465897" w:rsidRPr="00796777" w14:paraId="235B00BF" w14:textId="77777777" w:rsidTr="00BF129E">
        <w:trPr>
          <w:trHeight w:val="1054"/>
        </w:trPr>
        <w:tc>
          <w:tcPr>
            <w:tcW w:w="852" w:type="dxa"/>
            <w:vAlign w:val="center"/>
          </w:tcPr>
          <w:p w14:paraId="3342F0D4"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2A1DC258"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52B56ED4"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15699216" w14:textId="77777777" w:rsidR="00465897" w:rsidRPr="00796777" w:rsidRDefault="00465897" w:rsidP="00027A75">
            <w:pPr>
              <w:spacing w:before="0" w:after="0" w:line="240" w:lineRule="auto"/>
              <w:ind w:firstLine="0"/>
              <w:jc w:val="left"/>
              <w:rPr>
                <w:sz w:val="14"/>
                <w:szCs w:val="18"/>
              </w:rPr>
            </w:pPr>
            <w:r w:rsidRPr="00796777">
              <w:rPr>
                <w:sz w:val="14"/>
                <w:szCs w:val="18"/>
              </w:rPr>
              <w:t>Elektrik kaçağı</w:t>
            </w:r>
          </w:p>
        </w:tc>
        <w:tc>
          <w:tcPr>
            <w:tcW w:w="851" w:type="dxa"/>
            <w:vAlign w:val="center"/>
          </w:tcPr>
          <w:p w14:paraId="0E160C05"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7ED7CDDD"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3801A460" w14:textId="77777777" w:rsidR="00465897" w:rsidRPr="00796777" w:rsidRDefault="00465897" w:rsidP="00027A75">
            <w:pPr>
              <w:spacing w:before="0" w:after="0" w:line="240" w:lineRule="auto"/>
              <w:ind w:firstLine="0"/>
              <w:jc w:val="left"/>
              <w:rPr>
                <w:b/>
                <w:sz w:val="14"/>
                <w:szCs w:val="18"/>
              </w:rPr>
            </w:pPr>
          </w:p>
          <w:p w14:paraId="320BD1EA" w14:textId="77777777" w:rsidR="00465897" w:rsidRPr="00796777" w:rsidRDefault="00465897" w:rsidP="00027A75">
            <w:pPr>
              <w:spacing w:before="0" w:after="0" w:line="240" w:lineRule="auto"/>
              <w:ind w:firstLine="0"/>
              <w:jc w:val="left"/>
              <w:rPr>
                <w:b/>
                <w:sz w:val="14"/>
                <w:szCs w:val="18"/>
              </w:rPr>
            </w:pPr>
          </w:p>
          <w:p w14:paraId="0A80CC1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0A2225D0" w14:textId="77777777" w:rsidR="00465897" w:rsidRPr="00796777" w:rsidRDefault="00465897" w:rsidP="00027A75">
            <w:pPr>
              <w:spacing w:before="0" w:after="0" w:line="240" w:lineRule="auto"/>
              <w:ind w:firstLine="0"/>
              <w:jc w:val="center"/>
              <w:rPr>
                <w:b/>
                <w:sz w:val="14"/>
                <w:szCs w:val="18"/>
              </w:rPr>
            </w:pPr>
          </w:p>
          <w:p w14:paraId="5B114A6B" w14:textId="77777777" w:rsidR="00465897" w:rsidRPr="00796777" w:rsidRDefault="00465897" w:rsidP="00027A75">
            <w:pPr>
              <w:spacing w:before="0" w:after="0" w:line="240" w:lineRule="auto"/>
              <w:ind w:firstLine="0"/>
              <w:jc w:val="left"/>
              <w:rPr>
                <w:b/>
                <w:sz w:val="14"/>
                <w:szCs w:val="18"/>
              </w:rPr>
            </w:pPr>
          </w:p>
          <w:p w14:paraId="4160CB01"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3958C0ED" w14:textId="77777777" w:rsidR="00465897" w:rsidRPr="00796777" w:rsidRDefault="00465897" w:rsidP="00027A75">
            <w:pPr>
              <w:spacing w:before="0" w:after="0" w:line="240" w:lineRule="auto"/>
              <w:ind w:firstLine="0"/>
              <w:jc w:val="left"/>
              <w:rPr>
                <w:b/>
                <w:sz w:val="14"/>
                <w:szCs w:val="18"/>
              </w:rPr>
            </w:pPr>
          </w:p>
          <w:p w14:paraId="1CEE1C97" w14:textId="77777777" w:rsidR="00465897" w:rsidRPr="00796777" w:rsidRDefault="00465897" w:rsidP="00027A75">
            <w:pPr>
              <w:spacing w:before="0" w:after="0" w:line="240" w:lineRule="auto"/>
              <w:ind w:firstLine="0"/>
              <w:jc w:val="left"/>
              <w:rPr>
                <w:b/>
                <w:sz w:val="14"/>
                <w:szCs w:val="18"/>
              </w:rPr>
            </w:pPr>
          </w:p>
          <w:p w14:paraId="75CB942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4B7A0ADD" w14:textId="27CD9165" w:rsidR="00465897" w:rsidRPr="00796777" w:rsidRDefault="00465897" w:rsidP="00027A75">
            <w:pPr>
              <w:spacing w:before="0" w:after="0" w:line="240" w:lineRule="auto"/>
              <w:ind w:firstLine="0"/>
              <w:jc w:val="left"/>
              <w:rPr>
                <w:b/>
                <w:sz w:val="14"/>
                <w:szCs w:val="18"/>
              </w:rPr>
            </w:pPr>
          </w:p>
        </w:tc>
        <w:tc>
          <w:tcPr>
            <w:tcW w:w="1558" w:type="dxa"/>
            <w:vAlign w:val="center"/>
          </w:tcPr>
          <w:p w14:paraId="23FFA1C5"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20EDC21C" w14:textId="77777777" w:rsidR="00465897" w:rsidRPr="00796777" w:rsidRDefault="00465897" w:rsidP="00027A75">
            <w:pPr>
              <w:spacing w:before="0" w:after="0" w:line="240" w:lineRule="auto"/>
              <w:ind w:firstLine="0"/>
              <w:jc w:val="left"/>
              <w:rPr>
                <w:sz w:val="14"/>
                <w:szCs w:val="18"/>
              </w:rPr>
            </w:pPr>
            <w:r w:rsidRPr="00796777">
              <w:rPr>
                <w:sz w:val="14"/>
                <w:szCs w:val="18"/>
              </w:rPr>
              <w:t>Pano kapağının kilitlenmesi, panoya müdahale için yalıtkan paspas olması, pano içinde kabloları kapatmak için koruyucu kapak bulunması, Panoya kaçak akım rölesi konulması,</w:t>
            </w:r>
          </w:p>
        </w:tc>
        <w:tc>
          <w:tcPr>
            <w:tcW w:w="709" w:type="dxa"/>
            <w:vAlign w:val="center"/>
          </w:tcPr>
          <w:p w14:paraId="5C3C60D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5C32E9" w14:textId="77777777" w:rsidR="00465897" w:rsidRPr="00796777" w:rsidRDefault="00465897" w:rsidP="00027A75">
            <w:pPr>
              <w:spacing w:before="0" w:after="0" w:line="240" w:lineRule="auto"/>
              <w:ind w:firstLine="0"/>
              <w:jc w:val="center"/>
              <w:rPr>
                <w:sz w:val="16"/>
                <w:szCs w:val="16"/>
              </w:rPr>
            </w:pPr>
          </w:p>
          <w:p w14:paraId="5319D276" w14:textId="77777777" w:rsidR="00465897" w:rsidRPr="00796777" w:rsidRDefault="00465897" w:rsidP="00027A75">
            <w:pPr>
              <w:spacing w:before="0" w:after="0" w:line="240" w:lineRule="auto"/>
              <w:ind w:firstLine="0"/>
              <w:jc w:val="center"/>
              <w:rPr>
                <w:sz w:val="16"/>
                <w:szCs w:val="16"/>
              </w:rPr>
            </w:pPr>
          </w:p>
          <w:p w14:paraId="20ABCD17"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9E7A51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6B6983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5F9421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68CE89" w14:textId="77777777" w:rsidR="00465897" w:rsidRPr="00796777" w:rsidRDefault="00465897" w:rsidP="00027A75">
            <w:pPr>
              <w:spacing w:before="0" w:after="0" w:line="240" w:lineRule="auto"/>
              <w:ind w:firstLine="0"/>
              <w:jc w:val="left"/>
              <w:rPr>
                <w:b/>
                <w:sz w:val="14"/>
                <w:szCs w:val="18"/>
              </w:rPr>
            </w:pPr>
          </w:p>
        </w:tc>
        <w:tc>
          <w:tcPr>
            <w:tcW w:w="1002" w:type="dxa"/>
          </w:tcPr>
          <w:p w14:paraId="1DC82C5F" w14:textId="77777777" w:rsidR="00465897" w:rsidRPr="00796777" w:rsidRDefault="00465897" w:rsidP="00027A75">
            <w:pPr>
              <w:spacing w:before="0" w:after="0" w:line="240" w:lineRule="auto"/>
              <w:ind w:firstLine="0"/>
              <w:jc w:val="center"/>
              <w:rPr>
                <w:b/>
                <w:sz w:val="18"/>
                <w:szCs w:val="18"/>
              </w:rPr>
            </w:pPr>
          </w:p>
        </w:tc>
      </w:tr>
      <w:tr w:rsidR="00465897" w:rsidRPr="00796777" w14:paraId="2F51FAA0" w14:textId="77777777" w:rsidTr="00BF129E">
        <w:trPr>
          <w:trHeight w:val="1054"/>
        </w:trPr>
        <w:tc>
          <w:tcPr>
            <w:tcW w:w="852" w:type="dxa"/>
            <w:vAlign w:val="center"/>
          </w:tcPr>
          <w:p w14:paraId="753856C1"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0D65333C"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7E6B47DB" w14:textId="77777777" w:rsidR="00465897" w:rsidRPr="00796777" w:rsidRDefault="00465897" w:rsidP="00027A75">
            <w:pPr>
              <w:spacing w:before="0" w:after="0" w:line="240" w:lineRule="auto"/>
              <w:ind w:firstLine="0"/>
              <w:jc w:val="left"/>
              <w:rPr>
                <w:sz w:val="22"/>
                <w:szCs w:val="22"/>
              </w:rPr>
            </w:pPr>
            <w:r w:rsidRPr="00796777">
              <w:rPr>
                <w:sz w:val="14"/>
                <w:szCs w:val="16"/>
              </w:rPr>
              <w:t>Elektrik panosu</w:t>
            </w:r>
          </w:p>
        </w:tc>
        <w:tc>
          <w:tcPr>
            <w:tcW w:w="1558" w:type="dxa"/>
            <w:vAlign w:val="center"/>
          </w:tcPr>
          <w:p w14:paraId="74B08C33" w14:textId="77777777" w:rsidR="00465897" w:rsidRPr="00796777" w:rsidRDefault="00465897" w:rsidP="00027A75">
            <w:pPr>
              <w:spacing w:before="0" w:after="0" w:line="240" w:lineRule="auto"/>
              <w:ind w:firstLine="0"/>
              <w:jc w:val="left"/>
              <w:rPr>
                <w:sz w:val="14"/>
                <w:szCs w:val="18"/>
              </w:rPr>
            </w:pPr>
            <w:r w:rsidRPr="00796777">
              <w:rPr>
                <w:sz w:val="14"/>
                <w:szCs w:val="18"/>
              </w:rPr>
              <w:t>Elektrikçi dışında kişilerin müdahale etmesi</w:t>
            </w:r>
          </w:p>
        </w:tc>
        <w:tc>
          <w:tcPr>
            <w:tcW w:w="851" w:type="dxa"/>
            <w:vAlign w:val="center"/>
          </w:tcPr>
          <w:p w14:paraId="33FF733E" w14:textId="77777777" w:rsidR="00465897" w:rsidRPr="00796777" w:rsidRDefault="00465897" w:rsidP="00027A75">
            <w:pPr>
              <w:spacing w:before="0" w:after="0" w:line="240" w:lineRule="auto"/>
              <w:ind w:firstLine="0"/>
              <w:jc w:val="left"/>
              <w:rPr>
                <w:sz w:val="14"/>
                <w:szCs w:val="18"/>
              </w:rPr>
            </w:pPr>
            <w:r w:rsidRPr="00796777">
              <w:rPr>
                <w:sz w:val="14"/>
                <w:szCs w:val="18"/>
              </w:rPr>
              <w:t>Elektrik akımına maruz kalınması, maddi zarar</w:t>
            </w:r>
          </w:p>
        </w:tc>
        <w:tc>
          <w:tcPr>
            <w:tcW w:w="996" w:type="dxa"/>
            <w:vAlign w:val="center"/>
          </w:tcPr>
          <w:p w14:paraId="69F4EEF5"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74801A3F" w14:textId="77777777" w:rsidR="00465897" w:rsidRPr="00796777" w:rsidRDefault="00465897" w:rsidP="00027A75">
            <w:pPr>
              <w:spacing w:before="0" w:after="0" w:line="240" w:lineRule="auto"/>
              <w:ind w:firstLine="0"/>
              <w:jc w:val="left"/>
              <w:rPr>
                <w:b/>
                <w:sz w:val="14"/>
                <w:szCs w:val="18"/>
              </w:rPr>
            </w:pPr>
          </w:p>
          <w:p w14:paraId="717BDCA4" w14:textId="77777777" w:rsidR="00465897" w:rsidRPr="00796777" w:rsidRDefault="00465897" w:rsidP="00027A75">
            <w:pPr>
              <w:spacing w:before="0" w:after="0" w:line="240" w:lineRule="auto"/>
              <w:ind w:firstLine="0"/>
              <w:jc w:val="left"/>
              <w:rPr>
                <w:b/>
                <w:sz w:val="14"/>
                <w:szCs w:val="18"/>
              </w:rPr>
            </w:pPr>
          </w:p>
          <w:p w14:paraId="37CC863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3C462248" w14:textId="77777777" w:rsidR="00465897" w:rsidRPr="00796777" w:rsidRDefault="00465897" w:rsidP="00027A75">
            <w:pPr>
              <w:spacing w:before="0" w:after="0" w:line="240" w:lineRule="auto"/>
              <w:ind w:firstLine="0"/>
              <w:jc w:val="center"/>
              <w:rPr>
                <w:b/>
                <w:sz w:val="14"/>
                <w:szCs w:val="18"/>
              </w:rPr>
            </w:pPr>
          </w:p>
          <w:p w14:paraId="699DFB5F" w14:textId="77777777" w:rsidR="00465897" w:rsidRPr="00796777" w:rsidRDefault="00465897" w:rsidP="00027A75">
            <w:pPr>
              <w:spacing w:before="0" w:after="0" w:line="240" w:lineRule="auto"/>
              <w:ind w:firstLine="0"/>
              <w:jc w:val="left"/>
              <w:rPr>
                <w:b/>
                <w:sz w:val="14"/>
                <w:szCs w:val="18"/>
              </w:rPr>
            </w:pPr>
          </w:p>
          <w:p w14:paraId="6CC155D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5006C2EA" w14:textId="77777777" w:rsidR="00465897" w:rsidRPr="00796777" w:rsidRDefault="00465897" w:rsidP="00027A75">
            <w:pPr>
              <w:spacing w:before="0" w:after="0" w:line="240" w:lineRule="auto"/>
              <w:ind w:firstLine="0"/>
              <w:jc w:val="center"/>
              <w:rPr>
                <w:b/>
                <w:sz w:val="14"/>
                <w:szCs w:val="18"/>
              </w:rPr>
            </w:pPr>
          </w:p>
          <w:p w14:paraId="2E7072A3" w14:textId="77777777" w:rsidR="00465897" w:rsidRPr="00796777" w:rsidRDefault="00465897" w:rsidP="00027A75">
            <w:pPr>
              <w:spacing w:before="0" w:after="0" w:line="240" w:lineRule="auto"/>
              <w:ind w:firstLine="0"/>
              <w:jc w:val="left"/>
              <w:rPr>
                <w:b/>
                <w:sz w:val="14"/>
                <w:szCs w:val="18"/>
              </w:rPr>
            </w:pPr>
          </w:p>
          <w:p w14:paraId="2AEA92B6"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65E4BEC0" w14:textId="144F93CE" w:rsidR="00465897" w:rsidRPr="00796777" w:rsidRDefault="00465897" w:rsidP="00027A75">
            <w:pPr>
              <w:spacing w:before="0" w:after="0" w:line="240" w:lineRule="auto"/>
              <w:ind w:firstLine="0"/>
              <w:jc w:val="left"/>
              <w:rPr>
                <w:b/>
                <w:sz w:val="14"/>
                <w:szCs w:val="18"/>
              </w:rPr>
            </w:pPr>
          </w:p>
        </w:tc>
        <w:tc>
          <w:tcPr>
            <w:tcW w:w="1558" w:type="dxa"/>
            <w:vAlign w:val="center"/>
          </w:tcPr>
          <w:p w14:paraId="1376C4B0"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4E644DDB" w14:textId="77777777" w:rsidR="00465897" w:rsidRPr="00796777" w:rsidRDefault="00465897" w:rsidP="00027A75">
            <w:pPr>
              <w:spacing w:before="0" w:after="0" w:line="240" w:lineRule="auto"/>
              <w:ind w:firstLine="0"/>
              <w:jc w:val="left"/>
              <w:rPr>
                <w:sz w:val="12"/>
                <w:szCs w:val="18"/>
              </w:rPr>
            </w:pPr>
            <w:r w:rsidRPr="00796777">
              <w:rPr>
                <w:sz w:val="12"/>
                <w:szCs w:val="18"/>
              </w:rPr>
              <w:t>Bakım onarım işini elektrik panoları için yalnızca elektrikçilerin yapması, tüm çalışanların bu konuda uyarılması,</w:t>
            </w:r>
          </w:p>
          <w:p w14:paraId="790BB40E" w14:textId="77777777" w:rsidR="00465897" w:rsidRPr="00796777" w:rsidRDefault="00465897" w:rsidP="00027A75">
            <w:pPr>
              <w:spacing w:before="0" w:after="0" w:line="240" w:lineRule="auto"/>
              <w:ind w:firstLine="0"/>
              <w:jc w:val="left"/>
              <w:rPr>
                <w:sz w:val="12"/>
                <w:szCs w:val="18"/>
              </w:rPr>
            </w:pPr>
            <w:r w:rsidRPr="00796777">
              <w:rPr>
                <w:sz w:val="12"/>
                <w:szCs w:val="18"/>
              </w:rPr>
              <w:t>Tüm çalışanlara konu ile ilgili eğitim verilmesi, periyodik olarak denetlenmesi ve eğitimlerin periyodik olarak tekrarlanması, Panoların iç tertibatları kesinlikle kapalı olmalı, yetkisiz kişilerin müdahalesi önlenmeli, kişilerin elektrik panoları içine malzeme konulmasının önüne geçilmesi</w:t>
            </w:r>
          </w:p>
        </w:tc>
        <w:tc>
          <w:tcPr>
            <w:tcW w:w="709" w:type="dxa"/>
            <w:vAlign w:val="center"/>
          </w:tcPr>
          <w:p w14:paraId="510773B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5EE622F" w14:textId="77777777" w:rsidR="00465897" w:rsidRPr="00796777" w:rsidRDefault="00465897" w:rsidP="00027A75">
            <w:pPr>
              <w:spacing w:before="0" w:after="0" w:line="240" w:lineRule="auto"/>
              <w:ind w:firstLine="0"/>
              <w:jc w:val="center"/>
              <w:rPr>
                <w:sz w:val="16"/>
                <w:szCs w:val="16"/>
              </w:rPr>
            </w:pPr>
          </w:p>
          <w:p w14:paraId="45397BD7" w14:textId="77777777" w:rsidR="00465897" w:rsidRPr="00796777" w:rsidRDefault="00465897" w:rsidP="00027A75">
            <w:pPr>
              <w:spacing w:before="0" w:after="0" w:line="240" w:lineRule="auto"/>
              <w:ind w:firstLine="0"/>
              <w:jc w:val="center"/>
              <w:rPr>
                <w:sz w:val="16"/>
                <w:szCs w:val="16"/>
              </w:rPr>
            </w:pPr>
          </w:p>
          <w:p w14:paraId="4950CDFB"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BFAFF1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718ADD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8D2939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759479" w14:textId="77777777" w:rsidR="00465897" w:rsidRPr="00796777" w:rsidRDefault="00465897" w:rsidP="00027A75">
            <w:pPr>
              <w:spacing w:before="0" w:after="0" w:line="240" w:lineRule="auto"/>
              <w:ind w:firstLine="0"/>
              <w:jc w:val="left"/>
              <w:rPr>
                <w:b/>
                <w:sz w:val="14"/>
                <w:szCs w:val="18"/>
              </w:rPr>
            </w:pPr>
          </w:p>
        </w:tc>
        <w:tc>
          <w:tcPr>
            <w:tcW w:w="1002" w:type="dxa"/>
          </w:tcPr>
          <w:p w14:paraId="56CDC6D7" w14:textId="77777777" w:rsidR="00465897" w:rsidRPr="00796777" w:rsidRDefault="00465897" w:rsidP="00027A75">
            <w:pPr>
              <w:spacing w:before="0" w:after="0" w:line="240" w:lineRule="auto"/>
              <w:ind w:firstLine="0"/>
              <w:jc w:val="center"/>
              <w:rPr>
                <w:b/>
                <w:sz w:val="18"/>
                <w:szCs w:val="18"/>
              </w:rPr>
            </w:pPr>
          </w:p>
        </w:tc>
      </w:tr>
      <w:tr w:rsidR="00465897" w:rsidRPr="00796777" w14:paraId="70A15086" w14:textId="77777777" w:rsidTr="00BF129E">
        <w:trPr>
          <w:trHeight w:val="1054"/>
        </w:trPr>
        <w:tc>
          <w:tcPr>
            <w:tcW w:w="852" w:type="dxa"/>
            <w:vAlign w:val="center"/>
          </w:tcPr>
          <w:p w14:paraId="7708A1C4" w14:textId="77777777" w:rsidR="00465897" w:rsidRPr="00796777" w:rsidRDefault="00465897" w:rsidP="00027A75">
            <w:pPr>
              <w:spacing w:before="0" w:after="0" w:line="240" w:lineRule="auto"/>
              <w:ind w:firstLine="0"/>
              <w:jc w:val="center"/>
              <w:rPr>
                <w:b/>
                <w:sz w:val="16"/>
                <w:szCs w:val="22"/>
              </w:rPr>
            </w:pPr>
            <w:r w:rsidRPr="00796777">
              <w:rPr>
                <w:b/>
                <w:sz w:val="16"/>
                <w:szCs w:val="22"/>
              </w:rPr>
              <w:lastRenderedPageBreak/>
              <w:t>ELEKTRİK</w:t>
            </w:r>
          </w:p>
          <w:p w14:paraId="2132CDA6"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5080D15" w14:textId="77777777" w:rsidR="00465897" w:rsidRPr="00796777" w:rsidRDefault="00465897" w:rsidP="00027A75">
            <w:pPr>
              <w:spacing w:before="0" w:after="0" w:line="240" w:lineRule="auto"/>
              <w:ind w:firstLine="0"/>
              <w:jc w:val="left"/>
              <w:rPr>
                <w:sz w:val="22"/>
                <w:szCs w:val="22"/>
              </w:rPr>
            </w:pPr>
            <w:r w:rsidRPr="00796777">
              <w:rPr>
                <w:sz w:val="14"/>
                <w:szCs w:val="16"/>
              </w:rPr>
              <w:t>Elektrik prizleri</w:t>
            </w:r>
          </w:p>
        </w:tc>
        <w:tc>
          <w:tcPr>
            <w:tcW w:w="1558" w:type="dxa"/>
            <w:vAlign w:val="center"/>
          </w:tcPr>
          <w:p w14:paraId="10EAA5D0" w14:textId="77777777" w:rsidR="00465897" w:rsidRPr="00796777" w:rsidRDefault="00465897" w:rsidP="00027A75">
            <w:pPr>
              <w:spacing w:before="0" w:after="0" w:line="240" w:lineRule="auto"/>
              <w:ind w:firstLine="0"/>
              <w:jc w:val="left"/>
              <w:rPr>
                <w:sz w:val="14"/>
                <w:szCs w:val="18"/>
              </w:rPr>
            </w:pPr>
            <w:r w:rsidRPr="00796777">
              <w:rPr>
                <w:sz w:val="14"/>
                <w:szCs w:val="18"/>
              </w:rPr>
              <w:t>Elektrik prizlerinin kapaklarının olmaması</w:t>
            </w:r>
          </w:p>
        </w:tc>
        <w:tc>
          <w:tcPr>
            <w:tcW w:w="851" w:type="dxa"/>
            <w:vAlign w:val="center"/>
          </w:tcPr>
          <w:p w14:paraId="14E7E578"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1F5AFC52"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08E9376" w14:textId="77777777" w:rsidR="00465897" w:rsidRPr="00796777" w:rsidRDefault="00465897" w:rsidP="00027A75">
            <w:pPr>
              <w:spacing w:before="0" w:after="0" w:line="240" w:lineRule="auto"/>
              <w:ind w:firstLine="0"/>
              <w:jc w:val="left"/>
              <w:rPr>
                <w:b/>
                <w:sz w:val="14"/>
                <w:szCs w:val="18"/>
              </w:rPr>
            </w:pPr>
          </w:p>
          <w:p w14:paraId="78BBB5C9"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439C865" w14:textId="77777777" w:rsidR="00465897" w:rsidRPr="00796777" w:rsidRDefault="00465897" w:rsidP="00027A75">
            <w:pPr>
              <w:spacing w:before="0" w:after="0" w:line="240" w:lineRule="auto"/>
              <w:ind w:firstLine="0"/>
              <w:jc w:val="left"/>
              <w:rPr>
                <w:b/>
                <w:sz w:val="14"/>
                <w:szCs w:val="18"/>
              </w:rPr>
            </w:pPr>
          </w:p>
          <w:p w14:paraId="47C9B11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F9CB15B" w14:textId="77777777" w:rsidR="00465897" w:rsidRPr="00796777" w:rsidRDefault="00465897" w:rsidP="00027A75">
            <w:pPr>
              <w:spacing w:before="0" w:after="0" w:line="240" w:lineRule="auto"/>
              <w:ind w:firstLine="0"/>
              <w:jc w:val="left"/>
              <w:rPr>
                <w:b/>
                <w:sz w:val="14"/>
                <w:szCs w:val="18"/>
              </w:rPr>
            </w:pPr>
          </w:p>
          <w:p w14:paraId="594CA149"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4BB3AFB8" w14:textId="4BE5FD95" w:rsidR="00465897" w:rsidRPr="00796777" w:rsidRDefault="00465897" w:rsidP="00027A75">
            <w:pPr>
              <w:spacing w:before="0" w:after="0" w:line="240" w:lineRule="auto"/>
              <w:ind w:firstLine="0"/>
              <w:jc w:val="left"/>
              <w:rPr>
                <w:b/>
                <w:sz w:val="14"/>
                <w:szCs w:val="18"/>
              </w:rPr>
            </w:pPr>
          </w:p>
        </w:tc>
        <w:tc>
          <w:tcPr>
            <w:tcW w:w="1558" w:type="dxa"/>
            <w:vAlign w:val="center"/>
          </w:tcPr>
          <w:p w14:paraId="47690F45"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247B9359" w14:textId="77777777" w:rsidR="00465897" w:rsidRPr="00796777" w:rsidRDefault="00465897" w:rsidP="00027A75">
            <w:pPr>
              <w:spacing w:before="0" w:after="0" w:line="240" w:lineRule="auto"/>
              <w:ind w:firstLine="0"/>
              <w:jc w:val="left"/>
              <w:rPr>
                <w:sz w:val="14"/>
                <w:szCs w:val="18"/>
              </w:rPr>
            </w:pPr>
            <w:r w:rsidRPr="00796777">
              <w:rPr>
                <w:sz w:val="14"/>
                <w:szCs w:val="18"/>
              </w:rPr>
              <w:t>Elektrik prizlerine kapak takılması ve suyla temasının kesilmesi</w:t>
            </w:r>
          </w:p>
        </w:tc>
        <w:tc>
          <w:tcPr>
            <w:tcW w:w="709" w:type="dxa"/>
            <w:vAlign w:val="center"/>
          </w:tcPr>
          <w:p w14:paraId="33D0898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2391C31" w14:textId="77777777" w:rsidR="00465897" w:rsidRPr="00796777" w:rsidRDefault="00465897" w:rsidP="00027A75">
            <w:pPr>
              <w:spacing w:before="0" w:after="0" w:line="240" w:lineRule="auto"/>
              <w:ind w:firstLine="0"/>
              <w:jc w:val="center"/>
              <w:rPr>
                <w:sz w:val="16"/>
                <w:szCs w:val="16"/>
              </w:rPr>
            </w:pPr>
          </w:p>
          <w:p w14:paraId="43FB7252" w14:textId="77777777" w:rsidR="00465897" w:rsidRPr="00796777" w:rsidRDefault="00465897" w:rsidP="00027A75">
            <w:pPr>
              <w:spacing w:before="0" w:after="0" w:line="240" w:lineRule="auto"/>
              <w:ind w:firstLine="0"/>
              <w:jc w:val="center"/>
              <w:rPr>
                <w:sz w:val="16"/>
                <w:szCs w:val="16"/>
              </w:rPr>
            </w:pPr>
          </w:p>
          <w:p w14:paraId="205D8A8F"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F99507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7B0A7C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F20EF6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D8E3816" w14:textId="77777777" w:rsidR="00465897" w:rsidRPr="00796777" w:rsidRDefault="00465897" w:rsidP="00027A75">
            <w:pPr>
              <w:spacing w:before="0" w:after="0" w:line="240" w:lineRule="auto"/>
              <w:ind w:firstLine="0"/>
              <w:jc w:val="left"/>
              <w:rPr>
                <w:b/>
                <w:sz w:val="14"/>
                <w:szCs w:val="18"/>
              </w:rPr>
            </w:pPr>
          </w:p>
        </w:tc>
        <w:tc>
          <w:tcPr>
            <w:tcW w:w="1002" w:type="dxa"/>
          </w:tcPr>
          <w:p w14:paraId="140A77C4" w14:textId="77777777" w:rsidR="00465897" w:rsidRPr="00796777" w:rsidRDefault="00465897" w:rsidP="00027A75">
            <w:pPr>
              <w:spacing w:before="0" w:after="0" w:line="240" w:lineRule="auto"/>
              <w:ind w:firstLine="0"/>
              <w:jc w:val="center"/>
              <w:rPr>
                <w:b/>
                <w:sz w:val="18"/>
                <w:szCs w:val="18"/>
              </w:rPr>
            </w:pPr>
          </w:p>
        </w:tc>
      </w:tr>
      <w:tr w:rsidR="00465897" w:rsidRPr="00796777" w14:paraId="3BA70881" w14:textId="77777777" w:rsidTr="00BF129E">
        <w:trPr>
          <w:trHeight w:val="1054"/>
        </w:trPr>
        <w:tc>
          <w:tcPr>
            <w:tcW w:w="852" w:type="dxa"/>
            <w:vAlign w:val="center"/>
          </w:tcPr>
          <w:p w14:paraId="779B18F7"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1419B857"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9C197C8" w14:textId="77777777" w:rsidR="00465897" w:rsidRPr="00796777" w:rsidRDefault="00465897" w:rsidP="00027A75">
            <w:pPr>
              <w:spacing w:before="0" w:after="0" w:line="240" w:lineRule="auto"/>
              <w:ind w:firstLine="0"/>
              <w:jc w:val="left"/>
              <w:rPr>
                <w:sz w:val="22"/>
                <w:szCs w:val="22"/>
              </w:rPr>
            </w:pPr>
            <w:r w:rsidRPr="00796777">
              <w:rPr>
                <w:sz w:val="14"/>
                <w:szCs w:val="16"/>
              </w:rPr>
              <w:t>Elektrik prizleri</w:t>
            </w:r>
          </w:p>
        </w:tc>
        <w:tc>
          <w:tcPr>
            <w:tcW w:w="1558" w:type="dxa"/>
            <w:vAlign w:val="center"/>
          </w:tcPr>
          <w:p w14:paraId="52E893A5" w14:textId="77777777" w:rsidR="00465897" w:rsidRPr="00796777" w:rsidRDefault="00465897" w:rsidP="00027A75">
            <w:pPr>
              <w:spacing w:before="0" w:after="0" w:line="240" w:lineRule="auto"/>
              <w:ind w:firstLine="0"/>
              <w:jc w:val="left"/>
              <w:rPr>
                <w:sz w:val="14"/>
                <w:szCs w:val="18"/>
              </w:rPr>
            </w:pPr>
            <w:r w:rsidRPr="00796777">
              <w:rPr>
                <w:sz w:val="14"/>
                <w:szCs w:val="18"/>
              </w:rPr>
              <w:t>Sıvının açıkta bulunan elektrik prizine ulaşması</w:t>
            </w:r>
          </w:p>
        </w:tc>
        <w:tc>
          <w:tcPr>
            <w:tcW w:w="851" w:type="dxa"/>
            <w:vAlign w:val="center"/>
          </w:tcPr>
          <w:p w14:paraId="3F74FF6D"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 şok, elektrik yangınları, yanma</w:t>
            </w:r>
          </w:p>
        </w:tc>
        <w:tc>
          <w:tcPr>
            <w:tcW w:w="996" w:type="dxa"/>
            <w:vAlign w:val="center"/>
          </w:tcPr>
          <w:p w14:paraId="0677D450"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E18C120" w14:textId="77777777" w:rsidR="00465897" w:rsidRPr="00796777" w:rsidRDefault="00465897" w:rsidP="00027A75">
            <w:pPr>
              <w:spacing w:before="0" w:after="0" w:line="240" w:lineRule="auto"/>
              <w:ind w:firstLine="0"/>
              <w:jc w:val="center"/>
              <w:rPr>
                <w:b/>
                <w:sz w:val="14"/>
                <w:szCs w:val="18"/>
              </w:rPr>
            </w:pPr>
          </w:p>
          <w:p w14:paraId="56B5CE14" w14:textId="77777777" w:rsidR="00465897" w:rsidRPr="00796777" w:rsidRDefault="00465897" w:rsidP="00027A75">
            <w:pPr>
              <w:spacing w:before="0" w:after="0" w:line="240" w:lineRule="auto"/>
              <w:ind w:firstLine="0"/>
              <w:jc w:val="center"/>
              <w:rPr>
                <w:b/>
                <w:sz w:val="14"/>
                <w:szCs w:val="18"/>
              </w:rPr>
            </w:pPr>
          </w:p>
          <w:p w14:paraId="17AFACD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4987345C" w14:textId="77777777" w:rsidR="00465897" w:rsidRPr="00796777" w:rsidRDefault="00465897" w:rsidP="00027A75">
            <w:pPr>
              <w:spacing w:before="0" w:after="0" w:line="240" w:lineRule="auto"/>
              <w:ind w:firstLine="0"/>
              <w:jc w:val="center"/>
              <w:rPr>
                <w:b/>
                <w:sz w:val="14"/>
                <w:szCs w:val="18"/>
              </w:rPr>
            </w:pPr>
          </w:p>
          <w:p w14:paraId="62F08F5A" w14:textId="77777777" w:rsidR="00465897" w:rsidRPr="00796777" w:rsidRDefault="00465897" w:rsidP="00027A75">
            <w:pPr>
              <w:spacing w:before="0" w:after="0" w:line="240" w:lineRule="auto"/>
              <w:ind w:firstLine="0"/>
              <w:jc w:val="center"/>
              <w:rPr>
                <w:b/>
                <w:sz w:val="14"/>
                <w:szCs w:val="18"/>
              </w:rPr>
            </w:pPr>
          </w:p>
          <w:p w14:paraId="41B8590B"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583CE3AB" w14:textId="77777777" w:rsidR="00465897" w:rsidRPr="00796777" w:rsidRDefault="00465897" w:rsidP="00027A75">
            <w:pPr>
              <w:spacing w:before="0" w:after="0" w:line="240" w:lineRule="auto"/>
              <w:ind w:firstLine="0"/>
              <w:jc w:val="center"/>
              <w:rPr>
                <w:b/>
                <w:sz w:val="14"/>
                <w:szCs w:val="18"/>
              </w:rPr>
            </w:pPr>
          </w:p>
          <w:p w14:paraId="32F70DCF" w14:textId="77777777" w:rsidR="00465897" w:rsidRPr="00796777" w:rsidRDefault="00465897" w:rsidP="00027A75">
            <w:pPr>
              <w:spacing w:before="0" w:after="0" w:line="240" w:lineRule="auto"/>
              <w:ind w:firstLine="0"/>
              <w:jc w:val="center"/>
              <w:rPr>
                <w:b/>
                <w:sz w:val="14"/>
                <w:szCs w:val="18"/>
              </w:rPr>
            </w:pPr>
          </w:p>
          <w:p w14:paraId="4AD98D40"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885E699" w14:textId="513E1C5D" w:rsidR="00465897" w:rsidRPr="00796777" w:rsidRDefault="00465897" w:rsidP="00027A75">
            <w:pPr>
              <w:spacing w:before="0" w:after="0" w:line="240" w:lineRule="auto"/>
              <w:ind w:firstLine="0"/>
              <w:jc w:val="left"/>
              <w:rPr>
                <w:b/>
                <w:sz w:val="14"/>
                <w:szCs w:val="18"/>
              </w:rPr>
            </w:pPr>
          </w:p>
        </w:tc>
        <w:tc>
          <w:tcPr>
            <w:tcW w:w="1558" w:type="dxa"/>
            <w:vAlign w:val="center"/>
          </w:tcPr>
          <w:p w14:paraId="03EC4FBB" w14:textId="77777777" w:rsidR="00465897" w:rsidRPr="00796777" w:rsidRDefault="00465897" w:rsidP="00027A75">
            <w:pPr>
              <w:spacing w:before="0" w:after="0" w:line="240" w:lineRule="auto"/>
              <w:ind w:firstLine="0"/>
              <w:jc w:val="left"/>
              <w:rPr>
                <w:sz w:val="22"/>
                <w:szCs w:val="22"/>
              </w:rPr>
            </w:pPr>
            <w:r w:rsidRPr="00796777">
              <w:rPr>
                <w:sz w:val="14"/>
                <w:szCs w:val="22"/>
              </w:rPr>
              <w:t>Kısa dönemde iyileştirici tedbirler alınmalıdır</w:t>
            </w:r>
          </w:p>
        </w:tc>
        <w:tc>
          <w:tcPr>
            <w:tcW w:w="4387" w:type="dxa"/>
            <w:vAlign w:val="center"/>
          </w:tcPr>
          <w:p w14:paraId="1BBB6BB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Elektrik uzatma kablosunun tezgahtan uzak bir yere konumlandırılması ve priz girişlerinde yabancı materyal girişlerini engelleyici aparatlar bulundurulması </w:t>
            </w:r>
            <w:proofErr w:type="gramStart"/>
            <w:r w:rsidRPr="00796777">
              <w:rPr>
                <w:sz w:val="14"/>
                <w:szCs w:val="18"/>
              </w:rPr>
              <w:t>yada</w:t>
            </w:r>
            <w:proofErr w:type="gramEnd"/>
            <w:r w:rsidRPr="00796777">
              <w:rPr>
                <w:sz w:val="14"/>
                <w:szCs w:val="18"/>
              </w:rPr>
              <w:t xml:space="preserve"> bu özellikte olan bir priz ile değiştirilmesi</w:t>
            </w:r>
          </w:p>
        </w:tc>
        <w:tc>
          <w:tcPr>
            <w:tcW w:w="709" w:type="dxa"/>
            <w:vAlign w:val="center"/>
          </w:tcPr>
          <w:p w14:paraId="0020EAF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9E3774E" w14:textId="77777777" w:rsidR="00465897" w:rsidRPr="00796777" w:rsidRDefault="00465897" w:rsidP="00027A75">
            <w:pPr>
              <w:spacing w:before="0" w:after="0" w:line="240" w:lineRule="auto"/>
              <w:ind w:firstLine="0"/>
              <w:jc w:val="center"/>
              <w:rPr>
                <w:sz w:val="16"/>
                <w:szCs w:val="16"/>
              </w:rPr>
            </w:pPr>
          </w:p>
          <w:p w14:paraId="76648FD3" w14:textId="77777777" w:rsidR="00465897" w:rsidRPr="00796777" w:rsidRDefault="00465897" w:rsidP="00027A75">
            <w:pPr>
              <w:spacing w:before="0" w:after="0" w:line="240" w:lineRule="auto"/>
              <w:ind w:firstLine="0"/>
              <w:jc w:val="center"/>
              <w:rPr>
                <w:sz w:val="16"/>
                <w:szCs w:val="16"/>
              </w:rPr>
            </w:pPr>
          </w:p>
          <w:p w14:paraId="0AEE8B7B"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C699F5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B1376A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4BC6DD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BCEA45A" w14:textId="77777777" w:rsidR="00465897" w:rsidRPr="00796777" w:rsidRDefault="00465897" w:rsidP="00027A75">
            <w:pPr>
              <w:spacing w:before="0" w:after="0" w:line="240" w:lineRule="auto"/>
              <w:ind w:firstLine="0"/>
              <w:jc w:val="left"/>
              <w:rPr>
                <w:b/>
                <w:sz w:val="14"/>
                <w:szCs w:val="18"/>
              </w:rPr>
            </w:pPr>
          </w:p>
        </w:tc>
        <w:tc>
          <w:tcPr>
            <w:tcW w:w="1002" w:type="dxa"/>
          </w:tcPr>
          <w:p w14:paraId="0183E2F9" w14:textId="77777777" w:rsidR="00465897" w:rsidRPr="00796777" w:rsidRDefault="00465897" w:rsidP="00027A75">
            <w:pPr>
              <w:spacing w:before="0" w:after="0" w:line="240" w:lineRule="auto"/>
              <w:ind w:firstLine="0"/>
              <w:jc w:val="center"/>
              <w:rPr>
                <w:b/>
                <w:sz w:val="18"/>
                <w:szCs w:val="18"/>
              </w:rPr>
            </w:pPr>
          </w:p>
        </w:tc>
      </w:tr>
      <w:tr w:rsidR="00465897" w:rsidRPr="00796777" w14:paraId="5AB4839D" w14:textId="77777777" w:rsidTr="00BF129E">
        <w:trPr>
          <w:trHeight w:val="1054"/>
        </w:trPr>
        <w:tc>
          <w:tcPr>
            <w:tcW w:w="852" w:type="dxa"/>
            <w:vAlign w:val="center"/>
          </w:tcPr>
          <w:p w14:paraId="11FE107D"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5ACB3F42"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4246BB7E" w14:textId="77777777" w:rsidR="00465897" w:rsidRPr="00796777" w:rsidRDefault="00465897" w:rsidP="00027A75">
            <w:pPr>
              <w:spacing w:before="0" w:after="0" w:line="240" w:lineRule="auto"/>
              <w:ind w:firstLine="0"/>
              <w:jc w:val="left"/>
              <w:rPr>
                <w:sz w:val="14"/>
                <w:szCs w:val="16"/>
              </w:rPr>
            </w:pPr>
            <w:r w:rsidRPr="00796777">
              <w:rPr>
                <w:sz w:val="14"/>
                <w:szCs w:val="16"/>
              </w:rPr>
              <w:t>Elektrik tesisatı</w:t>
            </w:r>
          </w:p>
        </w:tc>
        <w:tc>
          <w:tcPr>
            <w:tcW w:w="1558" w:type="dxa"/>
            <w:vAlign w:val="center"/>
          </w:tcPr>
          <w:p w14:paraId="2E93958F" w14:textId="77777777" w:rsidR="00465897" w:rsidRPr="00796777" w:rsidRDefault="00465897" w:rsidP="00027A75">
            <w:pPr>
              <w:spacing w:before="0" w:after="0" w:line="240" w:lineRule="auto"/>
              <w:ind w:firstLine="0"/>
              <w:jc w:val="left"/>
              <w:rPr>
                <w:sz w:val="14"/>
                <w:szCs w:val="16"/>
              </w:rPr>
            </w:pPr>
            <w:r w:rsidRPr="00796777">
              <w:rPr>
                <w:sz w:val="14"/>
                <w:szCs w:val="16"/>
              </w:rPr>
              <w:t>Kaçak akım rölesinin olmaması veya arızalı olması</w:t>
            </w:r>
          </w:p>
        </w:tc>
        <w:tc>
          <w:tcPr>
            <w:tcW w:w="851" w:type="dxa"/>
            <w:vAlign w:val="center"/>
          </w:tcPr>
          <w:p w14:paraId="6EDD5F0C" w14:textId="77777777" w:rsidR="00465897" w:rsidRPr="00796777" w:rsidRDefault="00465897" w:rsidP="00027A75">
            <w:pPr>
              <w:spacing w:before="0" w:after="0" w:line="240" w:lineRule="auto"/>
              <w:ind w:firstLine="0"/>
              <w:jc w:val="left"/>
              <w:rPr>
                <w:sz w:val="14"/>
                <w:szCs w:val="16"/>
              </w:rPr>
            </w:pPr>
            <w:r w:rsidRPr="00796777">
              <w:rPr>
                <w:sz w:val="14"/>
                <w:szCs w:val="16"/>
              </w:rPr>
              <w:t>Elektrik yangını çıkması, çarpılma, şok</w:t>
            </w:r>
          </w:p>
        </w:tc>
        <w:tc>
          <w:tcPr>
            <w:tcW w:w="996" w:type="dxa"/>
            <w:vAlign w:val="center"/>
          </w:tcPr>
          <w:p w14:paraId="3D942FDE"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78FD2FB0" w14:textId="77777777" w:rsidR="00465897" w:rsidRPr="00796777" w:rsidRDefault="00465897" w:rsidP="00027A75">
            <w:pPr>
              <w:spacing w:before="0" w:after="0" w:line="240" w:lineRule="auto"/>
              <w:ind w:firstLine="0"/>
              <w:jc w:val="left"/>
              <w:rPr>
                <w:b/>
                <w:sz w:val="14"/>
                <w:szCs w:val="18"/>
              </w:rPr>
            </w:pPr>
          </w:p>
          <w:p w14:paraId="241B5D30" w14:textId="77777777" w:rsidR="00465897" w:rsidRPr="00796777" w:rsidRDefault="00465897" w:rsidP="00027A75">
            <w:pPr>
              <w:spacing w:before="0" w:after="0" w:line="240" w:lineRule="auto"/>
              <w:ind w:firstLine="0"/>
              <w:jc w:val="left"/>
              <w:rPr>
                <w:b/>
                <w:sz w:val="14"/>
                <w:szCs w:val="18"/>
              </w:rPr>
            </w:pPr>
          </w:p>
          <w:p w14:paraId="48D2C3CB" w14:textId="77777777" w:rsidR="00465897" w:rsidRPr="00796777" w:rsidRDefault="00465897" w:rsidP="00027A75">
            <w:pPr>
              <w:spacing w:before="0" w:after="0" w:line="240" w:lineRule="auto"/>
              <w:ind w:firstLine="0"/>
              <w:jc w:val="left"/>
              <w:rPr>
                <w:b/>
                <w:sz w:val="14"/>
                <w:szCs w:val="18"/>
              </w:rPr>
            </w:pPr>
          </w:p>
          <w:p w14:paraId="58AE15E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298BA3AD" w14:textId="77777777" w:rsidR="00465897" w:rsidRPr="00796777" w:rsidRDefault="00465897" w:rsidP="00027A75">
            <w:pPr>
              <w:spacing w:before="0" w:after="0" w:line="240" w:lineRule="auto"/>
              <w:ind w:firstLine="0"/>
              <w:jc w:val="center"/>
              <w:rPr>
                <w:b/>
                <w:sz w:val="14"/>
                <w:szCs w:val="18"/>
              </w:rPr>
            </w:pPr>
          </w:p>
          <w:p w14:paraId="6D12EC60" w14:textId="77777777" w:rsidR="00465897" w:rsidRPr="00796777" w:rsidRDefault="00465897" w:rsidP="00027A75">
            <w:pPr>
              <w:spacing w:before="0" w:after="0" w:line="240" w:lineRule="auto"/>
              <w:ind w:firstLine="0"/>
              <w:jc w:val="left"/>
              <w:rPr>
                <w:b/>
                <w:sz w:val="14"/>
                <w:szCs w:val="18"/>
              </w:rPr>
            </w:pPr>
          </w:p>
          <w:p w14:paraId="0A03187D" w14:textId="77777777" w:rsidR="00465897" w:rsidRPr="00796777" w:rsidRDefault="00465897" w:rsidP="00027A75">
            <w:pPr>
              <w:spacing w:before="0" w:after="0" w:line="240" w:lineRule="auto"/>
              <w:ind w:firstLine="0"/>
              <w:jc w:val="left"/>
              <w:rPr>
                <w:b/>
                <w:sz w:val="14"/>
                <w:szCs w:val="18"/>
              </w:rPr>
            </w:pPr>
          </w:p>
          <w:p w14:paraId="33CF1F6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BF43112" w14:textId="77777777" w:rsidR="00465897" w:rsidRPr="00796777" w:rsidRDefault="00465897" w:rsidP="00027A75">
            <w:pPr>
              <w:spacing w:before="0" w:after="0" w:line="240" w:lineRule="auto"/>
              <w:ind w:firstLine="0"/>
              <w:jc w:val="center"/>
              <w:rPr>
                <w:b/>
                <w:sz w:val="14"/>
                <w:szCs w:val="18"/>
              </w:rPr>
            </w:pPr>
          </w:p>
          <w:p w14:paraId="520B4F0A" w14:textId="77777777" w:rsidR="00465897" w:rsidRPr="00796777" w:rsidRDefault="00465897" w:rsidP="00027A75">
            <w:pPr>
              <w:spacing w:before="0" w:after="0" w:line="240" w:lineRule="auto"/>
              <w:ind w:firstLine="0"/>
              <w:jc w:val="left"/>
              <w:rPr>
                <w:b/>
                <w:sz w:val="14"/>
                <w:szCs w:val="18"/>
              </w:rPr>
            </w:pPr>
          </w:p>
          <w:p w14:paraId="16E401C3" w14:textId="77777777" w:rsidR="00465897" w:rsidRPr="00796777" w:rsidRDefault="00465897" w:rsidP="00027A75">
            <w:pPr>
              <w:spacing w:before="0" w:after="0" w:line="240" w:lineRule="auto"/>
              <w:ind w:firstLine="0"/>
              <w:jc w:val="left"/>
              <w:rPr>
                <w:b/>
                <w:sz w:val="14"/>
                <w:szCs w:val="18"/>
              </w:rPr>
            </w:pPr>
          </w:p>
          <w:p w14:paraId="4424421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49C2FD67" w14:textId="56D2F074" w:rsidR="00465897" w:rsidRPr="00796777" w:rsidRDefault="00465897" w:rsidP="00027A75">
            <w:pPr>
              <w:spacing w:before="0" w:after="0" w:line="240" w:lineRule="auto"/>
              <w:ind w:firstLine="0"/>
              <w:jc w:val="left"/>
              <w:rPr>
                <w:b/>
                <w:sz w:val="14"/>
                <w:szCs w:val="18"/>
              </w:rPr>
            </w:pPr>
          </w:p>
        </w:tc>
        <w:tc>
          <w:tcPr>
            <w:tcW w:w="1558" w:type="dxa"/>
            <w:vAlign w:val="center"/>
          </w:tcPr>
          <w:p w14:paraId="588039F9"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4A3CFDCB" w14:textId="77777777" w:rsidR="00465897" w:rsidRPr="00796777" w:rsidRDefault="00465897" w:rsidP="00027A75">
            <w:pPr>
              <w:spacing w:before="0" w:after="0" w:line="240" w:lineRule="auto"/>
              <w:ind w:firstLine="0"/>
              <w:jc w:val="left"/>
              <w:rPr>
                <w:sz w:val="14"/>
                <w:szCs w:val="16"/>
              </w:rPr>
            </w:pPr>
            <w:r w:rsidRPr="00796777">
              <w:rPr>
                <w:sz w:val="14"/>
                <w:szCs w:val="16"/>
              </w:rPr>
              <w:t>Kaçak akım rölesi ana elektrik hattına bağlanmalı ve düzenli aralıklarla, yetkili kişilerce, kontrol edilmelidir.</w:t>
            </w:r>
          </w:p>
          <w:p w14:paraId="20E123A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Elektrikli el aletleri üzerinde meydana gelebilecek kaçakların tehlikeli gerilim seviyesine gelmeden önce alete gelen elektrik devresini kesen kaçak akım </w:t>
            </w:r>
            <w:proofErr w:type="spellStart"/>
            <w:r w:rsidRPr="00796777">
              <w:rPr>
                <w:sz w:val="14"/>
                <w:szCs w:val="16"/>
              </w:rPr>
              <w:t>röleleride</w:t>
            </w:r>
            <w:proofErr w:type="spellEnd"/>
            <w:r w:rsidRPr="00796777">
              <w:rPr>
                <w:sz w:val="14"/>
                <w:szCs w:val="16"/>
              </w:rPr>
              <w:t xml:space="preserve"> uygun bir iş güvenliği tedbiridir. Topraklamalı aletlerde topraklama devresindeki kesinti halinde aletin elektrik devresini kesen bir </w:t>
            </w:r>
            <w:proofErr w:type="spellStart"/>
            <w:r w:rsidRPr="00796777">
              <w:rPr>
                <w:sz w:val="14"/>
                <w:szCs w:val="16"/>
              </w:rPr>
              <w:t>kontaktörün</w:t>
            </w:r>
            <w:proofErr w:type="spellEnd"/>
            <w:r w:rsidRPr="00796777">
              <w:rPr>
                <w:sz w:val="14"/>
                <w:szCs w:val="16"/>
              </w:rPr>
              <w:t xml:space="preserve"> bulunması ve temin edilmesi gerekmektedir.</w:t>
            </w:r>
          </w:p>
        </w:tc>
        <w:tc>
          <w:tcPr>
            <w:tcW w:w="709" w:type="dxa"/>
            <w:vAlign w:val="center"/>
          </w:tcPr>
          <w:p w14:paraId="7821550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1C87A9D" w14:textId="77777777" w:rsidR="00465897" w:rsidRPr="00796777" w:rsidRDefault="00465897" w:rsidP="00027A75">
            <w:pPr>
              <w:spacing w:before="0" w:after="0" w:line="240" w:lineRule="auto"/>
              <w:ind w:firstLine="0"/>
              <w:jc w:val="center"/>
              <w:rPr>
                <w:sz w:val="16"/>
                <w:szCs w:val="16"/>
              </w:rPr>
            </w:pPr>
          </w:p>
          <w:p w14:paraId="73149700" w14:textId="77777777" w:rsidR="00465897" w:rsidRPr="00796777" w:rsidRDefault="00465897" w:rsidP="00027A75">
            <w:pPr>
              <w:spacing w:before="0" w:after="0" w:line="240" w:lineRule="auto"/>
              <w:ind w:firstLine="0"/>
              <w:jc w:val="center"/>
              <w:rPr>
                <w:sz w:val="16"/>
                <w:szCs w:val="16"/>
              </w:rPr>
            </w:pPr>
          </w:p>
          <w:p w14:paraId="77F1BD27" w14:textId="77777777" w:rsidR="00465897" w:rsidRPr="00796777" w:rsidRDefault="00465897" w:rsidP="00027A75">
            <w:pPr>
              <w:spacing w:before="0" w:after="0" w:line="240" w:lineRule="auto"/>
              <w:ind w:firstLine="0"/>
              <w:jc w:val="center"/>
              <w:rPr>
                <w:sz w:val="16"/>
                <w:szCs w:val="16"/>
              </w:rPr>
            </w:pPr>
          </w:p>
          <w:p w14:paraId="0FF27F9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514EE5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F0935F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F67DF7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EF545AD" w14:textId="77777777" w:rsidR="00465897" w:rsidRPr="00796777" w:rsidRDefault="00465897" w:rsidP="00027A75">
            <w:pPr>
              <w:spacing w:before="0" w:after="0" w:line="240" w:lineRule="auto"/>
              <w:ind w:firstLine="0"/>
              <w:jc w:val="left"/>
              <w:rPr>
                <w:b/>
                <w:sz w:val="14"/>
                <w:szCs w:val="18"/>
              </w:rPr>
            </w:pPr>
          </w:p>
        </w:tc>
        <w:tc>
          <w:tcPr>
            <w:tcW w:w="1002" w:type="dxa"/>
          </w:tcPr>
          <w:p w14:paraId="027EEF71" w14:textId="77777777" w:rsidR="00465897" w:rsidRPr="00796777" w:rsidRDefault="00465897" w:rsidP="00027A75">
            <w:pPr>
              <w:spacing w:before="0" w:after="0" w:line="240" w:lineRule="auto"/>
              <w:ind w:firstLine="0"/>
              <w:jc w:val="center"/>
              <w:rPr>
                <w:b/>
                <w:sz w:val="18"/>
                <w:szCs w:val="18"/>
              </w:rPr>
            </w:pPr>
          </w:p>
        </w:tc>
      </w:tr>
      <w:tr w:rsidR="00465897" w:rsidRPr="00796777" w14:paraId="1E3C9A82" w14:textId="77777777" w:rsidTr="00BF129E">
        <w:trPr>
          <w:trHeight w:val="1054"/>
        </w:trPr>
        <w:tc>
          <w:tcPr>
            <w:tcW w:w="852" w:type="dxa"/>
            <w:vAlign w:val="center"/>
          </w:tcPr>
          <w:p w14:paraId="5A29F567"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16B85952"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9475DA8" w14:textId="77777777" w:rsidR="00465897" w:rsidRPr="00796777" w:rsidRDefault="00465897" w:rsidP="00027A75">
            <w:pPr>
              <w:spacing w:before="0" w:after="0" w:line="240" w:lineRule="auto"/>
              <w:ind w:firstLine="0"/>
              <w:jc w:val="left"/>
              <w:rPr>
                <w:sz w:val="14"/>
                <w:szCs w:val="22"/>
              </w:rPr>
            </w:pPr>
            <w:r w:rsidRPr="00796777">
              <w:rPr>
                <w:sz w:val="14"/>
                <w:szCs w:val="22"/>
              </w:rPr>
              <w:t>Topraklama</w:t>
            </w:r>
          </w:p>
        </w:tc>
        <w:tc>
          <w:tcPr>
            <w:tcW w:w="1558" w:type="dxa"/>
            <w:vAlign w:val="center"/>
          </w:tcPr>
          <w:p w14:paraId="01E0B8B9" w14:textId="77777777" w:rsidR="00465897" w:rsidRPr="00796777" w:rsidRDefault="00465897" w:rsidP="00027A75">
            <w:pPr>
              <w:spacing w:before="0" w:after="0" w:line="240" w:lineRule="auto"/>
              <w:ind w:firstLine="0"/>
              <w:jc w:val="left"/>
              <w:rPr>
                <w:sz w:val="14"/>
                <w:szCs w:val="18"/>
              </w:rPr>
            </w:pPr>
            <w:r w:rsidRPr="00796777">
              <w:rPr>
                <w:sz w:val="14"/>
                <w:szCs w:val="18"/>
              </w:rPr>
              <w:t>Topraklamanın kontrolünün yapılmaması</w:t>
            </w:r>
          </w:p>
        </w:tc>
        <w:tc>
          <w:tcPr>
            <w:tcW w:w="851" w:type="dxa"/>
            <w:vAlign w:val="center"/>
          </w:tcPr>
          <w:p w14:paraId="251B37A6"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 yanma</w:t>
            </w:r>
          </w:p>
        </w:tc>
        <w:tc>
          <w:tcPr>
            <w:tcW w:w="996" w:type="dxa"/>
            <w:vAlign w:val="center"/>
          </w:tcPr>
          <w:p w14:paraId="203295C1" w14:textId="77777777" w:rsidR="00465897" w:rsidRPr="00796777" w:rsidRDefault="00465897" w:rsidP="00027A75">
            <w:pPr>
              <w:spacing w:before="0" w:after="0" w:line="240" w:lineRule="auto"/>
              <w:ind w:firstLine="0"/>
              <w:jc w:val="left"/>
              <w:rPr>
                <w:sz w:val="14"/>
                <w:szCs w:val="18"/>
              </w:rPr>
            </w:pPr>
            <w:r w:rsidRPr="00796777">
              <w:rPr>
                <w:sz w:val="14"/>
                <w:szCs w:val="18"/>
              </w:rPr>
              <w:t>İş günü kaybı yok ilkyardım gerektirir</w:t>
            </w:r>
          </w:p>
        </w:tc>
        <w:tc>
          <w:tcPr>
            <w:tcW w:w="273" w:type="dxa"/>
            <w:shd w:val="clear" w:color="auto" w:fill="A6A6A6"/>
          </w:tcPr>
          <w:p w14:paraId="4FA7CB4E" w14:textId="77777777" w:rsidR="00465897" w:rsidRPr="00796777" w:rsidRDefault="00465897" w:rsidP="00027A75">
            <w:pPr>
              <w:spacing w:before="0" w:after="0" w:line="240" w:lineRule="auto"/>
              <w:ind w:firstLine="0"/>
              <w:jc w:val="center"/>
              <w:rPr>
                <w:b/>
                <w:sz w:val="14"/>
                <w:szCs w:val="18"/>
              </w:rPr>
            </w:pPr>
          </w:p>
          <w:p w14:paraId="732F4008" w14:textId="77777777" w:rsidR="00465897" w:rsidRPr="00796777" w:rsidRDefault="00465897" w:rsidP="00027A75">
            <w:pPr>
              <w:spacing w:before="0" w:after="0" w:line="240" w:lineRule="auto"/>
              <w:ind w:firstLine="0"/>
              <w:jc w:val="left"/>
              <w:rPr>
                <w:b/>
                <w:sz w:val="14"/>
                <w:szCs w:val="18"/>
              </w:rPr>
            </w:pPr>
          </w:p>
          <w:p w14:paraId="76B864CB"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AFFC38C" w14:textId="77777777" w:rsidR="00465897" w:rsidRPr="00796777" w:rsidRDefault="00465897" w:rsidP="00027A75">
            <w:pPr>
              <w:spacing w:before="0" w:after="0" w:line="240" w:lineRule="auto"/>
              <w:ind w:firstLine="0"/>
              <w:jc w:val="center"/>
              <w:rPr>
                <w:b/>
                <w:sz w:val="14"/>
                <w:szCs w:val="18"/>
              </w:rPr>
            </w:pPr>
          </w:p>
          <w:p w14:paraId="60FD98D1" w14:textId="77777777" w:rsidR="00465897" w:rsidRPr="00796777" w:rsidRDefault="00465897" w:rsidP="00027A75">
            <w:pPr>
              <w:spacing w:before="0" w:after="0" w:line="240" w:lineRule="auto"/>
              <w:ind w:firstLine="0"/>
              <w:jc w:val="left"/>
              <w:rPr>
                <w:b/>
                <w:sz w:val="14"/>
                <w:szCs w:val="18"/>
              </w:rPr>
            </w:pPr>
          </w:p>
          <w:p w14:paraId="7BDC6449"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tcPr>
          <w:p w14:paraId="510046F8" w14:textId="77777777" w:rsidR="00465897" w:rsidRPr="00796777" w:rsidRDefault="00465897" w:rsidP="00027A75">
            <w:pPr>
              <w:spacing w:before="0" w:after="0" w:line="240" w:lineRule="auto"/>
              <w:ind w:firstLine="0"/>
              <w:jc w:val="center"/>
              <w:rPr>
                <w:b/>
                <w:sz w:val="14"/>
                <w:szCs w:val="18"/>
              </w:rPr>
            </w:pPr>
          </w:p>
          <w:p w14:paraId="12AF7B14" w14:textId="77777777" w:rsidR="00465897" w:rsidRPr="00796777" w:rsidRDefault="00465897" w:rsidP="00027A75">
            <w:pPr>
              <w:spacing w:before="0" w:after="0" w:line="240" w:lineRule="auto"/>
              <w:ind w:firstLine="0"/>
              <w:jc w:val="left"/>
              <w:rPr>
                <w:b/>
                <w:sz w:val="14"/>
                <w:szCs w:val="18"/>
              </w:rPr>
            </w:pPr>
          </w:p>
          <w:p w14:paraId="71115FB7" w14:textId="77777777" w:rsidR="00465897" w:rsidRPr="00796777" w:rsidRDefault="00465897" w:rsidP="00027A75">
            <w:pPr>
              <w:spacing w:before="0" w:after="0" w:line="240" w:lineRule="auto"/>
              <w:ind w:firstLine="0"/>
              <w:jc w:val="center"/>
              <w:rPr>
                <w:b/>
                <w:sz w:val="14"/>
                <w:szCs w:val="18"/>
              </w:rPr>
            </w:pPr>
            <w:r w:rsidRPr="00796777">
              <w:rPr>
                <w:b/>
                <w:sz w:val="14"/>
                <w:szCs w:val="18"/>
              </w:rPr>
              <w:t>6</w:t>
            </w:r>
          </w:p>
        </w:tc>
        <w:tc>
          <w:tcPr>
            <w:tcW w:w="292" w:type="dxa"/>
            <w:shd w:val="clear" w:color="auto" w:fill="A6A6A6"/>
          </w:tcPr>
          <w:p w14:paraId="3E70FEB5" w14:textId="755F75B8" w:rsidR="00465897" w:rsidRPr="00796777" w:rsidRDefault="00465897" w:rsidP="00027A75">
            <w:pPr>
              <w:spacing w:before="0" w:after="0" w:line="240" w:lineRule="auto"/>
              <w:ind w:firstLine="0"/>
              <w:jc w:val="left"/>
              <w:rPr>
                <w:b/>
                <w:sz w:val="14"/>
                <w:szCs w:val="18"/>
              </w:rPr>
            </w:pPr>
          </w:p>
        </w:tc>
        <w:tc>
          <w:tcPr>
            <w:tcW w:w="1558" w:type="dxa"/>
            <w:vAlign w:val="center"/>
          </w:tcPr>
          <w:p w14:paraId="0FE83FE5"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5BE7FB5F" w14:textId="77777777" w:rsidR="00465897" w:rsidRPr="00796777" w:rsidRDefault="00465897" w:rsidP="00027A75">
            <w:pPr>
              <w:spacing w:before="0" w:after="0" w:line="240" w:lineRule="auto"/>
              <w:ind w:firstLine="0"/>
              <w:jc w:val="left"/>
              <w:rPr>
                <w:sz w:val="14"/>
                <w:szCs w:val="18"/>
              </w:rPr>
            </w:pPr>
            <w:r w:rsidRPr="00796777">
              <w:rPr>
                <w:sz w:val="14"/>
                <w:szCs w:val="18"/>
              </w:rPr>
              <w:t>Topraklamanın periyodik bakımlarla 1 yılı geçmeyen sürelerde yapılmalı. Tesiste kullanılan bütün makine-ekipmanların çalışanlarda dahil olmak üzere işletmenin topraklanması sağlanmalıdır.</w:t>
            </w:r>
          </w:p>
        </w:tc>
        <w:tc>
          <w:tcPr>
            <w:tcW w:w="709" w:type="dxa"/>
            <w:vAlign w:val="center"/>
          </w:tcPr>
          <w:p w14:paraId="6DA35AC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EDE7A62" w14:textId="77777777" w:rsidR="00465897" w:rsidRPr="00796777" w:rsidRDefault="00465897" w:rsidP="00027A75">
            <w:pPr>
              <w:spacing w:before="0" w:after="0" w:line="240" w:lineRule="auto"/>
              <w:ind w:firstLine="0"/>
              <w:jc w:val="center"/>
              <w:rPr>
                <w:sz w:val="16"/>
                <w:szCs w:val="16"/>
              </w:rPr>
            </w:pPr>
          </w:p>
          <w:p w14:paraId="2809BF45" w14:textId="77777777" w:rsidR="00465897" w:rsidRPr="00796777" w:rsidRDefault="00465897" w:rsidP="00027A75">
            <w:pPr>
              <w:spacing w:before="0" w:after="0" w:line="240" w:lineRule="auto"/>
              <w:ind w:firstLine="0"/>
              <w:jc w:val="center"/>
              <w:rPr>
                <w:sz w:val="16"/>
                <w:szCs w:val="16"/>
              </w:rPr>
            </w:pPr>
          </w:p>
          <w:p w14:paraId="18FB805A"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377BEB6"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23DC009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0E9A3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D3ED3C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E500C34" w14:textId="77777777" w:rsidR="00465897" w:rsidRPr="00796777" w:rsidRDefault="00465897" w:rsidP="00027A75">
            <w:pPr>
              <w:spacing w:before="0" w:after="0" w:line="240" w:lineRule="auto"/>
              <w:ind w:firstLine="0"/>
              <w:jc w:val="left"/>
              <w:rPr>
                <w:b/>
                <w:sz w:val="14"/>
                <w:szCs w:val="18"/>
              </w:rPr>
            </w:pPr>
          </w:p>
        </w:tc>
        <w:tc>
          <w:tcPr>
            <w:tcW w:w="1002" w:type="dxa"/>
          </w:tcPr>
          <w:p w14:paraId="3FF11197" w14:textId="77777777" w:rsidR="00465897" w:rsidRPr="00796777" w:rsidRDefault="00465897" w:rsidP="00027A75">
            <w:pPr>
              <w:spacing w:before="0" w:after="0" w:line="240" w:lineRule="auto"/>
              <w:ind w:firstLine="0"/>
              <w:jc w:val="center"/>
              <w:rPr>
                <w:b/>
                <w:sz w:val="18"/>
                <w:szCs w:val="18"/>
              </w:rPr>
            </w:pPr>
          </w:p>
        </w:tc>
      </w:tr>
      <w:tr w:rsidR="00465897" w:rsidRPr="00796777" w14:paraId="7C109EE9" w14:textId="77777777" w:rsidTr="00BF129E">
        <w:trPr>
          <w:trHeight w:val="1054"/>
        </w:trPr>
        <w:tc>
          <w:tcPr>
            <w:tcW w:w="852" w:type="dxa"/>
            <w:vAlign w:val="center"/>
          </w:tcPr>
          <w:p w14:paraId="1600401A"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22A7D4E1"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1B9E6E64"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Topraklama </w:t>
            </w:r>
          </w:p>
        </w:tc>
        <w:tc>
          <w:tcPr>
            <w:tcW w:w="1558" w:type="dxa"/>
            <w:vAlign w:val="center"/>
          </w:tcPr>
          <w:p w14:paraId="27FDC414" w14:textId="77777777" w:rsidR="00465897" w:rsidRPr="00796777" w:rsidRDefault="00465897" w:rsidP="00027A75">
            <w:pPr>
              <w:spacing w:before="0" w:after="0" w:line="240" w:lineRule="auto"/>
              <w:ind w:firstLine="0"/>
              <w:jc w:val="left"/>
              <w:rPr>
                <w:sz w:val="14"/>
                <w:szCs w:val="18"/>
              </w:rPr>
            </w:pPr>
            <w:r w:rsidRPr="00796777">
              <w:rPr>
                <w:sz w:val="14"/>
                <w:szCs w:val="18"/>
              </w:rPr>
              <w:t>Topraklamanın yetersiz veya hiç yapılmamış olması</w:t>
            </w:r>
          </w:p>
        </w:tc>
        <w:tc>
          <w:tcPr>
            <w:tcW w:w="851" w:type="dxa"/>
            <w:vAlign w:val="center"/>
          </w:tcPr>
          <w:p w14:paraId="4D57ED42" w14:textId="77777777" w:rsidR="00465897" w:rsidRPr="00796777" w:rsidRDefault="00465897" w:rsidP="00027A75">
            <w:pPr>
              <w:spacing w:before="0" w:after="0" w:line="240" w:lineRule="auto"/>
              <w:ind w:firstLine="0"/>
              <w:jc w:val="left"/>
              <w:rPr>
                <w:sz w:val="14"/>
                <w:szCs w:val="18"/>
              </w:rPr>
            </w:pPr>
            <w:r w:rsidRPr="00796777">
              <w:rPr>
                <w:sz w:val="14"/>
                <w:szCs w:val="18"/>
              </w:rPr>
              <w:t>Elektrik yangını çıkması, çarpılma, şok</w:t>
            </w:r>
          </w:p>
        </w:tc>
        <w:tc>
          <w:tcPr>
            <w:tcW w:w="996" w:type="dxa"/>
            <w:vAlign w:val="center"/>
          </w:tcPr>
          <w:p w14:paraId="4135ED72"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4CE2FA8A" w14:textId="77777777" w:rsidR="00465897" w:rsidRPr="00796777" w:rsidRDefault="00465897" w:rsidP="00027A75">
            <w:pPr>
              <w:spacing w:before="0" w:after="0" w:line="240" w:lineRule="auto"/>
              <w:ind w:firstLine="0"/>
              <w:jc w:val="left"/>
              <w:rPr>
                <w:b/>
                <w:sz w:val="14"/>
                <w:szCs w:val="18"/>
              </w:rPr>
            </w:pPr>
          </w:p>
          <w:p w14:paraId="3AB26EF4" w14:textId="77777777" w:rsidR="00465897" w:rsidRPr="00796777" w:rsidRDefault="00465897" w:rsidP="00027A75">
            <w:pPr>
              <w:spacing w:before="0" w:after="0" w:line="240" w:lineRule="auto"/>
              <w:ind w:firstLine="0"/>
              <w:jc w:val="left"/>
              <w:rPr>
                <w:b/>
                <w:sz w:val="14"/>
                <w:szCs w:val="18"/>
              </w:rPr>
            </w:pPr>
          </w:p>
          <w:p w14:paraId="6A5752EA" w14:textId="77777777" w:rsidR="00465897" w:rsidRPr="00796777" w:rsidRDefault="00465897" w:rsidP="00027A75">
            <w:pPr>
              <w:spacing w:before="0" w:after="0" w:line="240" w:lineRule="auto"/>
              <w:ind w:firstLine="0"/>
              <w:jc w:val="left"/>
              <w:rPr>
                <w:b/>
                <w:sz w:val="14"/>
                <w:szCs w:val="18"/>
              </w:rPr>
            </w:pPr>
          </w:p>
          <w:p w14:paraId="3314D7C4" w14:textId="77777777" w:rsidR="00465897" w:rsidRPr="00796777" w:rsidRDefault="00465897" w:rsidP="00027A75">
            <w:pPr>
              <w:spacing w:before="0" w:after="0" w:line="240" w:lineRule="auto"/>
              <w:ind w:firstLine="0"/>
              <w:jc w:val="left"/>
              <w:rPr>
                <w:b/>
                <w:sz w:val="14"/>
                <w:szCs w:val="18"/>
              </w:rPr>
            </w:pPr>
          </w:p>
          <w:p w14:paraId="41A63E3D" w14:textId="77777777" w:rsidR="00465897" w:rsidRPr="00796777" w:rsidRDefault="00465897" w:rsidP="00027A75">
            <w:pPr>
              <w:spacing w:before="0" w:after="0" w:line="240" w:lineRule="auto"/>
              <w:ind w:firstLine="0"/>
              <w:jc w:val="left"/>
              <w:rPr>
                <w:b/>
                <w:sz w:val="14"/>
                <w:szCs w:val="18"/>
              </w:rPr>
            </w:pPr>
          </w:p>
          <w:p w14:paraId="21AE814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3EA34A54" w14:textId="77777777" w:rsidR="00465897" w:rsidRPr="00796777" w:rsidRDefault="00465897" w:rsidP="00027A75">
            <w:pPr>
              <w:spacing w:before="0" w:after="0" w:line="240" w:lineRule="auto"/>
              <w:ind w:firstLine="0"/>
              <w:jc w:val="center"/>
              <w:rPr>
                <w:b/>
                <w:sz w:val="14"/>
                <w:szCs w:val="18"/>
              </w:rPr>
            </w:pPr>
          </w:p>
          <w:p w14:paraId="19674CD0" w14:textId="77777777" w:rsidR="00465897" w:rsidRPr="00796777" w:rsidRDefault="00465897" w:rsidP="00027A75">
            <w:pPr>
              <w:spacing w:before="0" w:after="0" w:line="240" w:lineRule="auto"/>
              <w:ind w:firstLine="0"/>
              <w:jc w:val="left"/>
              <w:rPr>
                <w:b/>
                <w:sz w:val="14"/>
                <w:szCs w:val="18"/>
              </w:rPr>
            </w:pPr>
          </w:p>
          <w:p w14:paraId="2AFA884D" w14:textId="77777777" w:rsidR="00465897" w:rsidRPr="00796777" w:rsidRDefault="00465897" w:rsidP="00027A75">
            <w:pPr>
              <w:spacing w:before="0" w:after="0" w:line="240" w:lineRule="auto"/>
              <w:ind w:firstLine="0"/>
              <w:jc w:val="left"/>
              <w:rPr>
                <w:b/>
                <w:sz w:val="14"/>
                <w:szCs w:val="18"/>
              </w:rPr>
            </w:pPr>
          </w:p>
          <w:p w14:paraId="684BC969" w14:textId="77777777" w:rsidR="00465897" w:rsidRPr="00796777" w:rsidRDefault="00465897" w:rsidP="00027A75">
            <w:pPr>
              <w:spacing w:before="0" w:after="0" w:line="240" w:lineRule="auto"/>
              <w:ind w:firstLine="0"/>
              <w:jc w:val="left"/>
              <w:rPr>
                <w:b/>
                <w:sz w:val="14"/>
                <w:szCs w:val="18"/>
              </w:rPr>
            </w:pPr>
          </w:p>
          <w:p w14:paraId="3E7AC060" w14:textId="77777777" w:rsidR="00465897" w:rsidRPr="00796777" w:rsidRDefault="00465897" w:rsidP="00027A75">
            <w:pPr>
              <w:spacing w:before="0" w:after="0" w:line="240" w:lineRule="auto"/>
              <w:ind w:firstLine="0"/>
              <w:jc w:val="left"/>
              <w:rPr>
                <w:b/>
                <w:sz w:val="14"/>
                <w:szCs w:val="18"/>
              </w:rPr>
            </w:pPr>
          </w:p>
          <w:p w14:paraId="0632E6B0"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9C8B02C" w14:textId="77777777" w:rsidR="00465897" w:rsidRPr="00796777" w:rsidRDefault="00465897" w:rsidP="00027A75">
            <w:pPr>
              <w:spacing w:before="0" w:after="0" w:line="240" w:lineRule="auto"/>
              <w:ind w:firstLine="0"/>
              <w:jc w:val="center"/>
              <w:rPr>
                <w:b/>
                <w:sz w:val="14"/>
                <w:szCs w:val="18"/>
              </w:rPr>
            </w:pPr>
          </w:p>
          <w:p w14:paraId="531B77B4" w14:textId="77777777" w:rsidR="00465897" w:rsidRPr="00796777" w:rsidRDefault="00465897" w:rsidP="00027A75">
            <w:pPr>
              <w:spacing w:before="0" w:after="0" w:line="240" w:lineRule="auto"/>
              <w:ind w:firstLine="0"/>
              <w:jc w:val="left"/>
              <w:rPr>
                <w:b/>
                <w:sz w:val="14"/>
                <w:szCs w:val="18"/>
              </w:rPr>
            </w:pPr>
          </w:p>
          <w:p w14:paraId="5FCC078F" w14:textId="77777777" w:rsidR="00465897" w:rsidRPr="00796777" w:rsidRDefault="00465897" w:rsidP="00027A75">
            <w:pPr>
              <w:spacing w:before="0" w:after="0" w:line="240" w:lineRule="auto"/>
              <w:ind w:firstLine="0"/>
              <w:jc w:val="left"/>
              <w:rPr>
                <w:b/>
                <w:sz w:val="14"/>
                <w:szCs w:val="18"/>
              </w:rPr>
            </w:pPr>
          </w:p>
          <w:p w14:paraId="314AEA9E" w14:textId="77777777" w:rsidR="00465897" w:rsidRPr="00796777" w:rsidRDefault="00465897" w:rsidP="00027A75">
            <w:pPr>
              <w:spacing w:before="0" w:after="0" w:line="240" w:lineRule="auto"/>
              <w:ind w:firstLine="0"/>
              <w:jc w:val="left"/>
              <w:rPr>
                <w:b/>
                <w:sz w:val="14"/>
                <w:szCs w:val="18"/>
              </w:rPr>
            </w:pPr>
          </w:p>
          <w:p w14:paraId="221777EE" w14:textId="77777777" w:rsidR="00465897" w:rsidRPr="00796777" w:rsidRDefault="00465897" w:rsidP="00027A75">
            <w:pPr>
              <w:spacing w:before="0" w:after="0" w:line="240" w:lineRule="auto"/>
              <w:ind w:firstLine="0"/>
              <w:jc w:val="left"/>
              <w:rPr>
                <w:b/>
                <w:sz w:val="14"/>
                <w:szCs w:val="18"/>
              </w:rPr>
            </w:pPr>
          </w:p>
          <w:p w14:paraId="7960B8B4"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1ED7C7C9" w14:textId="6A33FD0A" w:rsidR="00465897" w:rsidRPr="00796777" w:rsidRDefault="00465897" w:rsidP="00027A75">
            <w:pPr>
              <w:spacing w:before="0" w:after="0" w:line="240" w:lineRule="auto"/>
              <w:ind w:firstLine="0"/>
              <w:jc w:val="left"/>
              <w:rPr>
                <w:b/>
                <w:sz w:val="14"/>
                <w:szCs w:val="18"/>
              </w:rPr>
            </w:pPr>
          </w:p>
        </w:tc>
        <w:tc>
          <w:tcPr>
            <w:tcW w:w="1558" w:type="dxa"/>
            <w:vAlign w:val="center"/>
          </w:tcPr>
          <w:p w14:paraId="57183745"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570D3652" w14:textId="77777777" w:rsidR="00465897" w:rsidRPr="00796777" w:rsidRDefault="00465897" w:rsidP="00027A75">
            <w:pPr>
              <w:spacing w:before="0" w:after="0" w:line="240" w:lineRule="auto"/>
              <w:ind w:firstLine="0"/>
              <w:jc w:val="left"/>
              <w:rPr>
                <w:sz w:val="14"/>
                <w:szCs w:val="18"/>
              </w:rPr>
            </w:pPr>
            <w:r w:rsidRPr="00796777">
              <w:rPr>
                <w:sz w:val="14"/>
                <w:szCs w:val="18"/>
              </w:rPr>
              <w:t>Alternatif ve doğru akımlı çalışan çıplak metal kısımlı elektrik cihazları uygun şekilde topraklanmalıdır. Topraklama tesisatı, yürürlükteki Topraklamalar Yönetmeliği ve Elektrik İç Tesisleri Yönetmeliği hükümlerine uygun olarak yapılmalı ve işletilmelidir. Topraklama devresi bir hata gerilimi sonucu cihaz gövdesinde tehlikeli gerilim oluşturmayacak şekilde ve bağlandığı cihazın izolesinde meydana gelebilecek en büyük kaçağı toprağa iletecek kapasitede olmalıdır. Elektrik iletkenlerinin mahfazaları, metal mahfaza boruları, elektrik teçhizatının metal koruyucuları ve diğer gerilim altında bulunmayan yalıtılmış kısımları uygun şekilde topraklanmalıdır.</w:t>
            </w:r>
          </w:p>
        </w:tc>
        <w:tc>
          <w:tcPr>
            <w:tcW w:w="709" w:type="dxa"/>
            <w:vAlign w:val="center"/>
          </w:tcPr>
          <w:p w14:paraId="30E9C2F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2E9CCD6" w14:textId="77777777" w:rsidR="00465897" w:rsidRPr="00796777" w:rsidRDefault="00465897" w:rsidP="00027A75">
            <w:pPr>
              <w:spacing w:before="0" w:after="0" w:line="240" w:lineRule="auto"/>
              <w:ind w:firstLine="0"/>
              <w:jc w:val="center"/>
              <w:rPr>
                <w:sz w:val="16"/>
                <w:szCs w:val="16"/>
              </w:rPr>
            </w:pPr>
          </w:p>
          <w:p w14:paraId="2E63E351" w14:textId="77777777" w:rsidR="00465897" w:rsidRPr="00796777" w:rsidRDefault="00465897" w:rsidP="00027A75">
            <w:pPr>
              <w:spacing w:before="0" w:after="0" w:line="240" w:lineRule="auto"/>
              <w:ind w:firstLine="0"/>
              <w:jc w:val="center"/>
              <w:rPr>
                <w:sz w:val="16"/>
                <w:szCs w:val="16"/>
              </w:rPr>
            </w:pPr>
          </w:p>
          <w:p w14:paraId="49146F65" w14:textId="77777777" w:rsidR="00465897" w:rsidRPr="00796777" w:rsidRDefault="00465897" w:rsidP="00027A75">
            <w:pPr>
              <w:spacing w:before="0" w:after="0" w:line="240" w:lineRule="auto"/>
              <w:ind w:firstLine="0"/>
              <w:jc w:val="center"/>
              <w:rPr>
                <w:sz w:val="16"/>
                <w:szCs w:val="16"/>
              </w:rPr>
            </w:pPr>
          </w:p>
          <w:p w14:paraId="30024EC8"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395275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C1443B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077E73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2EE8B30" w14:textId="77777777" w:rsidR="00465897" w:rsidRPr="00796777" w:rsidRDefault="00465897" w:rsidP="00027A75">
            <w:pPr>
              <w:spacing w:before="0" w:after="0" w:line="240" w:lineRule="auto"/>
              <w:ind w:firstLine="0"/>
              <w:jc w:val="left"/>
              <w:rPr>
                <w:b/>
                <w:sz w:val="14"/>
                <w:szCs w:val="18"/>
              </w:rPr>
            </w:pPr>
          </w:p>
        </w:tc>
        <w:tc>
          <w:tcPr>
            <w:tcW w:w="1002" w:type="dxa"/>
          </w:tcPr>
          <w:p w14:paraId="445E9897" w14:textId="77777777" w:rsidR="00465897" w:rsidRPr="00796777" w:rsidRDefault="00465897" w:rsidP="00027A75">
            <w:pPr>
              <w:spacing w:before="0" w:after="0" w:line="240" w:lineRule="auto"/>
              <w:ind w:firstLine="0"/>
              <w:jc w:val="center"/>
              <w:rPr>
                <w:b/>
                <w:sz w:val="18"/>
                <w:szCs w:val="18"/>
              </w:rPr>
            </w:pPr>
          </w:p>
        </w:tc>
      </w:tr>
      <w:tr w:rsidR="00465897" w:rsidRPr="00796777" w14:paraId="1FC55A78" w14:textId="77777777" w:rsidTr="00BF129E">
        <w:trPr>
          <w:trHeight w:val="1054"/>
        </w:trPr>
        <w:tc>
          <w:tcPr>
            <w:tcW w:w="852" w:type="dxa"/>
            <w:vAlign w:val="center"/>
          </w:tcPr>
          <w:p w14:paraId="24AD4A7B"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270F11A6"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0824D34B" w14:textId="77777777" w:rsidR="00465897" w:rsidRPr="00796777" w:rsidRDefault="00465897" w:rsidP="00027A75">
            <w:pPr>
              <w:spacing w:before="0" w:after="0" w:line="240" w:lineRule="auto"/>
              <w:ind w:firstLine="0"/>
              <w:jc w:val="left"/>
              <w:rPr>
                <w:sz w:val="14"/>
                <w:szCs w:val="16"/>
              </w:rPr>
            </w:pPr>
            <w:r w:rsidRPr="00796777">
              <w:rPr>
                <w:sz w:val="14"/>
                <w:szCs w:val="16"/>
              </w:rPr>
              <w:t>Elektrik uzatma kabloları/prizleri</w:t>
            </w:r>
          </w:p>
        </w:tc>
        <w:tc>
          <w:tcPr>
            <w:tcW w:w="1558" w:type="dxa"/>
            <w:vAlign w:val="center"/>
          </w:tcPr>
          <w:p w14:paraId="07CA8A63" w14:textId="77777777" w:rsidR="00465897" w:rsidRPr="00796777" w:rsidRDefault="00465897" w:rsidP="00027A75">
            <w:pPr>
              <w:spacing w:before="0" w:after="0" w:line="240" w:lineRule="auto"/>
              <w:ind w:firstLine="0"/>
              <w:jc w:val="left"/>
              <w:rPr>
                <w:sz w:val="14"/>
                <w:szCs w:val="16"/>
              </w:rPr>
            </w:pPr>
            <w:r w:rsidRPr="00796777">
              <w:rPr>
                <w:sz w:val="14"/>
                <w:szCs w:val="16"/>
              </w:rPr>
              <w:t>Priz içerisine sıvı dökülmesi, çeşitli iletkenlerin priz içerisine kaçması</w:t>
            </w:r>
          </w:p>
        </w:tc>
        <w:tc>
          <w:tcPr>
            <w:tcW w:w="851" w:type="dxa"/>
            <w:vAlign w:val="center"/>
          </w:tcPr>
          <w:p w14:paraId="002BBCE7" w14:textId="77777777" w:rsidR="00465897" w:rsidRPr="00796777" w:rsidRDefault="00465897" w:rsidP="00027A75">
            <w:pPr>
              <w:spacing w:before="0" w:after="0" w:line="240" w:lineRule="auto"/>
              <w:ind w:firstLine="0"/>
              <w:jc w:val="left"/>
              <w:rPr>
                <w:sz w:val="14"/>
                <w:szCs w:val="16"/>
              </w:rPr>
            </w:pPr>
            <w:r w:rsidRPr="00796777">
              <w:rPr>
                <w:sz w:val="14"/>
                <w:szCs w:val="16"/>
              </w:rPr>
              <w:t>Sigorta atması, cihazların zarar görmesi, elektrik çarpması</w:t>
            </w:r>
          </w:p>
        </w:tc>
        <w:tc>
          <w:tcPr>
            <w:tcW w:w="996" w:type="dxa"/>
            <w:vAlign w:val="center"/>
          </w:tcPr>
          <w:p w14:paraId="28FAA197"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3215F620" w14:textId="77777777" w:rsidR="00465897" w:rsidRPr="00796777" w:rsidRDefault="00465897" w:rsidP="00027A75">
            <w:pPr>
              <w:spacing w:before="0" w:after="0" w:line="240" w:lineRule="auto"/>
              <w:ind w:firstLine="0"/>
              <w:jc w:val="center"/>
              <w:rPr>
                <w:b/>
                <w:sz w:val="14"/>
                <w:szCs w:val="16"/>
              </w:rPr>
            </w:pPr>
          </w:p>
          <w:p w14:paraId="0F8FEA71" w14:textId="77777777" w:rsidR="00465897" w:rsidRPr="00796777" w:rsidRDefault="00465897" w:rsidP="00027A75">
            <w:pPr>
              <w:spacing w:before="0" w:after="0" w:line="240" w:lineRule="auto"/>
              <w:ind w:firstLine="0"/>
              <w:jc w:val="left"/>
              <w:rPr>
                <w:b/>
                <w:sz w:val="14"/>
                <w:szCs w:val="16"/>
              </w:rPr>
            </w:pPr>
          </w:p>
          <w:p w14:paraId="1F21A919"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6960F8D3" w14:textId="77777777" w:rsidR="00465897" w:rsidRPr="00796777" w:rsidRDefault="00465897" w:rsidP="00027A75">
            <w:pPr>
              <w:spacing w:before="0" w:after="0" w:line="240" w:lineRule="auto"/>
              <w:ind w:firstLine="0"/>
              <w:jc w:val="left"/>
              <w:rPr>
                <w:b/>
                <w:sz w:val="14"/>
                <w:szCs w:val="16"/>
              </w:rPr>
            </w:pPr>
          </w:p>
          <w:p w14:paraId="4836A133" w14:textId="77777777" w:rsidR="00465897" w:rsidRPr="00796777" w:rsidRDefault="00465897" w:rsidP="00027A75">
            <w:pPr>
              <w:spacing w:before="0" w:after="0" w:line="240" w:lineRule="auto"/>
              <w:ind w:firstLine="0"/>
              <w:jc w:val="center"/>
              <w:rPr>
                <w:b/>
                <w:sz w:val="14"/>
                <w:szCs w:val="16"/>
              </w:rPr>
            </w:pPr>
          </w:p>
          <w:p w14:paraId="72D3069A"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4B1436C" w14:textId="77777777" w:rsidR="00465897" w:rsidRPr="00796777" w:rsidRDefault="00465897" w:rsidP="00027A75">
            <w:pPr>
              <w:spacing w:before="0" w:after="0" w:line="240" w:lineRule="auto"/>
              <w:ind w:firstLine="0"/>
              <w:jc w:val="center"/>
              <w:rPr>
                <w:b/>
                <w:sz w:val="14"/>
                <w:szCs w:val="16"/>
              </w:rPr>
            </w:pPr>
          </w:p>
          <w:p w14:paraId="3F745B47" w14:textId="77777777" w:rsidR="00465897" w:rsidRPr="00796777" w:rsidRDefault="00465897" w:rsidP="00027A75">
            <w:pPr>
              <w:spacing w:before="0" w:after="0" w:line="240" w:lineRule="auto"/>
              <w:ind w:firstLine="0"/>
              <w:jc w:val="left"/>
              <w:rPr>
                <w:b/>
                <w:sz w:val="14"/>
                <w:szCs w:val="16"/>
              </w:rPr>
            </w:pPr>
          </w:p>
          <w:p w14:paraId="6DDE92D9" w14:textId="77777777" w:rsidR="00465897" w:rsidRPr="00796777" w:rsidRDefault="00465897" w:rsidP="00027A75">
            <w:pPr>
              <w:spacing w:before="0" w:after="0" w:line="240" w:lineRule="auto"/>
              <w:ind w:firstLine="0"/>
              <w:jc w:val="center"/>
              <w:rPr>
                <w:b/>
                <w:sz w:val="14"/>
                <w:szCs w:val="16"/>
              </w:rPr>
            </w:pPr>
            <w:r w:rsidRPr="00796777">
              <w:rPr>
                <w:b/>
                <w:sz w:val="14"/>
                <w:szCs w:val="16"/>
              </w:rPr>
              <w:t>10</w:t>
            </w:r>
          </w:p>
        </w:tc>
        <w:tc>
          <w:tcPr>
            <w:tcW w:w="292" w:type="dxa"/>
            <w:shd w:val="clear" w:color="auto" w:fill="A6A6A6"/>
          </w:tcPr>
          <w:p w14:paraId="6CAB6B76" w14:textId="677F69BB" w:rsidR="00465897" w:rsidRPr="00796777" w:rsidRDefault="00465897" w:rsidP="00027A75">
            <w:pPr>
              <w:spacing w:before="0" w:after="0" w:line="240" w:lineRule="auto"/>
              <w:ind w:firstLine="0"/>
              <w:jc w:val="left"/>
              <w:rPr>
                <w:b/>
                <w:sz w:val="14"/>
                <w:szCs w:val="16"/>
              </w:rPr>
            </w:pPr>
          </w:p>
        </w:tc>
        <w:tc>
          <w:tcPr>
            <w:tcW w:w="1558" w:type="dxa"/>
            <w:vAlign w:val="center"/>
          </w:tcPr>
          <w:p w14:paraId="07468A7A"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383B207F"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Uzatma prizlerinin korunaklı yere alınması, yerden yüksek yerde bulundurulması ve sabitlenmesi </w:t>
            </w:r>
          </w:p>
        </w:tc>
        <w:tc>
          <w:tcPr>
            <w:tcW w:w="709" w:type="dxa"/>
            <w:vAlign w:val="center"/>
          </w:tcPr>
          <w:p w14:paraId="4F5A682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A59721C" w14:textId="77777777" w:rsidR="00465897" w:rsidRPr="00796777" w:rsidRDefault="00465897" w:rsidP="00027A75">
            <w:pPr>
              <w:spacing w:before="0" w:after="0" w:line="240" w:lineRule="auto"/>
              <w:ind w:firstLine="0"/>
              <w:jc w:val="center"/>
              <w:rPr>
                <w:sz w:val="16"/>
                <w:szCs w:val="16"/>
              </w:rPr>
            </w:pPr>
          </w:p>
          <w:p w14:paraId="347B77E3" w14:textId="77777777" w:rsidR="00465897" w:rsidRPr="00796777" w:rsidRDefault="00465897" w:rsidP="00027A75">
            <w:pPr>
              <w:spacing w:before="0" w:after="0" w:line="240" w:lineRule="auto"/>
              <w:ind w:firstLine="0"/>
              <w:jc w:val="center"/>
              <w:rPr>
                <w:sz w:val="16"/>
                <w:szCs w:val="16"/>
              </w:rPr>
            </w:pPr>
          </w:p>
          <w:p w14:paraId="7FB2FF8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101C38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BB5B6E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535A41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5E5C63A" w14:textId="77777777" w:rsidR="00465897" w:rsidRPr="00796777" w:rsidRDefault="00465897" w:rsidP="00027A75">
            <w:pPr>
              <w:spacing w:before="0" w:after="0" w:line="240" w:lineRule="auto"/>
              <w:ind w:firstLine="0"/>
              <w:jc w:val="left"/>
              <w:rPr>
                <w:b/>
                <w:sz w:val="14"/>
                <w:szCs w:val="18"/>
              </w:rPr>
            </w:pPr>
          </w:p>
        </w:tc>
        <w:tc>
          <w:tcPr>
            <w:tcW w:w="1002" w:type="dxa"/>
          </w:tcPr>
          <w:p w14:paraId="5AF262CE" w14:textId="77777777" w:rsidR="00465897" w:rsidRPr="00796777" w:rsidRDefault="00465897" w:rsidP="00027A75">
            <w:pPr>
              <w:spacing w:before="0" w:after="0" w:line="240" w:lineRule="auto"/>
              <w:ind w:firstLine="0"/>
              <w:jc w:val="center"/>
              <w:rPr>
                <w:b/>
                <w:sz w:val="18"/>
                <w:szCs w:val="18"/>
              </w:rPr>
            </w:pPr>
          </w:p>
        </w:tc>
      </w:tr>
      <w:tr w:rsidR="00465897" w:rsidRPr="00796777" w14:paraId="2BDB7D97" w14:textId="77777777" w:rsidTr="00BF129E">
        <w:trPr>
          <w:trHeight w:val="1054"/>
        </w:trPr>
        <w:tc>
          <w:tcPr>
            <w:tcW w:w="852" w:type="dxa"/>
            <w:vAlign w:val="center"/>
          </w:tcPr>
          <w:p w14:paraId="712C7B11" w14:textId="77777777" w:rsidR="00465897" w:rsidRPr="00796777" w:rsidRDefault="00465897" w:rsidP="00027A75">
            <w:pPr>
              <w:spacing w:before="0" w:after="0" w:line="240" w:lineRule="auto"/>
              <w:ind w:firstLine="0"/>
              <w:jc w:val="center"/>
              <w:rPr>
                <w:b/>
                <w:sz w:val="16"/>
                <w:szCs w:val="22"/>
              </w:rPr>
            </w:pPr>
            <w:r w:rsidRPr="00796777">
              <w:rPr>
                <w:b/>
                <w:sz w:val="16"/>
                <w:szCs w:val="22"/>
              </w:rPr>
              <w:lastRenderedPageBreak/>
              <w:t>ELEKTRİK</w:t>
            </w:r>
          </w:p>
          <w:p w14:paraId="527A3456"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5369625"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w:t>
            </w:r>
          </w:p>
        </w:tc>
        <w:tc>
          <w:tcPr>
            <w:tcW w:w="1558" w:type="dxa"/>
            <w:vAlign w:val="center"/>
          </w:tcPr>
          <w:p w14:paraId="0A2AC730"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sigortasının çevresindeki kontrolsüz kablolar ve dağınıklık</w:t>
            </w:r>
          </w:p>
        </w:tc>
        <w:tc>
          <w:tcPr>
            <w:tcW w:w="851" w:type="dxa"/>
            <w:vAlign w:val="center"/>
          </w:tcPr>
          <w:p w14:paraId="26282354"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 ve yangın</w:t>
            </w:r>
          </w:p>
        </w:tc>
        <w:tc>
          <w:tcPr>
            <w:tcW w:w="996" w:type="dxa"/>
            <w:vAlign w:val="center"/>
          </w:tcPr>
          <w:p w14:paraId="6CE00B67"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6A226FF7" w14:textId="77777777" w:rsidR="00465897" w:rsidRPr="00796777" w:rsidRDefault="00465897" w:rsidP="00027A75">
            <w:pPr>
              <w:spacing w:before="0" w:after="0" w:line="240" w:lineRule="auto"/>
              <w:ind w:firstLine="0"/>
              <w:jc w:val="center"/>
              <w:rPr>
                <w:b/>
                <w:sz w:val="14"/>
                <w:szCs w:val="18"/>
              </w:rPr>
            </w:pPr>
          </w:p>
          <w:p w14:paraId="462E592E" w14:textId="77777777" w:rsidR="00465897" w:rsidRPr="00796777" w:rsidRDefault="00465897" w:rsidP="00027A75">
            <w:pPr>
              <w:spacing w:before="0" w:after="0" w:line="240" w:lineRule="auto"/>
              <w:ind w:firstLine="0"/>
              <w:jc w:val="center"/>
              <w:rPr>
                <w:b/>
                <w:sz w:val="14"/>
                <w:szCs w:val="18"/>
              </w:rPr>
            </w:pPr>
          </w:p>
          <w:p w14:paraId="7B201C9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19F6AA40" w14:textId="77777777" w:rsidR="00465897" w:rsidRPr="00796777" w:rsidRDefault="00465897" w:rsidP="00027A75">
            <w:pPr>
              <w:spacing w:before="0" w:after="0" w:line="240" w:lineRule="auto"/>
              <w:ind w:firstLine="0"/>
              <w:jc w:val="center"/>
              <w:rPr>
                <w:b/>
                <w:sz w:val="14"/>
                <w:szCs w:val="18"/>
              </w:rPr>
            </w:pPr>
          </w:p>
          <w:p w14:paraId="26EE0C6E" w14:textId="77777777" w:rsidR="00465897" w:rsidRPr="00796777" w:rsidRDefault="00465897" w:rsidP="00027A75">
            <w:pPr>
              <w:spacing w:before="0" w:after="0" w:line="240" w:lineRule="auto"/>
              <w:ind w:firstLine="0"/>
              <w:jc w:val="center"/>
              <w:rPr>
                <w:b/>
                <w:sz w:val="14"/>
                <w:szCs w:val="18"/>
              </w:rPr>
            </w:pPr>
          </w:p>
          <w:p w14:paraId="155F8DC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DCE355B" w14:textId="77777777" w:rsidR="00465897" w:rsidRPr="00796777" w:rsidRDefault="00465897" w:rsidP="00027A75">
            <w:pPr>
              <w:spacing w:before="0" w:after="0" w:line="240" w:lineRule="auto"/>
              <w:ind w:firstLine="0"/>
              <w:jc w:val="center"/>
              <w:rPr>
                <w:b/>
                <w:sz w:val="14"/>
                <w:szCs w:val="18"/>
              </w:rPr>
            </w:pPr>
          </w:p>
          <w:p w14:paraId="3AE18A6C" w14:textId="77777777" w:rsidR="00465897" w:rsidRPr="00796777" w:rsidRDefault="00465897" w:rsidP="00027A75">
            <w:pPr>
              <w:spacing w:before="0" w:after="0" w:line="240" w:lineRule="auto"/>
              <w:ind w:firstLine="0"/>
              <w:jc w:val="center"/>
              <w:rPr>
                <w:b/>
                <w:sz w:val="14"/>
                <w:szCs w:val="18"/>
              </w:rPr>
            </w:pPr>
          </w:p>
          <w:p w14:paraId="79882B12"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7C2BAAC9" w14:textId="1E0829DD" w:rsidR="00465897" w:rsidRPr="00796777" w:rsidRDefault="00465897" w:rsidP="00027A75">
            <w:pPr>
              <w:spacing w:before="0" w:after="0" w:line="240" w:lineRule="auto"/>
              <w:ind w:firstLine="0"/>
              <w:jc w:val="left"/>
              <w:rPr>
                <w:b/>
                <w:sz w:val="14"/>
                <w:szCs w:val="18"/>
              </w:rPr>
            </w:pPr>
          </w:p>
        </w:tc>
        <w:tc>
          <w:tcPr>
            <w:tcW w:w="1558" w:type="dxa"/>
            <w:vAlign w:val="center"/>
          </w:tcPr>
          <w:p w14:paraId="3243D1DD"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6ED6D40A"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sigortasının çevresindeki kablolar toparlanmalı</w:t>
            </w:r>
          </w:p>
        </w:tc>
        <w:tc>
          <w:tcPr>
            <w:tcW w:w="709" w:type="dxa"/>
            <w:vAlign w:val="center"/>
          </w:tcPr>
          <w:p w14:paraId="42916BC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FE0C413" w14:textId="77777777" w:rsidR="00465897" w:rsidRPr="00796777" w:rsidRDefault="00465897" w:rsidP="00027A75">
            <w:pPr>
              <w:spacing w:before="0" w:after="0" w:line="240" w:lineRule="auto"/>
              <w:ind w:firstLine="0"/>
              <w:jc w:val="center"/>
              <w:rPr>
                <w:sz w:val="16"/>
                <w:szCs w:val="16"/>
              </w:rPr>
            </w:pPr>
          </w:p>
          <w:p w14:paraId="4CCF06BC" w14:textId="77777777" w:rsidR="00465897" w:rsidRPr="00796777" w:rsidRDefault="00465897" w:rsidP="00027A75">
            <w:pPr>
              <w:spacing w:before="0" w:after="0" w:line="240" w:lineRule="auto"/>
              <w:ind w:firstLine="0"/>
              <w:jc w:val="center"/>
              <w:rPr>
                <w:sz w:val="16"/>
                <w:szCs w:val="16"/>
              </w:rPr>
            </w:pPr>
          </w:p>
          <w:p w14:paraId="3D424179" w14:textId="77777777" w:rsidR="00465897" w:rsidRPr="00796777" w:rsidRDefault="00465897" w:rsidP="00027A75">
            <w:pPr>
              <w:spacing w:before="0" w:after="0" w:line="240" w:lineRule="auto"/>
              <w:ind w:firstLine="0"/>
              <w:jc w:val="center"/>
              <w:rPr>
                <w:sz w:val="16"/>
                <w:szCs w:val="16"/>
              </w:rPr>
            </w:pPr>
          </w:p>
          <w:p w14:paraId="31D69D5E"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15FF3E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91C5C6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010B3F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BD472C1" w14:textId="77777777" w:rsidR="00465897" w:rsidRPr="00796777" w:rsidRDefault="00465897" w:rsidP="00027A75">
            <w:pPr>
              <w:spacing w:before="0" w:after="0" w:line="240" w:lineRule="auto"/>
              <w:ind w:firstLine="0"/>
              <w:jc w:val="left"/>
              <w:rPr>
                <w:b/>
                <w:sz w:val="14"/>
                <w:szCs w:val="18"/>
              </w:rPr>
            </w:pPr>
          </w:p>
        </w:tc>
        <w:tc>
          <w:tcPr>
            <w:tcW w:w="1002" w:type="dxa"/>
          </w:tcPr>
          <w:p w14:paraId="00432B29" w14:textId="77777777" w:rsidR="00465897" w:rsidRPr="00796777" w:rsidRDefault="00465897" w:rsidP="00027A75">
            <w:pPr>
              <w:spacing w:before="0" w:after="0" w:line="240" w:lineRule="auto"/>
              <w:ind w:firstLine="0"/>
              <w:jc w:val="center"/>
              <w:rPr>
                <w:b/>
                <w:sz w:val="18"/>
                <w:szCs w:val="18"/>
              </w:rPr>
            </w:pPr>
          </w:p>
        </w:tc>
      </w:tr>
      <w:tr w:rsidR="00465897" w:rsidRPr="00796777" w14:paraId="6A17E69E" w14:textId="77777777" w:rsidTr="00BF129E">
        <w:trPr>
          <w:trHeight w:val="1054"/>
        </w:trPr>
        <w:tc>
          <w:tcPr>
            <w:tcW w:w="852" w:type="dxa"/>
            <w:vAlign w:val="center"/>
          </w:tcPr>
          <w:p w14:paraId="1E6DDE74"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77FBCCC6"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11EBB075"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w:t>
            </w:r>
          </w:p>
        </w:tc>
        <w:tc>
          <w:tcPr>
            <w:tcW w:w="1558" w:type="dxa"/>
            <w:vAlign w:val="center"/>
          </w:tcPr>
          <w:p w14:paraId="19DD3AF8" w14:textId="77777777" w:rsidR="00465897" w:rsidRPr="00796777" w:rsidRDefault="00465897" w:rsidP="00027A75">
            <w:pPr>
              <w:spacing w:before="0" w:after="0" w:line="240" w:lineRule="auto"/>
              <w:ind w:firstLine="0"/>
              <w:jc w:val="left"/>
              <w:rPr>
                <w:sz w:val="14"/>
                <w:szCs w:val="18"/>
              </w:rPr>
            </w:pPr>
            <w:r w:rsidRPr="00796777">
              <w:rPr>
                <w:sz w:val="14"/>
                <w:szCs w:val="18"/>
              </w:rPr>
              <w:t>Kullanılmayan sigorta panellerinin kaldırılmaması</w:t>
            </w:r>
          </w:p>
        </w:tc>
        <w:tc>
          <w:tcPr>
            <w:tcW w:w="851" w:type="dxa"/>
            <w:vAlign w:val="center"/>
          </w:tcPr>
          <w:p w14:paraId="572BF3FD"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4C3C1E15"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95AD80E" w14:textId="77777777" w:rsidR="00465897" w:rsidRPr="00796777" w:rsidRDefault="00465897" w:rsidP="00027A75">
            <w:pPr>
              <w:spacing w:before="0" w:after="0" w:line="240" w:lineRule="auto"/>
              <w:ind w:firstLine="0"/>
              <w:jc w:val="center"/>
              <w:rPr>
                <w:b/>
                <w:sz w:val="14"/>
                <w:szCs w:val="18"/>
              </w:rPr>
            </w:pPr>
          </w:p>
          <w:p w14:paraId="6D1F756A" w14:textId="77777777" w:rsidR="00465897" w:rsidRPr="00796777" w:rsidRDefault="00465897" w:rsidP="00027A75">
            <w:pPr>
              <w:spacing w:before="0" w:after="0" w:line="240" w:lineRule="auto"/>
              <w:ind w:firstLine="0"/>
              <w:jc w:val="center"/>
              <w:rPr>
                <w:b/>
                <w:sz w:val="14"/>
                <w:szCs w:val="18"/>
              </w:rPr>
            </w:pPr>
          </w:p>
          <w:p w14:paraId="6AE845A9" w14:textId="77777777" w:rsidR="00465897" w:rsidRPr="00796777" w:rsidRDefault="00465897" w:rsidP="00027A75">
            <w:pPr>
              <w:spacing w:before="0" w:after="0" w:line="240" w:lineRule="auto"/>
              <w:ind w:firstLine="0"/>
              <w:jc w:val="center"/>
              <w:rPr>
                <w:b/>
                <w:sz w:val="14"/>
                <w:szCs w:val="18"/>
              </w:rPr>
            </w:pPr>
            <w:r w:rsidRPr="00796777">
              <w:rPr>
                <w:b/>
                <w:sz w:val="14"/>
                <w:szCs w:val="18"/>
              </w:rPr>
              <w:t>1</w:t>
            </w:r>
          </w:p>
        </w:tc>
        <w:tc>
          <w:tcPr>
            <w:tcW w:w="284" w:type="dxa"/>
            <w:shd w:val="clear" w:color="auto" w:fill="A6A6A6"/>
          </w:tcPr>
          <w:p w14:paraId="6BC562CC" w14:textId="77777777" w:rsidR="00465897" w:rsidRPr="00796777" w:rsidRDefault="00465897" w:rsidP="00027A75">
            <w:pPr>
              <w:spacing w:before="0" w:after="0" w:line="240" w:lineRule="auto"/>
              <w:ind w:firstLine="0"/>
              <w:jc w:val="center"/>
              <w:rPr>
                <w:b/>
                <w:sz w:val="14"/>
                <w:szCs w:val="18"/>
              </w:rPr>
            </w:pPr>
          </w:p>
          <w:p w14:paraId="0E6C1670" w14:textId="77777777" w:rsidR="00465897" w:rsidRPr="00796777" w:rsidRDefault="00465897" w:rsidP="00027A75">
            <w:pPr>
              <w:spacing w:before="0" w:after="0" w:line="240" w:lineRule="auto"/>
              <w:ind w:firstLine="0"/>
              <w:jc w:val="center"/>
              <w:rPr>
                <w:b/>
                <w:sz w:val="14"/>
                <w:szCs w:val="18"/>
              </w:rPr>
            </w:pPr>
          </w:p>
          <w:p w14:paraId="63A57092"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5CDC7F7B" w14:textId="77777777" w:rsidR="00465897" w:rsidRPr="00796777" w:rsidRDefault="00465897" w:rsidP="00027A75">
            <w:pPr>
              <w:spacing w:before="0" w:after="0" w:line="240" w:lineRule="auto"/>
              <w:ind w:firstLine="0"/>
              <w:jc w:val="center"/>
              <w:rPr>
                <w:b/>
                <w:sz w:val="14"/>
                <w:szCs w:val="18"/>
              </w:rPr>
            </w:pPr>
          </w:p>
          <w:p w14:paraId="121387D9" w14:textId="77777777" w:rsidR="00465897" w:rsidRPr="00796777" w:rsidRDefault="00465897" w:rsidP="00027A75">
            <w:pPr>
              <w:spacing w:before="0" w:after="0" w:line="240" w:lineRule="auto"/>
              <w:ind w:firstLine="0"/>
              <w:jc w:val="center"/>
              <w:rPr>
                <w:b/>
                <w:sz w:val="14"/>
                <w:szCs w:val="18"/>
              </w:rPr>
            </w:pPr>
          </w:p>
          <w:p w14:paraId="124F5478"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2" w:type="dxa"/>
            <w:shd w:val="clear" w:color="auto" w:fill="A6A6A6"/>
          </w:tcPr>
          <w:p w14:paraId="3FB00294" w14:textId="3A3AD196" w:rsidR="00465897" w:rsidRPr="00796777" w:rsidRDefault="00465897" w:rsidP="00027A75">
            <w:pPr>
              <w:spacing w:before="0" w:after="0" w:line="240" w:lineRule="auto"/>
              <w:ind w:firstLine="0"/>
              <w:jc w:val="left"/>
              <w:rPr>
                <w:b/>
                <w:sz w:val="14"/>
                <w:szCs w:val="18"/>
              </w:rPr>
            </w:pPr>
          </w:p>
        </w:tc>
        <w:tc>
          <w:tcPr>
            <w:tcW w:w="1558" w:type="dxa"/>
            <w:vAlign w:val="center"/>
          </w:tcPr>
          <w:p w14:paraId="5E5FB2B1"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185722B8" w14:textId="77777777" w:rsidR="00465897" w:rsidRPr="00796777" w:rsidRDefault="00465897" w:rsidP="00027A75">
            <w:pPr>
              <w:spacing w:before="0" w:after="0" w:line="240" w:lineRule="auto"/>
              <w:ind w:firstLine="0"/>
              <w:jc w:val="left"/>
              <w:rPr>
                <w:sz w:val="14"/>
                <w:szCs w:val="18"/>
              </w:rPr>
            </w:pPr>
            <w:r w:rsidRPr="00796777">
              <w:rPr>
                <w:sz w:val="14"/>
                <w:szCs w:val="18"/>
              </w:rPr>
              <w:t>Kullanılmayan sigorta panellerinin kaldırılması</w:t>
            </w:r>
          </w:p>
        </w:tc>
        <w:tc>
          <w:tcPr>
            <w:tcW w:w="709" w:type="dxa"/>
            <w:vAlign w:val="center"/>
          </w:tcPr>
          <w:p w14:paraId="61DBAE5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3BBC347" w14:textId="77777777" w:rsidR="00465897" w:rsidRPr="00796777" w:rsidRDefault="00465897" w:rsidP="00027A75">
            <w:pPr>
              <w:spacing w:before="0" w:after="0" w:line="240" w:lineRule="auto"/>
              <w:ind w:firstLine="0"/>
              <w:jc w:val="center"/>
              <w:rPr>
                <w:sz w:val="16"/>
                <w:szCs w:val="16"/>
              </w:rPr>
            </w:pPr>
          </w:p>
          <w:p w14:paraId="153F50D0" w14:textId="77777777" w:rsidR="00465897" w:rsidRPr="00796777" w:rsidRDefault="00465897" w:rsidP="00027A75">
            <w:pPr>
              <w:spacing w:before="0" w:after="0" w:line="240" w:lineRule="auto"/>
              <w:ind w:firstLine="0"/>
              <w:jc w:val="center"/>
              <w:rPr>
                <w:sz w:val="16"/>
                <w:szCs w:val="16"/>
              </w:rPr>
            </w:pPr>
          </w:p>
          <w:p w14:paraId="390C031F"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1CE081A6"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BDA786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74AAD2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6E0F2C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ECDA430" w14:textId="77777777" w:rsidR="00465897" w:rsidRPr="00796777" w:rsidRDefault="00465897" w:rsidP="00027A75">
            <w:pPr>
              <w:spacing w:before="0" w:after="0" w:line="240" w:lineRule="auto"/>
              <w:ind w:firstLine="0"/>
              <w:jc w:val="left"/>
              <w:rPr>
                <w:b/>
                <w:sz w:val="14"/>
                <w:szCs w:val="18"/>
              </w:rPr>
            </w:pPr>
          </w:p>
        </w:tc>
        <w:tc>
          <w:tcPr>
            <w:tcW w:w="1002" w:type="dxa"/>
          </w:tcPr>
          <w:p w14:paraId="7220A99D" w14:textId="77777777" w:rsidR="00465897" w:rsidRPr="00796777" w:rsidRDefault="00465897" w:rsidP="00027A75">
            <w:pPr>
              <w:spacing w:before="0" w:after="0" w:line="240" w:lineRule="auto"/>
              <w:ind w:firstLine="0"/>
              <w:jc w:val="center"/>
              <w:rPr>
                <w:b/>
                <w:sz w:val="18"/>
                <w:szCs w:val="18"/>
              </w:rPr>
            </w:pPr>
          </w:p>
        </w:tc>
      </w:tr>
      <w:tr w:rsidR="00465897" w:rsidRPr="00796777" w14:paraId="4256581D" w14:textId="77777777" w:rsidTr="00BF129E">
        <w:trPr>
          <w:trHeight w:val="1054"/>
        </w:trPr>
        <w:tc>
          <w:tcPr>
            <w:tcW w:w="852" w:type="dxa"/>
            <w:vAlign w:val="center"/>
          </w:tcPr>
          <w:p w14:paraId="31F71B88"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6FE80BF7"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4200196"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w:t>
            </w:r>
          </w:p>
        </w:tc>
        <w:tc>
          <w:tcPr>
            <w:tcW w:w="1558" w:type="dxa"/>
            <w:vAlign w:val="center"/>
          </w:tcPr>
          <w:p w14:paraId="4AE99EE6" w14:textId="77777777" w:rsidR="00465897" w:rsidRPr="00796777" w:rsidRDefault="00465897" w:rsidP="00027A75">
            <w:pPr>
              <w:spacing w:before="0" w:after="0" w:line="240" w:lineRule="auto"/>
              <w:ind w:firstLine="0"/>
              <w:jc w:val="left"/>
              <w:rPr>
                <w:sz w:val="14"/>
                <w:szCs w:val="18"/>
              </w:rPr>
            </w:pPr>
            <w:r w:rsidRPr="00796777">
              <w:rPr>
                <w:sz w:val="14"/>
                <w:szCs w:val="18"/>
              </w:rPr>
              <w:t>Elektrik sigortalarını işletmenin ihtiyacını karşılayacak nitelikte olmaması</w:t>
            </w:r>
          </w:p>
        </w:tc>
        <w:tc>
          <w:tcPr>
            <w:tcW w:w="851" w:type="dxa"/>
            <w:vAlign w:val="center"/>
          </w:tcPr>
          <w:p w14:paraId="7F81BB5D" w14:textId="77777777" w:rsidR="00465897" w:rsidRPr="00796777" w:rsidRDefault="00465897" w:rsidP="00027A75">
            <w:pPr>
              <w:spacing w:before="0" w:after="0" w:line="240" w:lineRule="auto"/>
              <w:ind w:firstLine="0"/>
              <w:jc w:val="left"/>
              <w:rPr>
                <w:sz w:val="14"/>
                <w:szCs w:val="18"/>
              </w:rPr>
            </w:pPr>
            <w:r w:rsidRPr="00796777">
              <w:rPr>
                <w:sz w:val="14"/>
                <w:szCs w:val="18"/>
              </w:rPr>
              <w:t>Elektrik yangını çıkması, çarpılma, şok</w:t>
            </w:r>
          </w:p>
        </w:tc>
        <w:tc>
          <w:tcPr>
            <w:tcW w:w="996" w:type="dxa"/>
            <w:vAlign w:val="center"/>
          </w:tcPr>
          <w:p w14:paraId="2EFDC883"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59020874" w14:textId="77777777" w:rsidR="00465897" w:rsidRPr="00796777" w:rsidRDefault="00465897" w:rsidP="00027A75">
            <w:pPr>
              <w:spacing w:before="0" w:after="0" w:line="240" w:lineRule="auto"/>
              <w:ind w:firstLine="0"/>
              <w:jc w:val="left"/>
              <w:rPr>
                <w:b/>
                <w:sz w:val="14"/>
                <w:szCs w:val="18"/>
              </w:rPr>
            </w:pPr>
          </w:p>
          <w:p w14:paraId="3E0B3331" w14:textId="77777777" w:rsidR="00465897" w:rsidRPr="00796777" w:rsidRDefault="00465897" w:rsidP="00027A75">
            <w:pPr>
              <w:spacing w:before="0" w:after="0" w:line="240" w:lineRule="auto"/>
              <w:ind w:firstLine="0"/>
              <w:jc w:val="left"/>
              <w:rPr>
                <w:b/>
                <w:sz w:val="14"/>
                <w:szCs w:val="18"/>
              </w:rPr>
            </w:pPr>
          </w:p>
          <w:p w14:paraId="4EB7AB9A"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773F13C0" w14:textId="77777777" w:rsidR="00465897" w:rsidRPr="00796777" w:rsidRDefault="00465897" w:rsidP="00027A75">
            <w:pPr>
              <w:spacing w:before="0" w:after="0" w:line="240" w:lineRule="auto"/>
              <w:ind w:firstLine="0"/>
              <w:jc w:val="center"/>
              <w:rPr>
                <w:b/>
                <w:sz w:val="14"/>
                <w:szCs w:val="18"/>
              </w:rPr>
            </w:pPr>
          </w:p>
          <w:p w14:paraId="49E5A0AA" w14:textId="77777777" w:rsidR="00465897" w:rsidRPr="00796777" w:rsidRDefault="00465897" w:rsidP="00027A75">
            <w:pPr>
              <w:spacing w:before="0" w:after="0" w:line="240" w:lineRule="auto"/>
              <w:ind w:firstLine="0"/>
              <w:jc w:val="left"/>
              <w:rPr>
                <w:b/>
                <w:sz w:val="14"/>
                <w:szCs w:val="18"/>
              </w:rPr>
            </w:pPr>
          </w:p>
          <w:p w14:paraId="0951739A"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14CC8642" w14:textId="77777777" w:rsidR="00465897" w:rsidRPr="00796777" w:rsidRDefault="00465897" w:rsidP="00027A75">
            <w:pPr>
              <w:spacing w:before="0" w:after="0" w:line="240" w:lineRule="auto"/>
              <w:ind w:firstLine="0"/>
              <w:jc w:val="left"/>
              <w:rPr>
                <w:b/>
                <w:sz w:val="14"/>
                <w:szCs w:val="18"/>
              </w:rPr>
            </w:pPr>
          </w:p>
          <w:p w14:paraId="05474502" w14:textId="77777777" w:rsidR="00465897" w:rsidRPr="00796777" w:rsidRDefault="00465897" w:rsidP="00027A75">
            <w:pPr>
              <w:spacing w:before="0" w:after="0" w:line="240" w:lineRule="auto"/>
              <w:ind w:firstLine="0"/>
              <w:jc w:val="left"/>
              <w:rPr>
                <w:b/>
                <w:sz w:val="14"/>
                <w:szCs w:val="18"/>
              </w:rPr>
            </w:pPr>
          </w:p>
          <w:p w14:paraId="1A2F0597"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3D30A230" w14:textId="7D873A36" w:rsidR="00465897" w:rsidRPr="00796777" w:rsidRDefault="00465897" w:rsidP="00027A75">
            <w:pPr>
              <w:spacing w:before="0" w:after="0" w:line="240" w:lineRule="auto"/>
              <w:ind w:firstLine="0"/>
              <w:jc w:val="left"/>
              <w:rPr>
                <w:b/>
                <w:sz w:val="14"/>
                <w:szCs w:val="18"/>
              </w:rPr>
            </w:pPr>
          </w:p>
        </w:tc>
        <w:tc>
          <w:tcPr>
            <w:tcW w:w="1558" w:type="dxa"/>
            <w:vAlign w:val="center"/>
          </w:tcPr>
          <w:p w14:paraId="0DCADFF6"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3AFE8FA6" w14:textId="77777777" w:rsidR="00465897" w:rsidRPr="00796777" w:rsidRDefault="00465897" w:rsidP="00027A75">
            <w:pPr>
              <w:spacing w:before="0" w:after="0" w:line="240" w:lineRule="auto"/>
              <w:ind w:firstLine="0"/>
              <w:jc w:val="left"/>
              <w:rPr>
                <w:sz w:val="14"/>
                <w:szCs w:val="18"/>
              </w:rPr>
            </w:pPr>
            <w:r w:rsidRPr="00796777">
              <w:rPr>
                <w:sz w:val="14"/>
                <w:szCs w:val="18"/>
              </w:rPr>
              <w:t>Elektrik sigortalarını işletmenin ihtiyacını karşılayacak nitelikte olması gerekmektedir.</w:t>
            </w:r>
          </w:p>
        </w:tc>
        <w:tc>
          <w:tcPr>
            <w:tcW w:w="709" w:type="dxa"/>
            <w:vAlign w:val="center"/>
          </w:tcPr>
          <w:p w14:paraId="52D99E6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19DEF98" w14:textId="77777777" w:rsidR="00465897" w:rsidRPr="00796777" w:rsidRDefault="00465897" w:rsidP="00027A75">
            <w:pPr>
              <w:spacing w:before="0" w:after="0" w:line="240" w:lineRule="auto"/>
              <w:ind w:firstLine="0"/>
              <w:jc w:val="center"/>
              <w:rPr>
                <w:sz w:val="16"/>
                <w:szCs w:val="16"/>
              </w:rPr>
            </w:pPr>
          </w:p>
          <w:p w14:paraId="22FD5377" w14:textId="77777777" w:rsidR="00465897" w:rsidRPr="00796777" w:rsidRDefault="00465897" w:rsidP="00027A75">
            <w:pPr>
              <w:spacing w:before="0" w:after="0" w:line="240" w:lineRule="auto"/>
              <w:ind w:firstLine="0"/>
              <w:jc w:val="center"/>
              <w:rPr>
                <w:sz w:val="16"/>
                <w:szCs w:val="16"/>
              </w:rPr>
            </w:pPr>
          </w:p>
          <w:p w14:paraId="6B77CD6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E0EDCB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362BE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83E10A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011E689" w14:textId="77777777" w:rsidR="00465897" w:rsidRPr="00796777" w:rsidRDefault="00465897" w:rsidP="00027A75">
            <w:pPr>
              <w:spacing w:before="0" w:after="0" w:line="240" w:lineRule="auto"/>
              <w:ind w:firstLine="0"/>
              <w:jc w:val="left"/>
              <w:rPr>
                <w:b/>
                <w:sz w:val="14"/>
                <w:szCs w:val="18"/>
              </w:rPr>
            </w:pPr>
          </w:p>
        </w:tc>
        <w:tc>
          <w:tcPr>
            <w:tcW w:w="1002" w:type="dxa"/>
          </w:tcPr>
          <w:p w14:paraId="49C5BFA7" w14:textId="77777777" w:rsidR="00465897" w:rsidRPr="00796777" w:rsidRDefault="00465897" w:rsidP="00027A75">
            <w:pPr>
              <w:spacing w:before="0" w:after="0" w:line="240" w:lineRule="auto"/>
              <w:ind w:firstLine="0"/>
              <w:jc w:val="center"/>
              <w:rPr>
                <w:b/>
                <w:sz w:val="18"/>
                <w:szCs w:val="18"/>
              </w:rPr>
            </w:pPr>
          </w:p>
        </w:tc>
      </w:tr>
      <w:tr w:rsidR="00465897" w:rsidRPr="00796777" w14:paraId="3E3B5821" w14:textId="77777777" w:rsidTr="00BF129E">
        <w:trPr>
          <w:trHeight w:val="1054"/>
        </w:trPr>
        <w:tc>
          <w:tcPr>
            <w:tcW w:w="852" w:type="dxa"/>
            <w:vAlign w:val="center"/>
          </w:tcPr>
          <w:p w14:paraId="057F2DFA"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7B137056"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33C98D00" w14:textId="77777777" w:rsidR="00465897" w:rsidRPr="00796777" w:rsidRDefault="00465897" w:rsidP="00027A75">
            <w:pPr>
              <w:spacing w:before="0" w:after="0" w:line="240" w:lineRule="auto"/>
              <w:ind w:firstLine="0"/>
              <w:jc w:val="left"/>
              <w:rPr>
                <w:sz w:val="14"/>
                <w:szCs w:val="16"/>
              </w:rPr>
            </w:pPr>
            <w:r w:rsidRPr="00796777">
              <w:rPr>
                <w:sz w:val="14"/>
                <w:szCs w:val="16"/>
              </w:rPr>
              <w:t>Elektrik sigortası</w:t>
            </w:r>
          </w:p>
        </w:tc>
        <w:tc>
          <w:tcPr>
            <w:tcW w:w="1558" w:type="dxa"/>
            <w:vAlign w:val="center"/>
          </w:tcPr>
          <w:p w14:paraId="56331948" w14:textId="77777777" w:rsidR="00465897" w:rsidRPr="00796777" w:rsidRDefault="00465897" w:rsidP="00027A75">
            <w:pPr>
              <w:spacing w:before="0" w:after="0" w:line="240" w:lineRule="auto"/>
              <w:ind w:firstLine="0"/>
              <w:jc w:val="left"/>
              <w:rPr>
                <w:sz w:val="14"/>
                <w:szCs w:val="18"/>
              </w:rPr>
            </w:pPr>
            <w:r w:rsidRPr="00796777">
              <w:rPr>
                <w:sz w:val="14"/>
                <w:szCs w:val="18"/>
              </w:rPr>
              <w:t>Elektrik tesisatının periyodik bakım ve kontrollerinin yapılmaması</w:t>
            </w:r>
          </w:p>
        </w:tc>
        <w:tc>
          <w:tcPr>
            <w:tcW w:w="851" w:type="dxa"/>
            <w:vAlign w:val="center"/>
          </w:tcPr>
          <w:p w14:paraId="015DC8A9" w14:textId="77777777" w:rsidR="00465897" w:rsidRPr="00796777" w:rsidRDefault="00465897" w:rsidP="00027A75">
            <w:pPr>
              <w:spacing w:before="0" w:after="0" w:line="240" w:lineRule="auto"/>
              <w:ind w:firstLine="0"/>
              <w:jc w:val="left"/>
              <w:rPr>
                <w:sz w:val="14"/>
                <w:szCs w:val="18"/>
              </w:rPr>
            </w:pPr>
            <w:r w:rsidRPr="00796777">
              <w:rPr>
                <w:sz w:val="14"/>
                <w:szCs w:val="18"/>
              </w:rPr>
              <w:t>Elektrik çarpması</w:t>
            </w:r>
          </w:p>
        </w:tc>
        <w:tc>
          <w:tcPr>
            <w:tcW w:w="996" w:type="dxa"/>
            <w:vAlign w:val="center"/>
          </w:tcPr>
          <w:p w14:paraId="05E7A549"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22BC833E" w14:textId="77777777" w:rsidR="00465897" w:rsidRPr="00796777" w:rsidRDefault="00465897" w:rsidP="00027A75">
            <w:pPr>
              <w:spacing w:before="0" w:after="0" w:line="240" w:lineRule="auto"/>
              <w:ind w:firstLine="0"/>
              <w:jc w:val="center"/>
              <w:rPr>
                <w:b/>
                <w:sz w:val="14"/>
                <w:szCs w:val="16"/>
              </w:rPr>
            </w:pPr>
          </w:p>
          <w:p w14:paraId="35039675" w14:textId="77777777" w:rsidR="00465897" w:rsidRPr="00796777" w:rsidRDefault="00465897" w:rsidP="00027A75">
            <w:pPr>
              <w:spacing w:before="0" w:after="0" w:line="240" w:lineRule="auto"/>
              <w:ind w:firstLine="0"/>
              <w:jc w:val="left"/>
              <w:rPr>
                <w:b/>
                <w:sz w:val="14"/>
                <w:szCs w:val="16"/>
              </w:rPr>
            </w:pPr>
          </w:p>
          <w:p w14:paraId="65AFD224"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251DAA26" w14:textId="77777777" w:rsidR="00465897" w:rsidRPr="00796777" w:rsidRDefault="00465897" w:rsidP="00027A75">
            <w:pPr>
              <w:spacing w:before="0" w:after="0" w:line="240" w:lineRule="auto"/>
              <w:ind w:firstLine="0"/>
              <w:jc w:val="center"/>
              <w:rPr>
                <w:b/>
                <w:sz w:val="14"/>
                <w:szCs w:val="16"/>
              </w:rPr>
            </w:pPr>
          </w:p>
          <w:p w14:paraId="7E1547B9" w14:textId="77777777" w:rsidR="00465897" w:rsidRPr="00796777" w:rsidRDefault="00465897" w:rsidP="00027A75">
            <w:pPr>
              <w:spacing w:before="0" w:after="0" w:line="240" w:lineRule="auto"/>
              <w:ind w:firstLine="0"/>
              <w:jc w:val="left"/>
              <w:rPr>
                <w:b/>
                <w:sz w:val="14"/>
                <w:szCs w:val="16"/>
              </w:rPr>
            </w:pPr>
          </w:p>
          <w:p w14:paraId="116D6ED5"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E41A723" w14:textId="77777777" w:rsidR="00465897" w:rsidRPr="00796777" w:rsidRDefault="00465897" w:rsidP="00027A75">
            <w:pPr>
              <w:spacing w:before="0" w:after="0" w:line="240" w:lineRule="auto"/>
              <w:ind w:firstLine="0"/>
              <w:jc w:val="center"/>
              <w:rPr>
                <w:b/>
                <w:sz w:val="14"/>
                <w:szCs w:val="16"/>
              </w:rPr>
            </w:pPr>
          </w:p>
          <w:p w14:paraId="27B5C7AD" w14:textId="77777777" w:rsidR="00465897" w:rsidRPr="00796777" w:rsidRDefault="00465897" w:rsidP="00027A75">
            <w:pPr>
              <w:spacing w:before="0" w:after="0" w:line="240" w:lineRule="auto"/>
              <w:ind w:firstLine="0"/>
              <w:jc w:val="left"/>
              <w:rPr>
                <w:b/>
                <w:sz w:val="14"/>
                <w:szCs w:val="16"/>
              </w:rPr>
            </w:pPr>
          </w:p>
          <w:p w14:paraId="03BA0926" w14:textId="77777777" w:rsidR="00465897" w:rsidRPr="00796777" w:rsidRDefault="00465897" w:rsidP="00027A75">
            <w:pPr>
              <w:spacing w:before="0" w:after="0" w:line="240" w:lineRule="auto"/>
              <w:ind w:firstLine="0"/>
              <w:jc w:val="center"/>
              <w:rPr>
                <w:b/>
                <w:sz w:val="14"/>
                <w:szCs w:val="16"/>
              </w:rPr>
            </w:pPr>
            <w:r w:rsidRPr="00796777">
              <w:rPr>
                <w:b/>
                <w:sz w:val="14"/>
                <w:szCs w:val="16"/>
              </w:rPr>
              <w:t>10</w:t>
            </w:r>
          </w:p>
        </w:tc>
        <w:tc>
          <w:tcPr>
            <w:tcW w:w="292" w:type="dxa"/>
            <w:shd w:val="clear" w:color="auto" w:fill="A6A6A6"/>
          </w:tcPr>
          <w:p w14:paraId="22B55CED" w14:textId="47D117D6" w:rsidR="00465897" w:rsidRPr="00796777" w:rsidRDefault="00465897" w:rsidP="00027A75">
            <w:pPr>
              <w:spacing w:before="0" w:after="0" w:line="240" w:lineRule="auto"/>
              <w:ind w:firstLine="0"/>
              <w:jc w:val="left"/>
              <w:rPr>
                <w:b/>
                <w:sz w:val="14"/>
                <w:szCs w:val="16"/>
              </w:rPr>
            </w:pPr>
          </w:p>
        </w:tc>
        <w:tc>
          <w:tcPr>
            <w:tcW w:w="1558" w:type="dxa"/>
            <w:vAlign w:val="center"/>
          </w:tcPr>
          <w:p w14:paraId="22BAA752"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6DB1C99B" w14:textId="77777777" w:rsidR="00465897" w:rsidRPr="00796777" w:rsidRDefault="00465897" w:rsidP="00027A75">
            <w:pPr>
              <w:spacing w:before="0" w:after="0" w:line="240" w:lineRule="auto"/>
              <w:ind w:firstLine="0"/>
              <w:jc w:val="left"/>
              <w:rPr>
                <w:sz w:val="14"/>
                <w:szCs w:val="18"/>
              </w:rPr>
            </w:pPr>
            <w:r w:rsidRPr="00796777">
              <w:rPr>
                <w:sz w:val="14"/>
                <w:szCs w:val="18"/>
              </w:rPr>
              <w:t>Elektrik tesisatının periyodik bakım ve kontrollerinin yetkili kişilerce yapılması</w:t>
            </w:r>
          </w:p>
        </w:tc>
        <w:tc>
          <w:tcPr>
            <w:tcW w:w="709" w:type="dxa"/>
            <w:vAlign w:val="center"/>
          </w:tcPr>
          <w:p w14:paraId="589030D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EADEFB0" w14:textId="77777777" w:rsidR="00465897" w:rsidRPr="00796777" w:rsidRDefault="00465897" w:rsidP="00027A75">
            <w:pPr>
              <w:spacing w:before="0" w:after="0" w:line="240" w:lineRule="auto"/>
              <w:ind w:firstLine="0"/>
              <w:jc w:val="center"/>
              <w:rPr>
                <w:sz w:val="16"/>
                <w:szCs w:val="16"/>
              </w:rPr>
            </w:pPr>
          </w:p>
          <w:p w14:paraId="61D0EF07" w14:textId="77777777" w:rsidR="00465897" w:rsidRPr="00796777" w:rsidRDefault="00465897" w:rsidP="00027A75">
            <w:pPr>
              <w:spacing w:before="0" w:after="0" w:line="240" w:lineRule="auto"/>
              <w:ind w:firstLine="0"/>
              <w:jc w:val="center"/>
              <w:rPr>
                <w:sz w:val="16"/>
                <w:szCs w:val="16"/>
              </w:rPr>
            </w:pPr>
          </w:p>
          <w:p w14:paraId="276ED34F"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1AD498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FEA92F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515D0A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0F32B60" w14:textId="77777777" w:rsidR="00465897" w:rsidRPr="00796777" w:rsidRDefault="00465897" w:rsidP="00027A75">
            <w:pPr>
              <w:spacing w:before="0" w:after="0" w:line="240" w:lineRule="auto"/>
              <w:ind w:firstLine="0"/>
              <w:jc w:val="left"/>
              <w:rPr>
                <w:b/>
                <w:sz w:val="14"/>
                <w:szCs w:val="18"/>
              </w:rPr>
            </w:pPr>
          </w:p>
        </w:tc>
        <w:tc>
          <w:tcPr>
            <w:tcW w:w="1002" w:type="dxa"/>
          </w:tcPr>
          <w:p w14:paraId="6BD3FA6F" w14:textId="77777777" w:rsidR="00465897" w:rsidRPr="00796777" w:rsidRDefault="00465897" w:rsidP="00027A75">
            <w:pPr>
              <w:spacing w:before="0" w:after="0" w:line="240" w:lineRule="auto"/>
              <w:ind w:firstLine="0"/>
              <w:jc w:val="center"/>
              <w:rPr>
                <w:b/>
                <w:sz w:val="18"/>
                <w:szCs w:val="18"/>
              </w:rPr>
            </w:pPr>
          </w:p>
        </w:tc>
      </w:tr>
      <w:tr w:rsidR="00465897" w:rsidRPr="00796777" w14:paraId="350545D6" w14:textId="77777777" w:rsidTr="00BF129E">
        <w:trPr>
          <w:trHeight w:val="1054"/>
        </w:trPr>
        <w:tc>
          <w:tcPr>
            <w:tcW w:w="852" w:type="dxa"/>
            <w:vAlign w:val="center"/>
          </w:tcPr>
          <w:p w14:paraId="05B0C1BC"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6904F14E"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7DAA3D63" w14:textId="77777777" w:rsidR="00465897" w:rsidRPr="00796777" w:rsidRDefault="00465897" w:rsidP="00027A75">
            <w:pPr>
              <w:spacing w:before="0" w:after="0" w:line="240" w:lineRule="auto"/>
              <w:ind w:firstLine="0"/>
              <w:jc w:val="left"/>
              <w:rPr>
                <w:sz w:val="14"/>
                <w:szCs w:val="16"/>
              </w:rPr>
            </w:pPr>
            <w:r w:rsidRPr="00796777">
              <w:rPr>
                <w:sz w:val="14"/>
                <w:szCs w:val="16"/>
              </w:rPr>
              <w:t>Elektrik tesisatı</w:t>
            </w:r>
          </w:p>
        </w:tc>
        <w:tc>
          <w:tcPr>
            <w:tcW w:w="1558" w:type="dxa"/>
            <w:vAlign w:val="center"/>
          </w:tcPr>
          <w:p w14:paraId="0701E911" w14:textId="77777777" w:rsidR="00465897" w:rsidRPr="00796777" w:rsidRDefault="00465897" w:rsidP="00027A75">
            <w:pPr>
              <w:spacing w:before="0" w:after="0" w:line="240" w:lineRule="auto"/>
              <w:ind w:firstLine="0"/>
              <w:jc w:val="left"/>
              <w:rPr>
                <w:sz w:val="14"/>
                <w:szCs w:val="16"/>
              </w:rPr>
            </w:pPr>
            <w:r w:rsidRPr="00796777">
              <w:rPr>
                <w:sz w:val="14"/>
                <w:szCs w:val="16"/>
              </w:rPr>
              <w:t>Kaçak akım rölesinin olmaması veya arızalı olması</w:t>
            </w:r>
          </w:p>
        </w:tc>
        <w:tc>
          <w:tcPr>
            <w:tcW w:w="851" w:type="dxa"/>
            <w:vAlign w:val="center"/>
          </w:tcPr>
          <w:p w14:paraId="6F56EC71" w14:textId="77777777" w:rsidR="00465897" w:rsidRPr="00796777" w:rsidRDefault="00465897" w:rsidP="00027A75">
            <w:pPr>
              <w:spacing w:before="0" w:after="0" w:line="240" w:lineRule="auto"/>
              <w:ind w:firstLine="0"/>
              <w:jc w:val="left"/>
              <w:rPr>
                <w:sz w:val="14"/>
                <w:szCs w:val="16"/>
              </w:rPr>
            </w:pPr>
            <w:r w:rsidRPr="00796777">
              <w:rPr>
                <w:sz w:val="14"/>
                <w:szCs w:val="16"/>
              </w:rPr>
              <w:t>Elektrik yangını çıkması, çarpılma, şok</w:t>
            </w:r>
          </w:p>
        </w:tc>
        <w:tc>
          <w:tcPr>
            <w:tcW w:w="996" w:type="dxa"/>
            <w:vAlign w:val="center"/>
          </w:tcPr>
          <w:p w14:paraId="74B99EE3"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101163C7" w14:textId="77777777" w:rsidR="00465897" w:rsidRPr="00796777" w:rsidRDefault="00465897" w:rsidP="00027A75">
            <w:pPr>
              <w:spacing w:before="0" w:after="0" w:line="240" w:lineRule="auto"/>
              <w:ind w:firstLine="0"/>
              <w:jc w:val="left"/>
              <w:rPr>
                <w:b/>
                <w:sz w:val="14"/>
                <w:szCs w:val="18"/>
              </w:rPr>
            </w:pPr>
          </w:p>
          <w:p w14:paraId="062D7FC5" w14:textId="77777777" w:rsidR="00465897" w:rsidRPr="00796777" w:rsidRDefault="00465897" w:rsidP="00027A75">
            <w:pPr>
              <w:spacing w:before="0" w:after="0" w:line="240" w:lineRule="auto"/>
              <w:ind w:firstLine="0"/>
              <w:jc w:val="left"/>
              <w:rPr>
                <w:b/>
                <w:sz w:val="14"/>
                <w:szCs w:val="18"/>
              </w:rPr>
            </w:pPr>
          </w:p>
          <w:p w14:paraId="1A8B5E11" w14:textId="77777777" w:rsidR="00465897" w:rsidRPr="00796777" w:rsidRDefault="00465897" w:rsidP="00027A75">
            <w:pPr>
              <w:spacing w:before="0" w:after="0" w:line="240" w:lineRule="auto"/>
              <w:ind w:firstLine="0"/>
              <w:jc w:val="left"/>
              <w:rPr>
                <w:b/>
                <w:sz w:val="14"/>
                <w:szCs w:val="18"/>
              </w:rPr>
            </w:pPr>
          </w:p>
          <w:p w14:paraId="6FA4802C"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4D61B90" w14:textId="77777777" w:rsidR="00465897" w:rsidRPr="00796777" w:rsidRDefault="00465897" w:rsidP="00027A75">
            <w:pPr>
              <w:spacing w:before="0" w:after="0" w:line="240" w:lineRule="auto"/>
              <w:ind w:firstLine="0"/>
              <w:jc w:val="center"/>
              <w:rPr>
                <w:b/>
                <w:sz w:val="14"/>
                <w:szCs w:val="18"/>
              </w:rPr>
            </w:pPr>
          </w:p>
          <w:p w14:paraId="74EC1549" w14:textId="77777777" w:rsidR="00465897" w:rsidRPr="00796777" w:rsidRDefault="00465897" w:rsidP="00027A75">
            <w:pPr>
              <w:spacing w:before="0" w:after="0" w:line="240" w:lineRule="auto"/>
              <w:ind w:firstLine="0"/>
              <w:jc w:val="left"/>
              <w:rPr>
                <w:b/>
                <w:sz w:val="14"/>
                <w:szCs w:val="18"/>
              </w:rPr>
            </w:pPr>
          </w:p>
          <w:p w14:paraId="1FF997A5" w14:textId="77777777" w:rsidR="00465897" w:rsidRPr="00796777" w:rsidRDefault="00465897" w:rsidP="00027A75">
            <w:pPr>
              <w:spacing w:before="0" w:after="0" w:line="240" w:lineRule="auto"/>
              <w:ind w:firstLine="0"/>
              <w:jc w:val="left"/>
              <w:rPr>
                <w:b/>
                <w:sz w:val="14"/>
                <w:szCs w:val="18"/>
              </w:rPr>
            </w:pPr>
          </w:p>
          <w:p w14:paraId="453B4DD0"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0F24F93C" w14:textId="77777777" w:rsidR="00465897" w:rsidRPr="00796777" w:rsidRDefault="00465897" w:rsidP="00027A75">
            <w:pPr>
              <w:spacing w:before="0" w:after="0" w:line="240" w:lineRule="auto"/>
              <w:ind w:firstLine="0"/>
              <w:jc w:val="center"/>
              <w:rPr>
                <w:b/>
                <w:sz w:val="14"/>
                <w:szCs w:val="18"/>
              </w:rPr>
            </w:pPr>
          </w:p>
          <w:p w14:paraId="187A3004" w14:textId="77777777" w:rsidR="00465897" w:rsidRPr="00796777" w:rsidRDefault="00465897" w:rsidP="00027A75">
            <w:pPr>
              <w:spacing w:before="0" w:after="0" w:line="240" w:lineRule="auto"/>
              <w:ind w:firstLine="0"/>
              <w:jc w:val="left"/>
              <w:rPr>
                <w:b/>
                <w:sz w:val="14"/>
                <w:szCs w:val="18"/>
              </w:rPr>
            </w:pPr>
          </w:p>
          <w:p w14:paraId="2290CC4B" w14:textId="77777777" w:rsidR="00465897" w:rsidRPr="00796777" w:rsidRDefault="00465897" w:rsidP="00027A75">
            <w:pPr>
              <w:spacing w:before="0" w:after="0" w:line="240" w:lineRule="auto"/>
              <w:ind w:firstLine="0"/>
              <w:jc w:val="left"/>
              <w:rPr>
                <w:b/>
                <w:sz w:val="14"/>
                <w:szCs w:val="18"/>
              </w:rPr>
            </w:pPr>
          </w:p>
          <w:p w14:paraId="27FA0D9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79C13928" w14:textId="3B8C4E13" w:rsidR="00465897" w:rsidRPr="00796777" w:rsidRDefault="00465897" w:rsidP="00027A75">
            <w:pPr>
              <w:spacing w:before="0" w:after="0" w:line="240" w:lineRule="auto"/>
              <w:ind w:firstLine="0"/>
              <w:jc w:val="left"/>
              <w:rPr>
                <w:b/>
                <w:sz w:val="14"/>
                <w:szCs w:val="18"/>
              </w:rPr>
            </w:pPr>
          </w:p>
        </w:tc>
        <w:tc>
          <w:tcPr>
            <w:tcW w:w="1558" w:type="dxa"/>
            <w:vAlign w:val="center"/>
          </w:tcPr>
          <w:p w14:paraId="04BABB28"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0AAA9852" w14:textId="77777777" w:rsidR="00465897" w:rsidRPr="00796777" w:rsidRDefault="00465897" w:rsidP="00027A75">
            <w:pPr>
              <w:spacing w:before="0" w:after="0" w:line="240" w:lineRule="auto"/>
              <w:ind w:firstLine="0"/>
              <w:jc w:val="left"/>
              <w:rPr>
                <w:sz w:val="14"/>
                <w:szCs w:val="16"/>
              </w:rPr>
            </w:pPr>
            <w:r w:rsidRPr="00796777">
              <w:rPr>
                <w:sz w:val="14"/>
                <w:szCs w:val="16"/>
              </w:rPr>
              <w:t>Kaçak akım rölesi ana elektrik hattına bağlanmalı ve düzenli aralıklarla, yetkili kişilerce, kontrol edilmelidir.</w:t>
            </w:r>
          </w:p>
          <w:p w14:paraId="4DA22A6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Elektrikli el aletleri üzerinde meydana gelebilecek kaçakların tehlikeli gerilim seviyesine gelmeden önce alete gelen elektrik devresini kesen kaçak akım </w:t>
            </w:r>
            <w:proofErr w:type="spellStart"/>
            <w:r w:rsidRPr="00796777">
              <w:rPr>
                <w:sz w:val="14"/>
                <w:szCs w:val="16"/>
              </w:rPr>
              <w:t>röleleride</w:t>
            </w:r>
            <w:proofErr w:type="spellEnd"/>
            <w:r w:rsidRPr="00796777">
              <w:rPr>
                <w:sz w:val="14"/>
                <w:szCs w:val="16"/>
              </w:rPr>
              <w:t xml:space="preserve"> uygun bir iş güvenliği tedbiridir. Topraklamalı aletlerde topraklama devresindeki kesinti halinde aletin elektrik devresini kesen bir </w:t>
            </w:r>
            <w:proofErr w:type="spellStart"/>
            <w:r w:rsidRPr="00796777">
              <w:rPr>
                <w:sz w:val="14"/>
                <w:szCs w:val="16"/>
              </w:rPr>
              <w:t>kontaktörün</w:t>
            </w:r>
            <w:proofErr w:type="spellEnd"/>
            <w:r w:rsidRPr="00796777">
              <w:rPr>
                <w:sz w:val="14"/>
                <w:szCs w:val="16"/>
              </w:rPr>
              <w:t xml:space="preserve"> bulunması ve temin edilmesi gerekmektedir.</w:t>
            </w:r>
          </w:p>
        </w:tc>
        <w:tc>
          <w:tcPr>
            <w:tcW w:w="709" w:type="dxa"/>
            <w:vAlign w:val="center"/>
          </w:tcPr>
          <w:p w14:paraId="6141762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75D991F" w14:textId="77777777" w:rsidR="00465897" w:rsidRPr="00796777" w:rsidRDefault="00465897" w:rsidP="00027A75">
            <w:pPr>
              <w:spacing w:before="0" w:after="0" w:line="240" w:lineRule="auto"/>
              <w:ind w:firstLine="0"/>
              <w:jc w:val="center"/>
              <w:rPr>
                <w:sz w:val="16"/>
                <w:szCs w:val="16"/>
              </w:rPr>
            </w:pPr>
          </w:p>
          <w:p w14:paraId="4CC7F887" w14:textId="77777777" w:rsidR="00465897" w:rsidRPr="00796777" w:rsidRDefault="00465897" w:rsidP="00027A75">
            <w:pPr>
              <w:spacing w:before="0" w:after="0" w:line="240" w:lineRule="auto"/>
              <w:ind w:firstLine="0"/>
              <w:jc w:val="center"/>
              <w:rPr>
                <w:sz w:val="16"/>
                <w:szCs w:val="16"/>
              </w:rPr>
            </w:pPr>
          </w:p>
          <w:p w14:paraId="2E962AB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1F14F8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184A57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8CD962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2057B82" w14:textId="77777777" w:rsidR="00465897" w:rsidRPr="00796777" w:rsidRDefault="00465897" w:rsidP="00027A75">
            <w:pPr>
              <w:spacing w:before="0" w:after="0" w:line="240" w:lineRule="auto"/>
              <w:ind w:firstLine="0"/>
              <w:jc w:val="left"/>
              <w:rPr>
                <w:b/>
                <w:sz w:val="14"/>
                <w:szCs w:val="18"/>
              </w:rPr>
            </w:pPr>
          </w:p>
        </w:tc>
        <w:tc>
          <w:tcPr>
            <w:tcW w:w="1002" w:type="dxa"/>
          </w:tcPr>
          <w:p w14:paraId="775FE5F1" w14:textId="77777777" w:rsidR="00465897" w:rsidRPr="00796777" w:rsidRDefault="00465897" w:rsidP="00027A75">
            <w:pPr>
              <w:spacing w:before="0" w:after="0" w:line="240" w:lineRule="auto"/>
              <w:ind w:firstLine="0"/>
              <w:jc w:val="center"/>
              <w:rPr>
                <w:b/>
                <w:sz w:val="18"/>
                <w:szCs w:val="18"/>
              </w:rPr>
            </w:pPr>
          </w:p>
        </w:tc>
      </w:tr>
      <w:tr w:rsidR="00465897" w:rsidRPr="00796777" w14:paraId="56A990C1" w14:textId="77777777" w:rsidTr="00BF129E">
        <w:trPr>
          <w:trHeight w:val="1054"/>
        </w:trPr>
        <w:tc>
          <w:tcPr>
            <w:tcW w:w="852" w:type="dxa"/>
            <w:vAlign w:val="center"/>
          </w:tcPr>
          <w:p w14:paraId="2655032D" w14:textId="77777777" w:rsidR="00465897" w:rsidRPr="00796777" w:rsidRDefault="00465897" w:rsidP="00027A75">
            <w:pPr>
              <w:spacing w:before="0" w:after="0" w:line="240" w:lineRule="auto"/>
              <w:ind w:firstLine="0"/>
              <w:jc w:val="center"/>
              <w:rPr>
                <w:b/>
                <w:sz w:val="16"/>
                <w:szCs w:val="22"/>
              </w:rPr>
            </w:pPr>
            <w:r w:rsidRPr="00796777">
              <w:rPr>
                <w:b/>
                <w:sz w:val="16"/>
                <w:szCs w:val="22"/>
              </w:rPr>
              <w:t>ELEKTRİK</w:t>
            </w:r>
          </w:p>
          <w:p w14:paraId="2667A66C" w14:textId="77777777" w:rsidR="00465897" w:rsidRPr="00796777" w:rsidRDefault="00465897" w:rsidP="00027A75">
            <w:pPr>
              <w:spacing w:before="0" w:after="0" w:line="240" w:lineRule="auto"/>
              <w:ind w:firstLine="0"/>
              <w:jc w:val="center"/>
              <w:rPr>
                <w:sz w:val="22"/>
                <w:szCs w:val="22"/>
              </w:rPr>
            </w:pPr>
            <w:r w:rsidRPr="00796777">
              <w:rPr>
                <w:b/>
                <w:sz w:val="16"/>
                <w:szCs w:val="22"/>
              </w:rPr>
              <w:t>DONANIMI VE AKSAMLARI</w:t>
            </w:r>
          </w:p>
        </w:tc>
        <w:tc>
          <w:tcPr>
            <w:tcW w:w="989" w:type="dxa"/>
            <w:vAlign w:val="center"/>
          </w:tcPr>
          <w:p w14:paraId="7168453D" w14:textId="77777777" w:rsidR="00465897" w:rsidRPr="00796777" w:rsidRDefault="00465897" w:rsidP="00027A75">
            <w:pPr>
              <w:spacing w:before="0" w:after="0" w:line="240" w:lineRule="auto"/>
              <w:ind w:firstLine="0"/>
              <w:jc w:val="left"/>
              <w:rPr>
                <w:sz w:val="14"/>
                <w:szCs w:val="22"/>
              </w:rPr>
            </w:pPr>
            <w:proofErr w:type="spellStart"/>
            <w:r w:rsidRPr="00796777">
              <w:rPr>
                <w:sz w:val="14"/>
                <w:szCs w:val="22"/>
              </w:rPr>
              <w:t>Etanj</w:t>
            </w:r>
            <w:proofErr w:type="spellEnd"/>
            <w:r w:rsidRPr="00796777">
              <w:rPr>
                <w:sz w:val="14"/>
                <w:szCs w:val="22"/>
              </w:rPr>
              <w:t xml:space="preserve"> </w:t>
            </w:r>
          </w:p>
        </w:tc>
        <w:tc>
          <w:tcPr>
            <w:tcW w:w="1558" w:type="dxa"/>
            <w:vAlign w:val="center"/>
          </w:tcPr>
          <w:p w14:paraId="4835245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Aydınlatmasının </w:t>
            </w:r>
            <w:proofErr w:type="spellStart"/>
            <w:r w:rsidRPr="00796777">
              <w:rPr>
                <w:sz w:val="14"/>
                <w:szCs w:val="18"/>
              </w:rPr>
              <w:t>etanj</w:t>
            </w:r>
            <w:proofErr w:type="spellEnd"/>
            <w:r w:rsidRPr="00796777">
              <w:rPr>
                <w:sz w:val="14"/>
                <w:szCs w:val="18"/>
              </w:rPr>
              <w:t xml:space="preserve"> olmaması</w:t>
            </w:r>
          </w:p>
        </w:tc>
        <w:tc>
          <w:tcPr>
            <w:tcW w:w="851" w:type="dxa"/>
            <w:vAlign w:val="center"/>
          </w:tcPr>
          <w:p w14:paraId="39C07FD1" w14:textId="77777777" w:rsidR="00465897" w:rsidRPr="00796777" w:rsidRDefault="00465897" w:rsidP="00027A75">
            <w:pPr>
              <w:spacing w:before="0" w:after="0" w:line="240" w:lineRule="auto"/>
              <w:ind w:firstLine="0"/>
              <w:jc w:val="left"/>
              <w:rPr>
                <w:sz w:val="14"/>
                <w:szCs w:val="18"/>
              </w:rPr>
            </w:pPr>
            <w:r w:rsidRPr="00796777">
              <w:rPr>
                <w:sz w:val="14"/>
                <w:szCs w:val="18"/>
              </w:rPr>
              <w:t>Elektrik arkı sonucu yangın çıkması, yanma</w:t>
            </w:r>
          </w:p>
        </w:tc>
        <w:tc>
          <w:tcPr>
            <w:tcW w:w="996" w:type="dxa"/>
            <w:vAlign w:val="center"/>
          </w:tcPr>
          <w:p w14:paraId="28F436B7"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3BE3D064" w14:textId="77777777" w:rsidR="00465897" w:rsidRPr="00796777" w:rsidRDefault="00465897" w:rsidP="00027A75">
            <w:pPr>
              <w:spacing w:before="0" w:after="0" w:line="240" w:lineRule="auto"/>
              <w:ind w:firstLine="0"/>
              <w:jc w:val="left"/>
              <w:rPr>
                <w:b/>
                <w:sz w:val="14"/>
                <w:szCs w:val="18"/>
              </w:rPr>
            </w:pPr>
          </w:p>
          <w:p w14:paraId="2DBE51DD" w14:textId="77777777" w:rsidR="00465897" w:rsidRPr="00796777" w:rsidRDefault="00465897" w:rsidP="00027A75">
            <w:pPr>
              <w:spacing w:before="0" w:after="0" w:line="240" w:lineRule="auto"/>
              <w:ind w:firstLine="0"/>
              <w:jc w:val="left"/>
              <w:rPr>
                <w:b/>
                <w:sz w:val="14"/>
                <w:szCs w:val="18"/>
              </w:rPr>
            </w:pPr>
          </w:p>
          <w:p w14:paraId="7957545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264B6B45" w14:textId="77777777" w:rsidR="00465897" w:rsidRPr="00796777" w:rsidRDefault="00465897" w:rsidP="00027A75">
            <w:pPr>
              <w:spacing w:before="0" w:after="0" w:line="240" w:lineRule="auto"/>
              <w:ind w:firstLine="0"/>
              <w:jc w:val="left"/>
              <w:rPr>
                <w:b/>
                <w:sz w:val="14"/>
                <w:szCs w:val="18"/>
              </w:rPr>
            </w:pPr>
          </w:p>
          <w:p w14:paraId="365EEBA4" w14:textId="77777777" w:rsidR="00465897" w:rsidRPr="00796777" w:rsidRDefault="00465897" w:rsidP="00027A75">
            <w:pPr>
              <w:spacing w:before="0" w:after="0" w:line="240" w:lineRule="auto"/>
              <w:ind w:firstLine="0"/>
              <w:jc w:val="left"/>
              <w:rPr>
                <w:b/>
                <w:sz w:val="14"/>
                <w:szCs w:val="18"/>
              </w:rPr>
            </w:pPr>
          </w:p>
          <w:p w14:paraId="7282C78B"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1E2E1EF4" w14:textId="77777777" w:rsidR="00465897" w:rsidRPr="00796777" w:rsidRDefault="00465897" w:rsidP="00027A75">
            <w:pPr>
              <w:spacing w:before="0" w:after="0" w:line="240" w:lineRule="auto"/>
              <w:ind w:firstLine="0"/>
              <w:jc w:val="center"/>
              <w:rPr>
                <w:b/>
                <w:sz w:val="14"/>
                <w:szCs w:val="18"/>
              </w:rPr>
            </w:pPr>
          </w:p>
          <w:p w14:paraId="6A662911" w14:textId="77777777" w:rsidR="00465897" w:rsidRPr="00796777" w:rsidRDefault="00465897" w:rsidP="00027A75">
            <w:pPr>
              <w:spacing w:before="0" w:after="0" w:line="240" w:lineRule="auto"/>
              <w:ind w:firstLine="0"/>
              <w:jc w:val="left"/>
              <w:rPr>
                <w:b/>
                <w:sz w:val="14"/>
                <w:szCs w:val="18"/>
              </w:rPr>
            </w:pPr>
          </w:p>
          <w:p w14:paraId="6C425461"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5EA5DBE5" w14:textId="109C06DF" w:rsidR="00465897" w:rsidRPr="00796777" w:rsidRDefault="00465897" w:rsidP="00027A75">
            <w:pPr>
              <w:spacing w:before="0" w:after="0" w:line="240" w:lineRule="auto"/>
              <w:ind w:firstLine="0"/>
              <w:jc w:val="left"/>
              <w:rPr>
                <w:b/>
                <w:sz w:val="14"/>
                <w:szCs w:val="18"/>
              </w:rPr>
            </w:pPr>
          </w:p>
        </w:tc>
        <w:tc>
          <w:tcPr>
            <w:tcW w:w="1558" w:type="dxa"/>
            <w:vAlign w:val="center"/>
          </w:tcPr>
          <w:p w14:paraId="1BF1BBFB"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23C55338"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Aydınlatmasının </w:t>
            </w:r>
            <w:proofErr w:type="spellStart"/>
            <w:r w:rsidRPr="00796777">
              <w:rPr>
                <w:sz w:val="14"/>
                <w:szCs w:val="18"/>
              </w:rPr>
              <w:t>etanj</w:t>
            </w:r>
            <w:proofErr w:type="spellEnd"/>
            <w:r w:rsidRPr="00796777">
              <w:rPr>
                <w:sz w:val="14"/>
                <w:szCs w:val="18"/>
              </w:rPr>
              <w:t xml:space="preserve"> tipte olması</w:t>
            </w:r>
          </w:p>
        </w:tc>
        <w:tc>
          <w:tcPr>
            <w:tcW w:w="709" w:type="dxa"/>
            <w:vAlign w:val="center"/>
          </w:tcPr>
          <w:p w14:paraId="6416464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5944307" w14:textId="77777777" w:rsidR="00465897" w:rsidRPr="00796777" w:rsidRDefault="00465897" w:rsidP="00027A75">
            <w:pPr>
              <w:spacing w:before="0" w:after="0" w:line="240" w:lineRule="auto"/>
              <w:ind w:firstLine="0"/>
              <w:jc w:val="center"/>
              <w:rPr>
                <w:sz w:val="16"/>
                <w:szCs w:val="16"/>
              </w:rPr>
            </w:pPr>
          </w:p>
          <w:p w14:paraId="63DC46D2" w14:textId="77777777" w:rsidR="00465897" w:rsidRPr="00796777" w:rsidRDefault="00465897" w:rsidP="00027A75">
            <w:pPr>
              <w:spacing w:before="0" w:after="0" w:line="240" w:lineRule="auto"/>
              <w:ind w:firstLine="0"/>
              <w:jc w:val="center"/>
              <w:rPr>
                <w:sz w:val="16"/>
                <w:szCs w:val="16"/>
              </w:rPr>
            </w:pPr>
          </w:p>
          <w:p w14:paraId="1495D9FB"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3D8370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8C4781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43EDA3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45AEF1" w14:textId="77777777" w:rsidR="00465897" w:rsidRPr="00796777" w:rsidRDefault="00465897" w:rsidP="00027A75">
            <w:pPr>
              <w:spacing w:before="0" w:after="0" w:line="240" w:lineRule="auto"/>
              <w:ind w:firstLine="0"/>
              <w:jc w:val="left"/>
              <w:rPr>
                <w:b/>
                <w:sz w:val="14"/>
                <w:szCs w:val="18"/>
              </w:rPr>
            </w:pPr>
          </w:p>
        </w:tc>
        <w:tc>
          <w:tcPr>
            <w:tcW w:w="1002" w:type="dxa"/>
          </w:tcPr>
          <w:p w14:paraId="6E553A46" w14:textId="77777777" w:rsidR="00465897" w:rsidRPr="00796777" w:rsidRDefault="00465897" w:rsidP="00027A75">
            <w:pPr>
              <w:spacing w:before="0" w:after="0" w:line="240" w:lineRule="auto"/>
              <w:ind w:firstLine="0"/>
              <w:jc w:val="center"/>
              <w:rPr>
                <w:b/>
                <w:sz w:val="18"/>
                <w:szCs w:val="18"/>
              </w:rPr>
            </w:pPr>
          </w:p>
        </w:tc>
      </w:tr>
      <w:tr w:rsidR="00465897" w:rsidRPr="00796777" w14:paraId="5789A395" w14:textId="77777777" w:rsidTr="00BF129E">
        <w:trPr>
          <w:trHeight w:val="1054"/>
        </w:trPr>
        <w:tc>
          <w:tcPr>
            <w:tcW w:w="852" w:type="dxa"/>
            <w:vAlign w:val="center"/>
          </w:tcPr>
          <w:p w14:paraId="422329BC"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MUTFAK</w:t>
            </w:r>
          </w:p>
        </w:tc>
        <w:tc>
          <w:tcPr>
            <w:tcW w:w="989" w:type="dxa"/>
            <w:vAlign w:val="center"/>
          </w:tcPr>
          <w:p w14:paraId="5A04E12B"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Çaycı </w:t>
            </w:r>
          </w:p>
        </w:tc>
        <w:tc>
          <w:tcPr>
            <w:tcW w:w="1558" w:type="dxa"/>
            <w:vAlign w:val="center"/>
          </w:tcPr>
          <w:p w14:paraId="083F2097" w14:textId="77777777" w:rsidR="00465897" w:rsidRPr="00796777" w:rsidRDefault="00465897" w:rsidP="00027A75">
            <w:pPr>
              <w:spacing w:before="0" w:after="0" w:line="240" w:lineRule="auto"/>
              <w:ind w:firstLine="0"/>
              <w:jc w:val="left"/>
              <w:rPr>
                <w:sz w:val="14"/>
                <w:szCs w:val="16"/>
              </w:rPr>
            </w:pPr>
            <w:r w:rsidRPr="00796777">
              <w:rPr>
                <w:sz w:val="14"/>
                <w:szCs w:val="16"/>
              </w:rPr>
              <w:t>Çaycının dikkatsiz kullanımı/açık unutulması sonucu suyunun bitmesi</w:t>
            </w:r>
          </w:p>
        </w:tc>
        <w:tc>
          <w:tcPr>
            <w:tcW w:w="851" w:type="dxa"/>
            <w:vAlign w:val="center"/>
          </w:tcPr>
          <w:p w14:paraId="78D1FEE5" w14:textId="77777777" w:rsidR="00465897" w:rsidRPr="00796777" w:rsidRDefault="00465897" w:rsidP="00027A75">
            <w:pPr>
              <w:spacing w:before="0" w:after="0" w:line="240" w:lineRule="auto"/>
              <w:ind w:firstLine="0"/>
              <w:jc w:val="left"/>
              <w:rPr>
                <w:sz w:val="14"/>
                <w:szCs w:val="16"/>
              </w:rPr>
            </w:pPr>
            <w:r w:rsidRPr="00796777">
              <w:rPr>
                <w:sz w:val="14"/>
                <w:szCs w:val="16"/>
              </w:rPr>
              <w:t>Yangın, çeşitli iş kazaları</w:t>
            </w:r>
          </w:p>
        </w:tc>
        <w:tc>
          <w:tcPr>
            <w:tcW w:w="996" w:type="dxa"/>
            <w:vAlign w:val="center"/>
          </w:tcPr>
          <w:p w14:paraId="2B2C8051"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vAlign w:val="center"/>
          </w:tcPr>
          <w:p w14:paraId="65437745"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vAlign w:val="center"/>
          </w:tcPr>
          <w:p w14:paraId="684375B8"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7F080402"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vAlign w:val="center"/>
          </w:tcPr>
          <w:p w14:paraId="718EBDB4" w14:textId="4CC055EE" w:rsidR="00465897" w:rsidRPr="00796777" w:rsidRDefault="00465897" w:rsidP="00027A75">
            <w:pPr>
              <w:spacing w:before="0" w:after="0" w:line="240" w:lineRule="auto"/>
              <w:ind w:firstLine="0"/>
              <w:jc w:val="center"/>
              <w:rPr>
                <w:b/>
                <w:sz w:val="14"/>
                <w:szCs w:val="18"/>
              </w:rPr>
            </w:pPr>
          </w:p>
        </w:tc>
        <w:tc>
          <w:tcPr>
            <w:tcW w:w="1558" w:type="dxa"/>
            <w:vAlign w:val="center"/>
          </w:tcPr>
          <w:p w14:paraId="0C10A1B3" w14:textId="77777777" w:rsidR="00465897" w:rsidRPr="00796777" w:rsidRDefault="00465897" w:rsidP="00027A75">
            <w:pPr>
              <w:spacing w:before="0" w:after="0" w:line="240" w:lineRule="auto"/>
              <w:ind w:firstLine="0"/>
              <w:jc w:val="left"/>
              <w:rPr>
                <w:sz w:val="14"/>
                <w:szCs w:val="22"/>
              </w:rPr>
            </w:pPr>
            <w:r w:rsidRPr="00796777">
              <w:rPr>
                <w:sz w:val="14"/>
                <w:szCs w:val="18"/>
              </w:rPr>
              <w:t>Hemen gerekli önlemler alınmalıdır. Eğitimler ile çalışanlar riskler hakkında bilgilendirilmelidir</w:t>
            </w:r>
          </w:p>
        </w:tc>
        <w:tc>
          <w:tcPr>
            <w:tcW w:w="4387" w:type="dxa"/>
            <w:vAlign w:val="center"/>
          </w:tcPr>
          <w:p w14:paraId="7517F484" w14:textId="77777777" w:rsidR="00465897" w:rsidRPr="00796777" w:rsidRDefault="00465897" w:rsidP="00027A75">
            <w:pPr>
              <w:spacing w:before="0" w:after="0" w:line="240" w:lineRule="auto"/>
              <w:ind w:firstLine="0"/>
              <w:jc w:val="left"/>
              <w:rPr>
                <w:sz w:val="14"/>
                <w:szCs w:val="16"/>
              </w:rPr>
            </w:pPr>
            <w:r w:rsidRPr="00796777">
              <w:rPr>
                <w:sz w:val="14"/>
                <w:szCs w:val="16"/>
              </w:rPr>
              <w:t>Çaycı dikkatli kullanılmalıdır. Açık unutulmamalıdır. Sürekli gözetim altında kullanılmalıdır. Kullanılmadığı zaman fişi çekilmelidir. Kullanım talimatlarına uygun kullanılması gerekmektedir.</w:t>
            </w:r>
          </w:p>
        </w:tc>
        <w:tc>
          <w:tcPr>
            <w:tcW w:w="709" w:type="dxa"/>
            <w:vAlign w:val="center"/>
          </w:tcPr>
          <w:p w14:paraId="330C576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B81D02C" w14:textId="77777777" w:rsidR="00465897" w:rsidRPr="00796777" w:rsidRDefault="00465897" w:rsidP="00027A75">
            <w:pPr>
              <w:spacing w:before="0" w:after="0" w:line="240" w:lineRule="auto"/>
              <w:ind w:firstLine="0"/>
              <w:jc w:val="center"/>
              <w:rPr>
                <w:sz w:val="16"/>
                <w:szCs w:val="16"/>
              </w:rPr>
            </w:pPr>
          </w:p>
          <w:p w14:paraId="3E1C2C4F" w14:textId="77777777" w:rsidR="00465897" w:rsidRPr="00796777" w:rsidRDefault="00465897" w:rsidP="00027A75">
            <w:pPr>
              <w:spacing w:before="0" w:after="0" w:line="240" w:lineRule="auto"/>
              <w:ind w:firstLine="0"/>
              <w:jc w:val="center"/>
              <w:rPr>
                <w:sz w:val="16"/>
                <w:szCs w:val="16"/>
              </w:rPr>
            </w:pPr>
          </w:p>
          <w:p w14:paraId="59DCA425"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0920A4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DA1937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AA3539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6CA8393" w14:textId="77777777" w:rsidR="00465897" w:rsidRPr="00796777" w:rsidRDefault="00465897" w:rsidP="00027A75">
            <w:pPr>
              <w:spacing w:before="0" w:after="0" w:line="240" w:lineRule="auto"/>
              <w:ind w:firstLine="0"/>
              <w:jc w:val="left"/>
              <w:rPr>
                <w:b/>
                <w:sz w:val="14"/>
                <w:szCs w:val="18"/>
              </w:rPr>
            </w:pPr>
          </w:p>
        </w:tc>
        <w:tc>
          <w:tcPr>
            <w:tcW w:w="1002" w:type="dxa"/>
          </w:tcPr>
          <w:p w14:paraId="42266F53" w14:textId="77777777" w:rsidR="00465897" w:rsidRPr="00796777" w:rsidRDefault="00465897" w:rsidP="00027A75">
            <w:pPr>
              <w:spacing w:before="0" w:after="0" w:line="240" w:lineRule="auto"/>
              <w:ind w:firstLine="0"/>
              <w:jc w:val="center"/>
              <w:rPr>
                <w:b/>
                <w:sz w:val="18"/>
                <w:szCs w:val="18"/>
              </w:rPr>
            </w:pPr>
          </w:p>
        </w:tc>
      </w:tr>
      <w:tr w:rsidR="00465897" w:rsidRPr="00796777" w14:paraId="6644DC76" w14:textId="77777777" w:rsidTr="00BF129E">
        <w:trPr>
          <w:trHeight w:val="1054"/>
        </w:trPr>
        <w:tc>
          <w:tcPr>
            <w:tcW w:w="852" w:type="dxa"/>
            <w:vAlign w:val="center"/>
          </w:tcPr>
          <w:p w14:paraId="56558290" w14:textId="77777777" w:rsidR="00465897" w:rsidRPr="00796777" w:rsidRDefault="00465897" w:rsidP="00027A75">
            <w:pPr>
              <w:spacing w:before="0" w:after="0" w:line="240" w:lineRule="auto"/>
              <w:ind w:firstLine="0"/>
              <w:jc w:val="center"/>
              <w:rPr>
                <w:sz w:val="22"/>
                <w:szCs w:val="22"/>
              </w:rPr>
            </w:pPr>
            <w:r w:rsidRPr="00796777">
              <w:rPr>
                <w:b/>
                <w:sz w:val="16"/>
                <w:szCs w:val="22"/>
              </w:rPr>
              <w:t>MUTFAK</w:t>
            </w:r>
          </w:p>
        </w:tc>
        <w:tc>
          <w:tcPr>
            <w:tcW w:w="989" w:type="dxa"/>
            <w:vAlign w:val="center"/>
          </w:tcPr>
          <w:p w14:paraId="297EBCAF" w14:textId="77777777" w:rsidR="00465897" w:rsidRPr="00796777" w:rsidRDefault="00465897" w:rsidP="00027A75">
            <w:pPr>
              <w:spacing w:before="0" w:after="0" w:line="240" w:lineRule="auto"/>
              <w:ind w:firstLine="0"/>
              <w:jc w:val="left"/>
              <w:rPr>
                <w:sz w:val="14"/>
                <w:szCs w:val="16"/>
              </w:rPr>
            </w:pPr>
            <w:r w:rsidRPr="00796777">
              <w:rPr>
                <w:sz w:val="14"/>
                <w:szCs w:val="16"/>
              </w:rPr>
              <w:t>Piknik tüpü</w:t>
            </w:r>
          </w:p>
        </w:tc>
        <w:tc>
          <w:tcPr>
            <w:tcW w:w="1558" w:type="dxa"/>
            <w:vAlign w:val="center"/>
          </w:tcPr>
          <w:p w14:paraId="7E194E67" w14:textId="77777777" w:rsidR="00465897" w:rsidRPr="00796777" w:rsidRDefault="00465897" w:rsidP="00027A75">
            <w:pPr>
              <w:spacing w:before="0" w:after="0" w:line="240" w:lineRule="auto"/>
              <w:ind w:firstLine="0"/>
              <w:jc w:val="left"/>
              <w:rPr>
                <w:sz w:val="14"/>
                <w:szCs w:val="16"/>
              </w:rPr>
            </w:pPr>
            <w:r w:rsidRPr="00796777">
              <w:rPr>
                <w:sz w:val="14"/>
                <w:szCs w:val="16"/>
              </w:rPr>
              <w:t>Piknik tüpü üzerindeki çaydanlığın düşmesi</w:t>
            </w:r>
          </w:p>
        </w:tc>
        <w:tc>
          <w:tcPr>
            <w:tcW w:w="851" w:type="dxa"/>
            <w:vAlign w:val="center"/>
          </w:tcPr>
          <w:p w14:paraId="2BE1B48A" w14:textId="77777777" w:rsidR="00465897" w:rsidRPr="00796777" w:rsidRDefault="00465897" w:rsidP="00027A75">
            <w:pPr>
              <w:spacing w:before="0" w:after="0" w:line="240" w:lineRule="auto"/>
              <w:ind w:firstLine="0"/>
              <w:jc w:val="left"/>
              <w:rPr>
                <w:sz w:val="14"/>
                <w:szCs w:val="16"/>
              </w:rPr>
            </w:pPr>
            <w:proofErr w:type="spellStart"/>
            <w:proofErr w:type="gramStart"/>
            <w:r w:rsidRPr="00796777">
              <w:rPr>
                <w:sz w:val="14"/>
                <w:szCs w:val="16"/>
              </w:rPr>
              <w:t>Yaralanma,yangın</w:t>
            </w:r>
            <w:proofErr w:type="spellEnd"/>
            <w:proofErr w:type="gramEnd"/>
          </w:p>
        </w:tc>
        <w:tc>
          <w:tcPr>
            <w:tcW w:w="996" w:type="dxa"/>
            <w:vAlign w:val="center"/>
          </w:tcPr>
          <w:p w14:paraId="0CD7D400"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vAlign w:val="center"/>
          </w:tcPr>
          <w:p w14:paraId="4EECAA83"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vAlign w:val="center"/>
          </w:tcPr>
          <w:p w14:paraId="68564B5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vAlign w:val="center"/>
          </w:tcPr>
          <w:p w14:paraId="51961E94"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vAlign w:val="center"/>
          </w:tcPr>
          <w:p w14:paraId="071FEDE8" w14:textId="09AD58CA" w:rsidR="00465897" w:rsidRPr="00796777" w:rsidRDefault="00465897" w:rsidP="00027A75">
            <w:pPr>
              <w:spacing w:before="0" w:after="0" w:line="240" w:lineRule="auto"/>
              <w:ind w:firstLine="0"/>
              <w:jc w:val="center"/>
              <w:rPr>
                <w:b/>
                <w:sz w:val="14"/>
                <w:szCs w:val="18"/>
              </w:rPr>
            </w:pPr>
          </w:p>
        </w:tc>
        <w:tc>
          <w:tcPr>
            <w:tcW w:w="1558" w:type="dxa"/>
            <w:vAlign w:val="center"/>
          </w:tcPr>
          <w:p w14:paraId="6EF6A476" w14:textId="77777777" w:rsidR="00465897" w:rsidRPr="00796777" w:rsidRDefault="00465897" w:rsidP="00027A75">
            <w:pPr>
              <w:spacing w:before="0" w:after="0" w:line="240" w:lineRule="auto"/>
              <w:ind w:firstLine="0"/>
              <w:jc w:val="left"/>
              <w:rPr>
                <w:sz w:val="14"/>
                <w:szCs w:val="22"/>
              </w:rPr>
            </w:pPr>
            <w:r w:rsidRPr="00796777">
              <w:rPr>
                <w:sz w:val="14"/>
                <w:szCs w:val="18"/>
              </w:rPr>
              <w:t>Hemen gerekli önlemler alınmalıdır. Eğitimler ile çalışanlar riskler hakkında bilgilendirilmelidir</w:t>
            </w:r>
          </w:p>
        </w:tc>
        <w:tc>
          <w:tcPr>
            <w:tcW w:w="4387" w:type="dxa"/>
            <w:vAlign w:val="center"/>
          </w:tcPr>
          <w:p w14:paraId="07103224" w14:textId="77777777" w:rsidR="00465897" w:rsidRPr="00796777" w:rsidRDefault="00465897" w:rsidP="00027A75">
            <w:pPr>
              <w:spacing w:before="0" w:after="0" w:line="240" w:lineRule="auto"/>
              <w:ind w:firstLine="0"/>
              <w:jc w:val="left"/>
              <w:rPr>
                <w:sz w:val="14"/>
                <w:szCs w:val="16"/>
              </w:rPr>
            </w:pPr>
            <w:r w:rsidRPr="00796777">
              <w:rPr>
                <w:sz w:val="14"/>
                <w:szCs w:val="16"/>
              </w:rPr>
              <w:t>Piknik tüpünün devrilmeyecek şekilde uygun bir yere konulması gereklidir.</w:t>
            </w:r>
          </w:p>
        </w:tc>
        <w:tc>
          <w:tcPr>
            <w:tcW w:w="709" w:type="dxa"/>
            <w:vAlign w:val="center"/>
          </w:tcPr>
          <w:p w14:paraId="1360388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D64E496" w14:textId="77777777" w:rsidR="00465897" w:rsidRPr="00796777" w:rsidRDefault="00465897" w:rsidP="00027A75">
            <w:pPr>
              <w:spacing w:before="0" w:after="0" w:line="240" w:lineRule="auto"/>
              <w:ind w:firstLine="0"/>
              <w:jc w:val="center"/>
              <w:rPr>
                <w:sz w:val="16"/>
                <w:szCs w:val="16"/>
              </w:rPr>
            </w:pPr>
          </w:p>
          <w:p w14:paraId="52A23704" w14:textId="77777777" w:rsidR="00465897" w:rsidRPr="00796777" w:rsidRDefault="00465897" w:rsidP="00027A75">
            <w:pPr>
              <w:spacing w:before="0" w:after="0" w:line="240" w:lineRule="auto"/>
              <w:ind w:firstLine="0"/>
              <w:jc w:val="center"/>
              <w:rPr>
                <w:sz w:val="16"/>
                <w:szCs w:val="16"/>
              </w:rPr>
            </w:pPr>
          </w:p>
          <w:p w14:paraId="34257D47"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D43EB0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19D3EE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882A39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6CBC8BA" w14:textId="77777777" w:rsidR="00465897" w:rsidRPr="00796777" w:rsidRDefault="00465897" w:rsidP="00027A75">
            <w:pPr>
              <w:spacing w:before="0" w:after="0" w:line="240" w:lineRule="auto"/>
              <w:ind w:firstLine="0"/>
              <w:jc w:val="left"/>
              <w:rPr>
                <w:b/>
                <w:sz w:val="14"/>
                <w:szCs w:val="18"/>
              </w:rPr>
            </w:pPr>
          </w:p>
        </w:tc>
        <w:tc>
          <w:tcPr>
            <w:tcW w:w="1002" w:type="dxa"/>
          </w:tcPr>
          <w:p w14:paraId="32E069BA" w14:textId="77777777" w:rsidR="00465897" w:rsidRPr="00796777" w:rsidRDefault="00465897" w:rsidP="00027A75">
            <w:pPr>
              <w:spacing w:before="0" w:after="0" w:line="240" w:lineRule="auto"/>
              <w:ind w:firstLine="0"/>
              <w:jc w:val="center"/>
              <w:rPr>
                <w:b/>
                <w:sz w:val="18"/>
                <w:szCs w:val="18"/>
              </w:rPr>
            </w:pPr>
          </w:p>
        </w:tc>
      </w:tr>
      <w:tr w:rsidR="00465897" w:rsidRPr="00796777" w14:paraId="083DB349" w14:textId="77777777" w:rsidTr="00BF129E">
        <w:trPr>
          <w:trHeight w:val="1054"/>
        </w:trPr>
        <w:tc>
          <w:tcPr>
            <w:tcW w:w="852" w:type="dxa"/>
            <w:vAlign w:val="center"/>
          </w:tcPr>
          <w:p w14:paraId="7ACA772D" w14:textId="77777777" w:rsidR="00465897" w:rsidRPr="00796777" w:rsidRDefault="00465897" w:rsidP="00027A75">
            <w:pPr>
              <w:spacing w:before="0" w:after="0" w:line="240" w:lineRule="auto"/>
              <w:ind w:firstLine="0"/>
              <w:jc w:val="center"/>
              <w:rPr>
                <w:sz w:val="22"/>
                <w:szCs w:val="22"/>
              </w:rPr>
            </w:pPr>
            <w:r w:rsidRPr="00796777">
              <w:rPr>
                <w:b/>
                <w:sz w:val="16"/>
                <w:szCs w:val="22"/>
              </w:rPr>
              <w:t>MUTFAK</w:t>
            </w:r>
          </w:p>
        </w:tc>
        <w:tc>
          <w:tcPr>
            <w:tcW w:w="989" w:type="dxa"/>
            <w:vAlign w:val="center"/>
          </w:tcPr>
          <w:p w14:paraId="444AF128" w14:textId="77777777" w:rsidR="00465897" w:rsidRPr="00796777" w:rsidRDefault="00465897" w:rsidP="00027A75">
            <w:pPr>
              <w:spacing w:before="0" w:after="0" w:line="240" w:lineRule="auto"/>
              <w:ind w:firstLine="0"/>
              <w:jc w:val="left"/>
              <w:rPr>
                <w:sz w:val="14"/>
                <w:szCs w:val="16"/>
              </w:rPr>
            </w:pPr>
            <w:r w:rsidRPr="00796777">
              <w:rPr>
                <w:sz w:val="14"/>
                <w:szCs w:val="16"/>
              </w:rPr>
              <w:t>Piknik tüpü</w:t>
            </w:r>
          </w:p>
        </w:tc>
        <w:tc>
          <w:tcPr>
            <w:tcW w:w="1558" w:type="dxa"/>
            <w:vAlign w:val="center"/>
          </w:tcPr>
          <w:p w14:paraId="0A127675" w14:textId="77777777" w:rsidR="00465897" w:rsidRPr="00796777" w:rsidRDefault="00465897" w:rsidP="00027A75">
            <w:pPr>
              <w:spacing w:before="0" w:after="0" w:line="240" w:lineRule="auto"/>
              <w:ind w:firstLine="0"/>
              <w:jc w:val="left"/>
              <w:rPr>
                <w:sz w:val="14"/>
                <w:szCs w:val="16"/>
              </w:rPr>
            </w:pPr>
            <w:r w:rsidRPr="00796777">
              <w:rPr>
                <w:sz w:val="14"/>
                <w:szCs w:val="16"/>
              </w:rPr>
              <w:t>Piknik tüpünün gaz kaçırması</w:t>
            </w:r>
          </w:p>
        </w:tc>
        <w:tc>
          <w:tcPr>
            <w:tcW w:w="851" w:type="dxa"/>
            <w:vAlign w:val="center"/>
          </w:tcPr>
          <w:p w14:paraId="015721B4" w14:textId="77777777" w:rsidR="00465897" w:rsidRPr="00796777" w:rsidRDefault="00465897" w:rsidP="00027A75">
            <w:pPr>
              <w:spacing w:before="0" w:after="0" w:line="240" w:lineRule="auto"/>
              <w:ind w:firstLine="0"/>
              <w:jc w:val="left"/>
              <w:rPr>
                <w:sz w:val="14"/>
                <w:szCs w:val="16"/>
              </w:rPr>
            </w:pPr>
            <w:r w:rsidRPr="00796777">
              <w:rPr>
                <w:sz w:val="14"/>
                <w:szCs w:val="16"/>
              </w:rPr>
              <w:t>Yangın, patlama</w:t>
            </w:r>
          </w:p>
        </w:tc>
        <w:tc>
          <w:tcPr>
            <w:tcW w:w="996" w:type="dxa"/>
            <w:vAlign w:val="center"/>
          </w:tcPr>
          <w:p w14:paraId="06B4968A"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vAlign w:val="center"/>
          </w:tcPr>
          <w:p w14:paraId="58FFDCB0"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vAlign w:val="center"/>
          </w:tcPr>
          <w:p w14:paraId="6AC225E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vAlign w:val="center"/>
          </w:tcPr>
          <w:p w14:paraId="353464C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vAlign w:val="center"/>
          </w:tcPr>
          <w:p w14:paraId="360C2FE4" w14:textId="5A34023E" w:rsidR="00465897" w:rsidRPr="00796777" w:rsidRDefault="00465897" w:rsidP="00027A75">
            <w:pPr>
              <w:spacing w:before="0" w:after="0" w:line="240" w:lineRule="auto"/>
              <w:ind w:firstLine="0"/>
              <w:jc w:val="center"/>
              <w:rPr>
                <w:b/>
                <w:sz w:val="14"/>
                <w:szCs w:val="18"/>
              </w:rPr>
            </w:pPr>
          </w:p>
        </w:tc>
        <w:tc>
          <w:tcPr>
            <w:tcW w:w="1558" w:type="dxa"/>
            <w:vAlign w:val="center"/>
          </w:tcPr>
          <w:p w14:paraId="0C961DBD" w14:textId="77777777" w:rsidR="00465897" w:rsidRPr="00796777" w:rsidRDefault="00465897" w:rsidP="00027A75">
            <w:pPr>
              <w:spacing w:before="0" w:after="0" w:line="240" w:lineRule="auto"/>
              <w:ind w:firstLine="0"/>
              <w:jc w:val="left"/>
              <w:rPr>
                <w:sz w:val="14"/>
                <w:szCs w:val="22"/>
              </w:rPr>
            </w:pPr>
            <w:r w:rsidRPr="00796777">
              <w:rPr>
                <w:sz w:val="14"/>
                <w:szCs w:val="18"/>
              </w:rPr>
              <w:t>Hemen gerekli önlemler alınmalıdır. Eğitimler ile çalışanlar riskler hakkında bilgilendirilmelidir</w:t>
            </w:r>
          </w:p>
        </w:tc>
        <w:tc>
          <w:tcPr>
            <w:tcW w:w="4387" w:type="dxa"/>
            <w:vAlign w:val="center"/>
          </w:tcPr>
          <w:p w14:paraId="75FFA251"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Gaz </w:t>
            </w:r>
            <w:proofErr w:type="spellStart"/>
            <w:r w:rsidRPr="00796777">
              <w:rPr>
                <w:sz w:val="14"/>
                <w:szCs w:val="16"/>
              </w:rPr>
              <w:t>dedektörünün</w:t>
            </w:r>
            <w:proofErr w:type="spellEnd"/>
            <w:r w:rsidRPr="00796777">
              <w:rPr>
                <w:sz w:val="14"/>
                <w:szCs w:val="16"/>
              </w:rPr>
              <w:t xml:space="preserve"> bulunması gereklidir.</w:t>
            </w:r>
          </w:p>
        </w:tc>
        <w:tc>
          <w:tcPr>
            <w:tcW w:w="709" w:type="dxa"/>
            <w:vAlign w:val="center"/>
          </w:tcPr>
          <w:p w14:paraId="6B02E24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8AFAA83" w14:textId="77777777" w:rsidR="00465897" w:rsidRPr="00796777" w:rsidRDefault="00465897" w:rsidP="00027A75">
            <w:pPr>
              <w:spacing w:before="0" w:after="0" w:line="240" w:lineRule="auto"/>
              <w:ind w:firstLine="0"/>
              <w:jc w:val="center"/>
              <w:rPr>
                <w:sz w:val="16"/>
                <w:szCs w:val="16"/>
              </w:rPr>
            </w:pPr>
          </w:p>
          <w:p w14:paraId="362D5302" w14:textId="77777777" w:rsidR="00465897" w:rsidRPr="00796777" w:rsidRDefault="00465897" w:rsidP="00027A75">
            <w:pPr>
              <w:spacing w:before="0" w:after="0" w:line="240" w:lineRule="auto"/>
              <w:ind w:firstLine="0"/>
              <w:jc w:val="center"/>
              <w:rPr>
                <w:sz w:val="16"/>
                <w:szCs w:val="16"/>
              </w:rPr>
            </w:pPr>
          </w:p>
          <w:p w14:paraId="03D65164"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4FFD1EC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C91992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8AD01C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029E0E5" w14:textId="77777777" w:rsidR="00465897" w:rsidRPr="00796777" w:rsidRDefault="00465897" w:rsidP="00027A75">
            <w:pPr>
              <w:spacing w:before="0" w:after="0" w:line="240" w:lineRule="auto"/>
              <w:ind w:firstLine="0"/>
              <w:jc w:val="left"/>
              <w:rPr>
                <w:b/>
                <w:sz w:val="14"/>
                <w:szCs w:val="18"/>
              </w:rPr>
            </w:pPr>
          </w:p>
        </w:tc>
        <w:tc>
          <w:tcPr>
            <w:tcW w:w="1002" w:type="dxa"/>
          </w:tcPr>
          <w:p w14:paraId="41A59479" w14:textId="77777777" w:rsidR="00465897" w:rsidRPr="00796777" w:rsidRDefault="00465897" w:rsidP="00027A75">
            <w:pPr>
              <w:spacing w:before="0" w:after="0" w:line="240" w:lineRule="auto"/>
              <w:ind w:firstLine="0"/>
              <w:jc w:val="center"/>
              <w:rPr>
                <w:b/>
                <w:sz w:val="18"/>
                <w:szCs w:val="18"/>
              </w:rPr>
            </w:pPr>
          </w:p>
        </w:tc>
      </w:tr>
      <w:tr w:rsidR="00465897" w:rsidRPr="00796777" w14:paraId="24FC6D7D" w14:textId="77777777" w:rsidTr="00BF129E">
        <w:trPr>
          <w:trHeight w:val="1054"/>
        </w:trPr>
        <w:tc>
          <w:tcPr>
            <w:tcW w:w="852" w:type="dxa"/>
            <w:vAlign w:val="center"/>
          </w:tcPr>
          <w:p w14:paraId="4213BC61" w14:textId="77777777" w:rsidR="00465897" w:rsidRPr="00796777" w:rsidRDefault="00465897" w:rsidP="00027A75">
            <w:pPr>
              <w:spacing w:before="0" w:after="0" w:line="240" w:lineRule="auto"/>
              <w:ind w:firstLine="0"/>
              <w:jc w:val="center"/>
              <w:rPr>
                <w:sz w:val="22"/>
                <w:szCs w:val="22"/>
              </w:rPr>
            </w:pPr>
            <w:r w:rsidRPr="00796777">
              <w:rPr>
                <w:b/>
                <w:sz w:val="16"/>
                <w:szCs w:val="22"/>
              </w:rPr>
              <w:t>LAVABO VE TUVALET</w:t>
            </w:r>
          </w:p>
        </w:tc>
        <w:tc>
          <w:tcPr>
            <w:tcW w:w="989" w:type="dxa"/>
            <w:vAlign w:val="center"/>
          </w:tcPr>
          <w:p w14:paraId="0A2EAC4F" w14:textId="77777777" w:rsidR="00465897" w:rsidRPr="00796777" w:rsidRDefault="00465897" w:rsidP="00027A75">
            <w:pPr>
              <w:spacing w:before="0" w:after="0" w:line="240" w:lineRule="auto"/>
              <w:ind w:firstLine="0"/>
              <w:jc w:val="left"/>
              <w:rPr>
                <w:sz w:val="14"/>
                <w:szCs w:val="22"/>
              </w:rPr>
            </w:pPr>
            <w:r w:rsidRPr="00796777">
              <w:rPr>
                <w:sz w:val="14"/>
                <w:szCs w:val="22"/>
              </w:rPr>
              <w:t>Lavabo ve tuvaletler</w:t>
            </w:r>
          </w:p>
        </w:tc>
        <w:tc>
          <w:tcPr>
            <w:tcW w:w="1558" w:type="dxa"/>
            <w:vAlign w:val="center"/>
          </w:tcPr>
          <w:p w14:paraId="3B9508B9" w14:textId="77777777" w:rsidR="00465897" w:rsidRPr="00796777" w:rsidRDefault="00465897" w:rsidP="00027A75">
            <w:pPr>
              <w:spacing w:before="0" w:after="0" w:line="240" w:lineRule="auto"/>
              <w:ind w:firstLine="0"/>
              <w:jc w:val="left"/>
              <w:rPr>
                <w:sz w:val="14"/>
                <w:szCs w:val="18"/>
              </w:rPr>
            </w:pPr>
            <w:r w:rsidRPr="00796777">
              <w:rPr>
                <w:sz w:val="14"/>
                <w:szCs w:val="18"/>
              </w:rPr>
              <w:t>Tuvalet temizliğinde kimyasalların karıştırılması</w:t>
            </w:r>
          </w:p>
        </w:tc>
        <w:tc>
          <w:tcPr>
            <w:tcW w:w="851" w:type="dxa"/>
            <w:vAlign w:val="center"/>
          </w:tcPr>
          <w:p w14:paraId="5F7C799F" w14:textId="77777777" w:rsidR="00465897" w:rsidRPr="00796777" w:rsidRDefault="00465897" w:rsidP="00027A75">
            <w:pPr>
              <w:spacing w:before="0" w:after="0" w:line="240" w:lineRule="auto"/>
              <w:ind w:firstLine="0"/>
              <w:jc w:val="left"/>
              <w:rPr>
                <w:sz w:val="14"/>
                <w:szCs w:val="18"/>
              </w:rPr>
            </w:pPr>
            <w:r w:rsidRPr="00796777">
              <w:rPr>
                <w:sz w:val="14"/>
                <w:szCs w:val="18"/>
              </w:rPr>
              <w:t>Kimyasalların karıştırılması nedeniyle zehirlenmelerin yaşanması</w:t>
            </w:r>
          </w:p>
        </w:tc>
        <w:tc>
          <w:tcPr>
            <w:tcW w:w="996" w:type="dxa"/>
            <w:vAlign w:val="center"/>
          </w:tcPr>
          <w:p w14:paraId="4552AF7D" w14:textId="77777777" w:rsidR="00465897" w:rsidRPr="00796777" w:rsidRDefault="00465897" w:rsidP="00027A75">
            <w:pPr>
              <w:spacing w:before="0" w:after="0" w:line="240" w:lineRule="auto"/>
              <w:ind w:firstLine="0"/>
              <w:jc w:val="left"/>
              <w:rPr>
                <w:sz w:val="22"/>
                <w:szCs w:val="22"/>
              </w:rPr>
            </w:pPr>
            <w:r w:rsidRPr="00796777">
              <w:rPr>
                <w:sz w:val="14"/>
                <w:szCs w:val="18"/>
              </w:rPr>
              <w:t>İş günü kaybı yok ilkyardım gerektirir</w:t>
            </w:r>
          </w:p>
        </w:tc>
        <w:tc>
          <w:tcPr>
            <w:tcW w:w="273" w:type="dxa"/>
            <w:shd w:val="clear" w:color="auto" w:fill="A6A6A6"/>
          </w:tcPr>
          <w:p w14:paraId="10232960" w14:textId="77777777" w:rsidR="00465897" w:rsidRPr="00796777" w:rsidRDefault="00465897" w:rsidP="00027A75">
            <w:pPr>
              <w:spacing w:before="0" w:after="0" w:line="240" w:lineRule="auto"/>
              <w:ind w:firstLine="0"/>
              <w:jc w:val="center"/>
              <w:rPr>
                <w:b/>
                <w:sz w:val="14"/>
                <w:szCs w:val="18"/>
              </w:rPr>
            </w:pPr>
          </w:p>
          <w:p w14:paraId="2FF70EFC" w14:textId="77777777" w:rsidR="00465897" w:rsidRPr="00796777" w:rsidRDefault="00465897" w:rsidP="00027A75">
            <w:pPr>
              <w:spacing w:before="0" w:after="0" w:line="240" w:lineRule="auto"/>
              <w:ind w:firstLine="0"/>
              <w:jc w:val="center"/>
              <w:rPr>
                <w:b/>
                <w:sz w:val="14"/>
                <w:szCs w:val="18"/>
              </w:rPr>
            </w:pPr>
          </w:p>
          <w:p w14:paraId="34069B7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C87B7E3" w14:textId="77777777" w:rsidR="00465897" w:rsidRPr="00796777" w:rsidRDefault="00465897" w:rsidP="00027A75">
            <w:pPr>
              <w:spacing w:before="0" w:after="0" w:line="240" w:lineRule="auto"/>
              <w:ind w:firstLine="0"/>
              <w:jc w:val="center"/>
              <w:rPr>
                <w:b/>
                <w:sz w:val="14"/>
                <w:szCs w:val="18"/>
              </w:rPr>
            </w:pPr>
          </w:p>
          <w:p w14:paraId="7DA6897B" w14:textId="77777777" w:rsidR="00465897" w:rsidRPr="00796777" w:rsidRDefault="00465897" w:rsidP="00027A75">
            <w:pPr>
              <w:spacing w:before="0" w:after="0" w:line="240" w:lineRule="auto"/>
              <w:ind w:firstLine="0"/>
              <w:jc w:val="center"/>
              <w:rPr>
                <w:b/>
                <w:sz w:val="14"/>
                <w:szCs w:val="18"/>
              </w:rPr>
            </w:pPr>
          </w:p>
          <w:p w14:paraId="78F523FF"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tcPr>
          <w:p w14:paraId="6F72F8A0" w14:textId="77777777" w:rsidR="00465897" w:rsidRPr="00796777" w:rsidRDefault="00465897" w:rsidP="00027A75">
            <w:pPr>
              <w:spacing w:before="0" w:after="0" w:line="240" w:lineRule="auto"/>
              <w:ind w:firstLine="0"/>
              <w:jc w:val="center"/>
              <w:rPr>
                <w:b/>
                <w:sz w:val="14"/>
                <w:szCs w:val="18"/>
              </w:rPr>
            </w:pPr>
          </w:p>
          <w:p w14:paraId="28B9103B" w14:textId="77777777" w:rsidR="00465897" w:rsidRPr="00796777" w:rsidRDefault="00465897" w:rsidP="00027A75">
            <w:pPr>
              <w:spacing w:before="0" w:after="0" w:line="240" w:lineRule="auto"/>
              <w:ind w:firstLine="0"/>
              <w:jc w:val="center"/>
              <w:rPr>
                <w:b/>
                <w:sz w:val="14"/>
                <w:szCs w:val="18"/>
              </w:rPr>
            </w:pPr>
          </w:p>
          <w:p w14:paraId="5EB075E2" w14:textId="77777777" w:rsidR="00465897" w:rsidRPr="00796777" w:rsidRDefault="00465897" w:rsidP="00027A75">
            <w:pPr>
              <w:spacing w:before="0" w:after="0" w:line="240" w:lineRule="auto"/>
              <w:ind w:firstLine="0"/>
              <w:jc w:val="center"/>
              <w:rPr>
                <w:b/>
                <w:sz w:val="14"/>
                <w:szCs w:val="18"/>
              </w:rPr>
            </w:pPr>
            <w:r w:rsidRPr="00796777">
              <w:rPr>
                <w:b/>
                <w:sz w:val="14"/>
                <w:szCs w:val="18"/>
              </w:rPr>
              <w:t>6</w:t>
            </w:r>
          </w:p>
        </w:tc>
        <w:tc>
          <w:tcPr>
            <w:tcW w:w="292" w:type="dxa"/>
            <w:shd w:val="clear" w:color="auto" w:fill="A6A6A6"/>
          </w:tcPr>
          <w:p w14:paraId="7400D325" w14:textId="1846DB98" w:rsidR="00465897" w:rsidRPr="00796777" w:rsidRDefault="00465897" w:rsidP="00027A75">
            <w:pPr>
              <w:spacing w:before="0" w:after="0" w:line="240" w:lineRule="auto"/>
              <w:ind w:firstLine="0"/>
              <w:jc w:val="left"/>
              <w:rPr>
                <w:b/>
                <w:sz w:val="14"/>
                <w:szCs w:val="18"/>
              </w:rPr>
            </w:pPr>
          </w:p>
        </w:tc>
        <w:tc>
          <w:tcPr>
            <w:tcW w:w="1558" w:type="dxa"/>
            <w:vAlign w:val="center"/>
          </w:tcPr>
          <w:p w14:paraId="5EB122C2"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4C8F511B" w14:textId="77777777" w:rsidR="00465897" w:rsidRPr="00796777" w:rsidRDefault="00465897" w:rsidP="00027A75">
            <w:pPr>
              <w:spacing w:before="0" w:after="0" w:line="240" w:lineRule="auto"/>
              <w:ind w:firstLine="0"/>
              <w:jc w:val="left"/>
              <w:rPr>
                <w:sz w:val="14"/>
                <w:szCs w:val="18"/>
              </w:rPr>
            </w:pPr>
            <w:r w:rsidRPr="00796777">
              <w:rPr>
                <w:sz w:val="14"/>
                <w:szCs w:val="18"/>
              </w:rPr>
              <w:t>Kimyasalları kullanan kişinin bilgisi dahilinde diğer kişiler kimyasalları karıştırmamalı</w:t>
            </w:r>
          </w:p>
        </w:tc>
        <w:tc>
          <w:tcPr>
            <w:tcW w:w="709" w:type="dxa"/>
            <w:vAlign w:val="center"/>
          </w:tcPr>
          <w:p w14:paraId="3127507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C471FBA" w14:textId="77777777" w:rsidR="00465897" w:rsidRPr="00796777" w:rsidRDefault="00465897" w:rsidP="00027A75">
            <w:pPr>
              <w:spacing w:before="0" w:after="0" w:line="240" w:lineRule="auto"/>
              <w:ind w:firstLine="0"/>
              <w:jc w:val="center"/>
              <w:rPr>
                <w:sz w:val="16"/>
                <w:szCs w:val="16"/>
              </w:rPr>
            </w:pPr>
          </w:p>
          <w:p w14:paraId="5F990061" w14:textId="77777777" w:rsidR="00465897" w:rsidRPr="00796777" w:rsidRDefault="00465897" w:rsidP="00027A75">
            <w:pPr>
              <w:spacing w:before="0" w:after="0" w:line="240" w:lineRule="auto"/>
              <w:ind w:firstLine="0"/>
              <w:jc w:val="center"/>
              <w:rPr>
                <w:sz w:val="16"/>
                <w:szCs w:val="16"/>
              </w:rPr>
            </w:pPr>
          </w:p>
          <w:p w14:paraId="0BB072F7"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B372C86"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5EB3CC6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B535F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CE4984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B1C6B0" w14:textId="77777777" w:rsidR="00465897" w:rsidRPr="00796777" w:rsidRDefault="00465897" w:rsidP="00027A75">
            <w:pPr>
              <w:spacing w:before="0" w:after="0" w:line="240" w:lineRule="auto"/>
              <w:ind w:firstLine="0"/>
              <w:jc w:val="left"/>
              <w:rPr>
                <w:b/>
                <w:sz w:val="14"/>
                <w:szCs w:val="18"/>
              </w:rPr>
            </w:pPr>
          </w:p>
        </w:tc>
        <w:tc>
          <w:tcPr>
            <w:tcW w:w="1002" w:type="dxa"/>
          </w:tcPr>
          <w:p w14:paraId="77201617" w14:textId="77777777" w:rsidR="00465897" w:rsidRPr="00796777" w:rsidRDefault="00465897" w:rsidP="00027A75">
            <w:pPr>
              <w:spacing w:before="0" w:after="0" w:line="240" w:lineRule="auto"/>
              <w:ind w:firstLine="0"/>
              <w:jc w:val="center"/>
              <w:rPr>
                <w:b/>
                <w:sz w:val="18"/>
                <w:szCs w:val="18"/>
              </w:rPr>
            </w:pPr>
          </w:p>
        </w:tc>
      </w:tr>
      <w:tr w:rsidR="00465897" w:rsidRPr="00796777" w14:paraId="7C3077AE" w14:textId="77777777" w:rsidTr="00BF129E">
        <w:trPr>
          <w:trHeight w:val="1054"/>
        </w:trPr>
        <w:tc>
          <w:tcPr>
            <w:tcW w:w="852" w:type="dxa"/>
            <w:vAlign w:val="center"/>
          </w:tcPr>
          <w:p w14:paraId="03011514" w14:textId="77777777" w:rsidR="00465897" w:rsidRPr="00796777" w:rsidRDefault="00465897" w:rsidP="00027A75">
            <w:pPr>
              <w:spacing w:before="0" w:after="0" w:line="240" w:lineRule="auto"/>
              <w:ind w:firstLine="0"/>
              <w:jc w:val="center"/>
              <w:rPr>
                <w:sz w:val="22"/>
                <w:szCs w:val="22"/>
              </w:rPr>
            </w:pPr>
            <w:r w:rsidRPr="00796777">
              <w:rPr>
                <w:b/>
                <w:sz w:val="16"/>
                <w:szCs w:val="22"/>
              </w:rPr>
              <w:t>LAVABO VE TUVALET</w:t>
            </w:r>
          </w:p>
        </w:tc>
        <w:tc>
          <w:tcPr>
            <w:tcW w:w="989" w:type="dxa"/>
            <w:vAlign w:val="center"/>
          </w:tcPr>
          <w:p w14:paraId="5B924A60" w14:textId="77777777" w:rsidR="00465897" w:rsidRPr="00796777" w:rsidRDefault="00465897" w:rsidP="00027A75">
            <w:pPr>
              <w:spacing w:before="0" w:after="0" w:line="240" w:lineRule="auto"/>
              <w:ind w:firstLine="0"/>
              <w:jc w:val="left"/>
              <w:rPr>
                <w:sz w:val="14"/>
                <w:szCs w:val="22"/>
              </w:rPr>
            </w:pPr>
            <w:r w:rsidRPr="00796777">
              <w:rPr>
                <w:sz w:val="14"/>
                <w:szCs w:val="22"/>
              </w:rPr>
              <w:t>Duşlar</w:t>
            </w:r>
          </w:p>
        </w:tc>
        <w:tc>
          <w:tcPr>
            <w:tcW w:w="1558" w:type="dxa"/>
            <w:vAlign w:val="center"/>
          </w:tcPr>
          <w:p w14:paraId="163C21DE" w14:textId="77777777" w:rsidR="00465897" w:rsidRPr="00796777" w:rsidRDefault="00465897" w:rsidP="00027A75">
            <w:pPr>
              <w:spacing w:before="0" w:after="0" w:line="240" w:lineRule="auto"/>
              <w:ind w:firstLine="0"/>
              <w:jc w:val="left"/>
              <w:rPr>
                <w:sz w:val="14"/>
                <w:szCs w:val="18"/>
              </w:rPr>
            </w:pPr>
            <w:r w:rsidRPr="00796777">
              <w:rPr>
                <w:sz w:val="14"/>
                <w:szCs w:val="18"/>
              </w:rPr>
              <w:t>Duşların yeterli genişlikte ve tuvaletten ayrı olmaması</w:t>
            </w:r>
          </w:p>
        </w:tc>
        <w:tc>
          <w:tcPr>
            <w:tcW w:w="851" w:type="dxa"/>
            <w:vAlign w:val="center"/>
          </w:tcPr>
          <w:p w14:paraId="1BEBF5BA" w14:textId="77777777" w:rsidR="00465897" w:rsidRPr="00796777" w:rsidRDefault="00465897" w:rsidP="00027A75">
            <w:pPr>
              <w:spacing w:before="0" w:after="0" w:line="240" w:lineRule="auto"/>
              <w:ind w:firstLine="0"/>
              <w:jc w:val="left"/>
              <w:rPr>
                <w:sz w:val="14"/>
                <w:szCs w:val="18"/>
              </w:rPr>
            </w:pPr>
            <w:r w:rsidRPr="00796777">
              <w:rPr>
                <w:sz w:val="14"/>
                <w:szCs w:val="18"/>
              </w:rPr>
              <w:t>Kayma, düşme</w:t>
            </w:r>
          </w:p>
        </w:tc>
        <w:tc>
          <w:tcPr>
            <w:tcW w:w="996" w:type="dxa"/>
            <w:vAlign w:val="center"/>
          </w:tcPr>
          <w:p w14:paraId="463E9D43" w14:textId="77777777" w:rsidR="00465897" w:rsidRPr="00796777" w:rsidRDefault="00465897" w:rsidP="00027A75">
            <w:pPr>
              <w:spacing w:before="0" w:after="0" w:line="240" w:lineRule="auto"/>
              <w:ind w:firstLine="0"/>
              <w:jc w:val="left"/>
              <w:rPr>
                <w:sz w:val="22"/>
                <w:szCs w:val="22"/>
              </w:rPr>
            </w:pPr>
            <w:r w:rsidRPr="00796777">
              <w:rPr>
                <w:sz w:val="14"/>
                <w:szCs w:val="18"/>
              </w:rPr>
              <w:t>İş günü kaybı yok ilkyardım gerektirir</w:t>
            </w:r>
          </w:p>
        </w:tc>
        <w:tc>
          <w:tcPr>
            <w:tcW w:w="273" w:type="dxa"/>
            <w:shd w:val="clear" w:color="auto" w:fill="A6A6A6"/>
          </w:tcPr>
          <w:p w14:paraId="6B23F21F" w14:textId="77777777" w:rsidR="00465897" w:rsidRPr="00796777" w:rsidRDefault="00465897" w:rsidP="00027A75">
            <w:pPr>
              <w:spacing w:before="0" w:after="0" w:line="240" w:lineRule="auto"/>
              <w:ind w:firstLine="0"/>
              <w:jc w:val="center"/>
              <w:rPr>
                <w:b/>
                <w:sz w:val="14"/>
                <w:szCs w:val="18"/>
              </w:rPr>
            </w:pPr>
          </w:p>
          <w:p w14:paraId="5D0C86D9" w14:textId="77777777" w:rsidR="00465897" w:rsidRPr="00796777" w:rsidRDefault="00465897" w:rsidP="00027A75">
            <w:pPr>
              <w:spacing w:before="0" w:after="0" w:line="240" w:lineRule="auto"/>
              <w:ind w:firstLine="0"/>
              <w:jc w:val="center"/>
              <w:rPr>
                <w:b/>
                <w:sz w:val="14"/>
                <w:szCs w:val="18"/>
              </w:rPr>
            </w:pPr>
          </w:p>
          <w:p w14:paraId="449E08C6"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7DC37AE1" w14:textId="77777777" w:rsidR="00465897" w:rsidRPr="00796777" w:rsidRDefault="00465897" w:rsidP="00027A75">
            <w:pPr>
              <w:spacing w:before="0" w:after="0" w:line="240" w:lineRule="auto"/>
              <w:ind w:firstLine="0"/>
              <w:jc w:val="center"/>
              <w:rPr>
                <w:b/>
                <w:sz w:val="14"/>
                <w:szCs w:val="18"/>
              </w:rPr>
            </w:pPr>
          </w:p>
          <w:p w14:paraId="4F4DF99B" w14:textId="77777777" w:rsidR="00465897" w:rsidRPr="00796777" w:rsidRDefault="00465897" w:rsidP="00027A75">
            <w:pPr>
              <w:spacing w:before="0" w:after="0" w:line="240" w:lineRule="auto"/>
              <w:ind w:firstLine="0"/>
              <w:jc w:val="center"/>
              <w:rPr>
                <w:b/>
                <w:sz w:val="14"/>
                <w:szCs w:val="18"/>
              </w:rPr>
            </w:pPr>
          </w:p>
          <w:p w14:paraId="7D6D907D"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90" w:type="dxa"/>
            <w:shd w:val="clear" w:color="auto" w:fill="A6A6A6" w:themeFill="background1" w:themeFillShade="A6"/>
          </w:tcPr>
          <w:p w14:paraId="6F4CFBCD" w14:textId="77777777" w:rsidR="00465897" w:rsidRPr="00796777" w:rsidRDefault="00465897" w:rsidP="00027A75">
            <w:pPr>
              <w:spacing w:before="0" w:after="0" w:line="240" w:lineRule="auto"/>
              <w:ind w:firstLine="0"/>
              <w:jc w:val="center"/>
              <w:rPr>
                <w:b/>
                <w:sz w:val="14"/>
                <w:szCs w:val="18"/>
              </w:rPr>
            </w:pPr>
          </w:p>
          <w:p w14:paraId="7764D2FE" w14:textId="77777777" w:rsidR="00465897" w:rsidRPr="00796777" w:rsidRDefault="00465897" w:rsidP="00027A75">
            <w:pPr>
              <w:spacing w:before="0" w:after="0" w:line="240" w:lineRule="auto"/>
              <w:ind w:firstLine="0"/>
              <w:jc w:val="center"/>
              <w:rPr>
                <w:b/>
                <w:sz w:val="14"/>
                <w:szCs w:val="18"/>
              </w:rPr>
            </w:pPr>
          </w:p>
          <w:p w14:paraId="71FF4D49"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2" w:type="dxa"/>
            <w:shd w:val="clear" w:color="auto" w:fill="A6A6A6"/>
          </w:tcPr>
          <w:p w14:paraId="03397610" w14:textId="71630C3D" w:rsidR="00465897" w:rsidRPr="00796777" w:rsidRDefault="00465897" w:rsidP="00027A75">
            <w:pPr>
              <w:spacing w:before="0" w:after="0" w:line="240" w:lineRule="auto"/>
              <w:ind w:firstLine="0"/>
              <w:jc w:val="left"/>
              <w:rPr>
                <w:b/>
                <w:sz w:val="14"/>
                <w:szCs w:val="18"/>
              </w:rPr>
            </w:pPr>
          </w:p>
        </w:tc>
        <w:tc>
          <w:tcPr>
            <w:tcW w:w="1558" w:type="dxa"/>
            <w:vAlign w:val="center"/>
          </w:tcPr>
          <w:p w14:paraId="4E72EB99" w14:textId="77777777" w:rsidR="00465897" w:rsidRPr="00796777" w:rsidRDefault="00465897" w:rsidP="00027A75">
            <w:pPr>
              <w:spacing w:before="0" w:after="0" w:line="240" w:lineRule="auto"/>
              <w:ind w:firstLine="0"/>
              <w:jc w:val="left"/>
              <w:rPr>
                <w:sz w:val="14"/>
                <w:szCs w:val="18"/>
              </w:rPr>
            </w:pPr>
            <w:r w:rsidRPr="00796777">
              <w:rPr>
                <w:sz w:val="14"/>
                <w:szCs w:val="18"/>
              </w:rPr>
              <w:t>Gözetim altında tutulmalıdır.</w:t>
            </w:r>
          </w:p>
        </w:tc>
        <w:tc>
          <w:tcPr>
            <w:tcW w:w="4387" w:type="dxa"/>
            <w:vAlign w:val="center"/>
          </w:tcPr>
          <w:p w14:paraId="29C537BC" w14:textId="77777777" w:rsidR="00465897" w:rsidRPr="00796777" w:rsidRDefault="00465897" w:rsidP="00027A75">
            <w:pPr>
              <w:spacing w:before="0" w:after="0" w:line="240" w:lineRule="auto"/>
              <w:ind w:firstLine="0"/>
              <w:jc w:val="left"/>
              <w:rPr>
                <w:sz w:val="14"/>
                <w:szCs w:val="18"/>
              </w:rPr>
            </w:pPr>
            <w:r w:rsidRPr="00796777">
              <w:rPr>
                <w:sz w:val="14"/>
                <w:szCs w:val="18"/>
              </w:rPr>
              <w:t>Tuvalet ve duş ayrı bölmelerde olmalı. Tuvalet ve duş çalışanların rahat kullanabileceği genişlikte olmalı.</w:t>
            </w:r>
          </w:p>
        </w:tc>
        <w:tc>
          <w:tcPr>
            <w:tcW w:w="709" w:type="dxa"/>
            <w:vAlign w:val="center"/>
          </w:tcPr>
          <w:p w14:paraId="0DF7E80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A8D78B5" w14:textId="77777777" w:rsidR="00465897" w:rsidRPr="00796777" w:rsidRDefault="00465897" w:rsidP="00027A75">
            <w:pPr>
              <w:spacing w:before="0" w:after="0" w:line="240" w:lineRule="auto"/>
              <w:ind w:firstLine="0"/>
              <w:jc w:val="center"/>
              <w:rPr>
                <w:sz w:val="16"/>
                <w:szCs w:val="16"/>
              </w:rPr>
            </w:pPr>
          </w:p>
          <w:p w14:paraId="205CB6FC" w14:textId="77777777" w:rsidR="00465897" w:rsidRPr="00796777" w:rsidRDefault="00465897" w:rsidP="00027A75">
            <w:pPr>
              <w:spacing w:before="0" w:after="0" w:line="240" w:lineRule="auto"/>
              <w:ind w:firstLine="0"/>
              <w:jc w:val="center"/>
              <w:rPr>
                <w:sz w:val="16"/>
                <w:szCs w:val="16"/>
              </w:rPr>
            </w:pPr>
          </w:p>
          <w:p w14:paraId="1FE4A582"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21AE3C6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4FFC8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B97C15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7E077C7" w14:textId="77777777" w:rsidR="00465897" w:rsidRPr="00796777" w:rsidRDefault="00465897" w:rsidP="00027A75">
            <w:pPr>
              <w:spacing w:before="0" w:after="0" w:line="240" w:lineRule="auto"/>
              <w:ind w:firstLine="0"/>
              <w:jc w:val="left"/>
              <w:rPr>
                <w:b/>
                <w:sz w:val="14"/>
                <w:szCs w:val="18"/>
              </w:rPr>
            </w:pPr>
          </w:p>
        </w:tc>
        <w:tc>
          <w:tcPr>
            <w:tcW w:w="1002" w:type="dxa"/>
          </w:tcPr>
          <w:p w14:paraId="495FD30D" w14:textId="77777777" w:rsidR="00465897" w:rsidRPr="00796777" w:rsidRDefault="00465897" w:rsidP="00027A75">
            <w:pPr>
              <w:spacing w:before="0" w:after="0" w:line="240" w:lineRule="auto"/>
              <w:ind w:firstLine="0"/>
              <w:jc w:val="center"/>
              <w:rPr>
                <w:b/>
                <w:sz w:val="18"/>
                <w:szCs w:val="18"/>
              </w:rPr>
            </w:pPr>
          </w:p>
        </w:tc>
      </w:tr>
      <w:tr w:rsidR="00465897" w:rsidRPr="00796777" w14:paraId="6A9849CC" w14:textId="77777777" w:rsidTr="00BF129E">
        <w:trPr>
          <w:trHeight w:val="1054"/>
        </w:trPr>
        <w:tc>
          <w:tcPr>
            <w:tcW w:w="852" w:type="dxa"/>
            <w:vAlign w:val="center"/>
          </w:tcPr>
          <w:p w14:paraId="6A6C45DF" w14:textId="77777777" w:rsidR="00465897" w:rsidRPr="00796777" w:rsidRDefault="00465897" w:rsidP="00027A75">
            <w:pPr>
              <w:spacing w:before="0" w:after="0" w:line="240" w:lineRule="auto"/>
              <w:ind w:firstLine="0"/>
              <w:jc w:val="center"/>
              <w:rPr>
                <w:sz w:val="22"/>
                <w:szCs w:val="22"/>
              </w:rPr>
            </w:pPr>
            <w:r w:rsidRPr="00796777">
              <w:rPr>
                <w:b/>
                <w:sz w:val="16"/>
                <w:szCs w:val="22"/>
              </w:rPr>
              <w:t>AKARYAKIT İSTASYONU</w:t>
            </w:r>
          </w:p>
        </w:tc>
        <w:tc>
          <w:tcPr>
            <w:tcW w:w="989" w:type="dxa"/>
            <w:vAlign w:val="center"/>
          </w:tcPr>
          <w:p w14:paraId="56C158FF"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Tanklar </w:t>
            </w:r>
          </w:p>
        </w:tc>
        <w:tc>
          <w:tcPr>
            <w:tcW w:w="1558" w:type="dxa"/>
            <w:vAlign w:val="center"/>
          </w:tcPr>
          <w:p w14:paraId="5280186F" w14:textId="77777777" w:rsidR="00465897" w:rsidRPr="00796777" w:rsidRDefault="00465897" w:rsidP="00027A75">
            <w:pPr>
              <w:spacing w:before="0" w:after="0" w:line="240" w:lineRule="auto"/>
              <w:ind w:firstLine="0"/>
              <w:jc w:val="left"/>
              <w:rPr>
                <w:sz w:val="14"/>
                <w:szCs w:val="16"/>
              </w:rPr>
            </w:pPr>
            <w:r w:rsidRPr="00796777">
              <w:rPr>
                <w:sz w:val="14"/>
                <w:szCs w:val="16"/>
              </w:rPr>
              <w:t>Tanklara müdahale gerektiğinde kolaylıkla ulaşılamaması</w:t>
            </w:r>
          </w:p>
        </w:tc>
        <w:tc>
          <w:tcPr>
            <w:tcW w:w="851" w:type="dxa"/>
            <w:vAlign w:val="center"/>
          </w:tcPr>
          <w:p w14:paraId="17364673" w14:textId="77777777" w:rsidR="00465897" w:rsidRPr="00796777" w:rsidRDefault="00465897" w:rsidP="00027A75">
            <w:pPr>
              <w:spacing w:before="0" w:after="0" w:line="240" w:lineRule="auto"/>
              <w:ind w:firstLine="0"/>
              <w:jc w:val="left"/>
              <w:rPr>
                <w:sz w:val="14"/>
                <w:szCs w:val="16"/>
              </w:rPr>
            </w:pPr>
            <w:r w:rsidRPr="00796777">
              <w:rPr>
                <w:sz w:val="14"/>
                <w:szCs w:val="16"/>
              </w:rPr>
              <w:t>Patlama, yanma</w:t>
            </w:r>
          </w:p>
        </w:tc>
        <w:tc>
          <w:tcPr>
            <w:tcW w:w="996" w:type="dxa"/>
            <w:vAlign w:val="center"/>
          </w:tcPr>
          <w:p w14:paraId="18396160"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p w14:paraId="6C59712B" w14:textId="77777777" w:rsidR="00465897" w:rsidRPr="00796777" w:rsidRDefault="00465897" w:rsidP="00027A75">
            <w:pPr>
              <w:spacing w:before="0" w:after="0" w:line="240" w:lineRule="auto"/>
              <w:ind w:firstLine="0"/>
              <w:jc w:val="left"/>
              <w:rPr>
                <w:sz w:val="22"/>
                <w:szCs w:val="22"/>
              </w:rPr>
            </w:pPr>
          </w:p>
        </w:tc>
        <w:tc>
          <w:tcPr>
            <w:tcW w:w="273" w:type="dxa"/>
            <w:shd w:val="clear" w:color="auto" w:fill="A6A6A6"/>
          </w:tcPr>
          <w:p w14:paraId="3E5781E5" w14:textId="77777777" w:rsidR="00465897" w:rsidRPr="00796777" w:rsidRDefault="00465897" w:rsidP="00027A75">
            <w:pPr>
              <w:spacing w:before="0" w:after="0" w:line="240" w:lineRule="auto"/>
              <w:ind w:firstLine="0"/>
              <w:jc w:val="center"/>
              <w:rPr>
                <w:b/>
                <w:sz w:val="14"/>
                <w:szCs w:val="18"/>
              </w:rPr>
            </w:pPr>
          </w:p>
          <w:p w14:paraId="3E1F1106" w14:textId="77777777" w:rsidR="00465897" w:rsidRPr="00796777" w:rsidRDefault="00465897" w:rsidP="00027A75">
            <w:pPr>
              <w:spacing w:before="0" w:after="0" w:line="240" w:lineRule="auto"/>
              <w:ind w:firstLine="0"/>
              <w:jc w:val="center"/>
              <w:rPr>
                <w:b/>
                <w:sz w:val="14"/>
                <w:szCs w:val="18"/>
              </w:rPr>
            </w:pPr>
          </w:p>
          <w:p w14:paraId="48DCDD0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5C196609" w14:textId="77777777" w:rsidR="00465897" w:rsidRPr="00796777" w:rsidRDefault="00465897" w:rsidP="00027A75">
            <w:pPr>
              <w:spacing w:before="0" w:after="0" w:line="240" w:lineRule="auto"/>
              <w:ind w:firstLine="0"/>
              <w:jc w:val="center"/>
              <w:rPr>
                <w:b/>
                <w:sz w:val="14"/>
                <w:szCs w:val="18"/>
              </w:rPr>
            </w:pPr>
          </w:p>
          <w:p w14:paraId="556C3C16" w14:textId="77777777" w:rsidR="00465897" w:rsidRPr="00796777" w:rsidRDefault="00465897" w:rsidP="00027A75">
            <w:pPr>
              <w:spacing w:before="0" w:after="0" w:line="240" w:lineRule="auto"/>
              <w:ind w:firstLine="0"/>
              <w:jc w:val="center"/>
              <w:rPr>
                <w:b/>
                <w:sz w:val="14"/>
                <w:szCs w:val="18"/>
              </w:rPr>
            </w:pPr>
          </w:p>
          <w:p w14:paraId="344A098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175BA130" w14:textId="77777777" w:rsidR="00465897" w:rsidRPr="00796777" w:rsidRDefault="00465897" w:rsidP="00027A75">
            <w:pPr>
              <w:spacing w:before="0" w:after="0" w:line="240" w:lineRule="auto"/>
              <w:ind w:firstLine="0"/>
              <w:jc w:val="center"/>
              <w:rPr>
                <w:b/>
                <w:sz w:val="14"/>
                <w:szCs w:val="18"/>
              </w:rPr>
            </w:pPr>
          </w:p>
          <w:p w14:paraId="31436390" w14:textId="77777777" w:rsidR="00465897" w:rsidRPr="00796777" w:rsidRDefault="00465897" w:rsidP="00027A75">
            <w:pPr>
              <w:spacing w:before="0" w:after="0" w:line="240" w:lineRule="auto"/>
              <w:ind w:firstLine="0"/>
              <w:jc w:val="center"/>
              <w:rPr>
                <w:b/>
                <w:sz w:val="14"/>
                <w:szCs w:val="18"/>
              </w:rPr>
            </w:pPr>
          </w:p>
          <w:p w14:paraId="014F5CD7" w14:textId="77777777" w:rsidR="00465897" w:rsidRPr="00796777" w:rsidRDefault="00465897" w:rsidP="00027A75">
            <w:pPr>
              <w:spacing w:before="0" w:after="0" w:line="240" w:lineRule="auto"/>
              <w:ind w:firstLine="0"/>
              <w:jc w:val="center"/>
              <w:rPr>
                <w:b/>
                <w:sz w:val="14"/>
                <w:szCs w:val="18"/>
              </w:rPr>
            </w:pPr>
            <w:r w:rsidRPr="00796777">
              <w:rPr>
                <w:b/>
                <w:sz w:val="14"/>
                <w:szCs w:val="18"/>
              </w:rPr>
              <w:t>12</w:t>
            </w:r>
          </w:p>
        </w:tc>
        <w:tc>
          <w:tcPr>
            <w:tcW w:w="292" w:type="dxa"/>
            <w:shd w:val="clear" w:color="auto" w:fill="A6A6A6"/>
          </w:tcPr>
          <w:p w14:paraId="28CEF252" w14:textId="7FD97EEF" w:rsidR="00465897" w:rsidRPr="00796777" w:rsidRDefault="00465897" w:rsidP="00027A75">
            <w:pPr>
              <w:spacing w:before="0" w:after="0" w:line="240" w:lineRule="auto"/>
              <w:ind w:firstLine="0"/>
              <w:jc w:val="left"/>
              <w:rPr>
                <w:b/>
                <w:sz w:val="14"/>
                <w:szCs w:val="18"/>
              </w:rPr>
            </w:pPr>
          </w:p>
        </w:tc>
        <w:tc>
          <w:tcPr>
            <w:tcW w:w="1558" w:type="dxa"/>
            <w:vAlign w:val="center"/>
          </w:tcPr>
          <w:p w14:paraId="2632FECB"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0D6584C5"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Tanklar, vinç ve benzeri makinelerle kolaylıkla ulaşılabilecek şekilde yerleştirilmelidir. </w:t>
            </w:r>
          </w:p>
        </w:tc>
        <w:tc>
          <w:tcPr>
            <w:tcW w:w="709" w:type="dxa"/>
            <w:vAlign w:val="center"/>
          </w:tcPr>
          <w:p w14:paraId="0AA336F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27F3F99" w14:textId="77777777" w:rsidR="00465897" w:rsidRPr="00796777" w:rsidRDefault="00465897" w:rsidP="00027A75">
            <w:pPr>
              <w:spacing w:before="0" w:after="0" w:line="240" w:lineRule="auto"/>
              <w:ind w:firstLine="0"/>
              <w:jc w:val="center"/>
              <w:rPr>
                <w:sz w:val="16"/>
                <w:szCs w:val="16"/>
              </w:rPr>
            </w:pPr>
          </w:p>
          <w:p w14:paraId="56B7A314" w14:textId="77777777" w:rsidR="00465897" w:rsidRPr="00796777" w:rsidRDefault="00465897" w:rsidP="00027A75">
            <w:pPr>
              <w:spacing w:before="0" w:after="0" w:line="240" w:lineRule="auto"/>
              <w:ind w:firstLine="0"/>
              <w:jc w:val="center"/>
              <w:rPr>
                <w:sz w:val="16"/>
                <w:szCs w:val="16"/>
              </w:rPr>
            </w:pPr>
          </w:p>
          <w:p w14:paraId="5DF80F94"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07A8E6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8B53BD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BC572B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0CE6E29" w14:textId="77777777" w:rsidR="00465897" w:rsidRPr="00796777" w:rsidRDefault="00465897" w:rsidP="00027A75">
            <w:pPr>
              <w:spacing w:before="0" w:after="0" w:line="240" w:lineRule="auto"/>
              <w:ind w:firstLine="0"/>
              <w:jc w:val="left"/>
              <w:rPr>
                <w:b/>
                <w:sz w:val="14"/>
                <w:szCs w:val="18"/>
              </w:rPr>
            </w:pPr>
          </w:p>
        </w:tc>
        <w:tc>
          <w:tcPr>
            <w:tcW w:w="1002" w:type="dxa"/>
          </w:tcPr>
          <w:p w14:paraId="5A64DDA8" w14:textId="77777777" w:rsidR="00465897" w:rsidRPr="00796777" w:rsidRDefault="00465897" w:rsidP="00027A75">
            <w:pPr>
              <w:spacing w:before="0" w:after="0" w:line="240" w:lineRule="auto"/>
              <w:ind w:firstLine="0"/>
              <w:jc w:val="center"/>
              <w:rPr>
                <w:b/>
                <w:sz w:val="18"/>
                <w:szCs w:val="18"/>
              </w:rPr>
            </w:pPr>
          </w:p>
        </w:tc>
      </w:tr>
      <w:tr w:rsidR="00465897" w:rsidRPr="00796777" w14:paraId="7DA040A0" w14:textId="77777777" w:rsidTr="00BF129E">
        <w:trPr>
          <w:trHeight w:val="1054"/>
        </w:trPr>
        <w:tc>
          <w:tcPr>
            <w:tcW w:w="852" w:type="dxa"/>
            <w:vAlign w:val="center"/>
          </w:tcPr>
          <w:p w14:paraId="6F541A28" w14:textId="77777777" w:rsidR="00465897" w:rsidRPr="00796777" w:rsidRDefault="00465897" w:rsidP="00027A75">
            <w:pPr>
              <w:spacing w:before="0" w:after="0" w:line="240" w:lineRule="auto"/>
              <w:ind w:firstLine="0"/>
              <w:jc w:val="center"/>
              <w:rPr>
                <w:sz w:val="22"/>
                <w:szCs w:val="22"/>
              </w:rPr>
            </w:pPr>
          </w:p>
          <w:p w14:paraId="087C64D3" w14:textId="77777777" w:rsidR="00465897" w:rsidRPr="00796777" w:rsidRDefault="00465897" w:rsidP="00027A75">
            <w:pPr>
              <w:spacing w:before="0" w:after="0" w:line="240" w:lineRule="auto"/>
              <w:ind w:firstLine="0"/>
              <w:jc w:val="center"/>
              <w:rPr>
                <w:sz w:val="22"/>
                <w:szCs w:val="22"/>
              </w:rPr>
            </w:pPr>
            <w:r w:rsidRPr="00796777">
              <w:rPr>
                <w:b/>
                <w:sz w:val="16"/>
                <w:szCs w:val="22"/>
              </w:rPr>
              <w:t>AKARYAKIT İSTASYONU</w:t>
            </w:r>
          </w:p>
        </w:tc>
        <w:tc>
          <w:tcPr>
            <w:tcW w:w="989" w:type="dxa"/>
            <w:vAlign w:val="center"/>
          </w:tcPr>
          <w:p w14:paraId="2734A289"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Tanklar </w:t>
            </w:r>
          </w:p>
        </w:tc>
        <w:tc>
          <w:tcPr>
            <w:tcW w:w="1558" w:type="dxa"/>
            <w:vAlign w:val="center"/>
          </w:tcPr>
          <w:p w14:paraId="294C17DF" w14:textId="77777777" w:rsidR="00465897" w:rsidRPr="00796777" w:rsidRDefault="00465897" w:rsidP="00027A75">
            <w:pPr>
              <w:spacing w:before="0" w:after="0" w:line="240" w:lineRule="auto"/>
              <w:ind w:firstLine="0"/>
              <w:jc w:val="left"/>
              <w:rPr>
                <w:sz w:val="14"/>
                <w:szCs w:val="16"/>
              </w:rPr>
            </w:pPr>
            <w:r w:rsidRPr="00796777">
              <w:rPr>
                <w:sz w:val="14"/>
                <w:szCs w:val="16"/>
              </w:rPr>
              <w:t>Tankların emniyet kurallarına uygunsuz bulunması</w:t>
            </w:r>
          </w:p>
        </w:tc>
        <w:tc>
          <w:tcPr>
            <w:tcW w:w="851" w:type="dxa"/>
            <w:vAlign w:val="center"/>
          </w:tcPr>
          <w:p w14:paraId="673C7F08" w14:textId="77777777" w:rsidR="00465897" w:rsidRPr="00796777" w:rsidRDefault="00465897" w:rsidP="00027A75">
            <w:pPr>
              <w:spacing w:before="0" w:after="0" w:line="240" w:lineRule="auto"/>
              <w:ind w:firstLine="0"/>
              <w:jc w:val="left"/>
              <w:rPr>
                <w:sz w:val="14"/>
                <w:szCs w:val="16"/>
              </w:rPr>
            </w:pPr>
            <w:r w:rsidRPr="00796777">
              <w:rPr>
                <w:sz w:val="14"/>
                <w:szCs w:val="16"/>
              </w:rPr>
              <w:t>Patlama, yanma</w:t>
            </w:r>
          </w:p>
        </w:tc>
        <w:tc>
          <w:tcPr>
            <w:tcW w:w="996" w:type="dxa"/>
            <w:vAlign w:val="center"/>
          </w:tcPr>
          <w:p w14:paraId="16E23884" w14:textId="77777777" w:rsidR="00465897" w:rsidRPr="00796777" w:rsidRDefault="00465897" w:rsidP="00027A75">
            <w:pPr>
              <w:spacing w:before="0" w:after="0" w:line="240" w:lineRule="auto"/>
              <w:ind w:firstLine="0"/>
              <w:jc w:val="left"/>
              <w:rPr>
                <w:sz w:val="22"/>
                <w:szCs w:val="22"/>
              </w:rPr>
            </w:pPr>
            <w:r w:rsidRPr="00796777">
              <w:rPr>
                <w:sz w:val="14"/>
                <w:szCs w:val="18"/>
              </w:rPr>
              <w:t>Birden çok ölüm sürekli iş göremezlik</w:t>
            </w:r>
          </w:p>
        </w:tc>
        <w:tc>
          <w:tcPr>
            <w:tcW w:w="273" w:type="dxa"/>
            <w:shd w:val="clear" w:color="auto" w:fill="A6A6A6"/>
          </w:tcPr>
          <w:p w14:paraId="7F9ED4ED" w14:textId="77777777" w:rsidR="00465897" w:rsidRPr="00796777" w:rsidRDefault="00465897" w:rsidP="00027A75">
            <w:pPr>
              <w:spacing w:before="0" w:after="0" w:line="240" w:lineRule="auto"/>
              <w:ind w:firstLine="0"/>
              <w:jc w:val="center"/>
              <w:rPr>
                <w:b/>
                <w:sz w:val="14"/>
                <w:szCs w:val="18"/>
              </w:rPr>
            </w:pPr>
          </w:p>
          <w:p w14:paraId="0B5B720D" w14:textId="77777777" w:rsidR="00465897" w:rsidRPr="00796777" w:rsidRDefault="00465897" w:rsidP="00027A75">
            <w:pPr>
              <w:spacing w:before="0" w:after="0" w:line="240" w:lineRule="auto"/>
              <w:ind w:firstLine="0"/>
              <w:jc w:val="center"/>
              <w:rPr>
                <w:b/>
                <w:sz w:val="14"/>
                <w:szCs w:val="18"/>
              </w:rPr>
            </w:pPr>
          </w:p>
          <w:p w14:paraId="4E330A34" w14:textId="77777777" w:rsidR="00465897" w:rsidRPr="00796777" w:rsidRDefault="00465897" w:rsidP="00027A75">
            <w:pPr>
              <w:spacing w:before="0" w:after="0" w:line="240" w:lineRule="auto"/>
              <w:ind w:firstLine="0"/>
              <w:jc w:val="center"/>
              <w:rPr>
                <w:b/>
                <w:sz w:val="14"/>
                <w:szCs w:val="18"/>
              </w:rPr>
            </w:pPr>
          </w:p>
          <w:p w14:paraId="171B508C" w14:textId="77777777" w:rsidR="00465897" w:rsidRPr="00796777" w:rsidRDefault="00465897" w:rsidP="00027A75">
            <w:pPr>
              <w:spacing w:before="0" w:after="0" w:line="240" w:lineRule="auto"/>
              <w:ind w:firstLine="0"/>
              <w:jc w:val="center"/>
              <w:rPr>
                <w:b/>
                <w:sz w:val="14"/>
                <w:szCs w:val="18"/>
              </w:rPr>
            </w:pPr>
          </w:p>
          <w:p w14:paraId="0DEDD4AB"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804545F" w14:textId="77777777" w:rsidR="00465897" w:rsidRPr="00796777" w:rsidRDefault="00465897" w:rsidP="00027A75">
            <w:pPr>
              <w:spacing w:before="0" w:after="0" w:line="240" w:lineRule="auto"/>
              <w:ind w:firstLine="0"/>
              <w:jc w:val="center"/>
              <w:rPr>
                <w:b/>
                <w:sz w:val="14"/>
                <w:szCs w:val="18"/>
              </w:rPr>
            </w:pPr>
          </w:p>
          <w:p w14:paraId="5925BFD0" w14:textId="77777777" w:rsidR="00465897" w:rsidRPr="00796777" w:rsidRDefault="00465897" w:rsidP="00027A75">
            <w:pPr>
              <w:spacing w:before="0" w:after="0" w:line="240" w:lineRule="auto"/>
              <w:ind w:firstLine="0"/>
              <w:jc w:val="center"/>
              <w:rPr>
                <w:b/>
                <w:sz w:val="14"/>
                <w:szCs w:val="18"/>
              </w:rPr>
            </w:pPr>
          </w:p>
          <w:p w14:paraId="183C7FC8" w14:textId="77777777" w:rsidR="00465897" w:rsidRPr="00796777" w:rsidRDefault="00465897" w:rsidP="00027A75">
            <w:pPr>
              <w:spacing w:before="0" w:after="0" w:line="240" w:lineRule="auto"/>
              <w:ind w:firstLine="0"/>
              <w:jc w:val="center"/>
              <w:rPr>
                <w:b/>
                <w:sz w:val="14"/>
                <w:szCs w:val="18"/>
              </w:rPr>
            </w:pPr>
          </w:p>
          <w:p w14:paraId="63FEE0BD" w14:textId="77777777" w:rsidR="00465897" w:rsidRPr="00796777" w:rsidRDefault="00465897" w:rsidP="00027A75">
            <w:pPr>
              <w:spacing w:before="0" w:after="0" w:line="240" w:lineRule="auto"/>
              <w:ind w:firstLine="0"/>
              <w:jc w:val="center"/>
              <w:rPr>
                <w:b/>
                <w:sz w:val="14"/>
                <w:szCs w:val="18"/>
              </w:rPr>
            </w:pPr>
          </w:p>
          <w:p w14:paraId="44009EA2"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6D27CDF" w14:textId="77777777" w:rsidR="00465897" w:rsidRPr="00796777" w:rsidRDefault="00465897" w:rsidP="00027A75">
            <w:pPr>
              <w:spacing w:before="0" w:after="0" w:line="240" w:lineRule="auto"/>
              <w:ind w:firstLine="0"/>
              <w:jc w:val="center"/>
              <w:rPr>
                <w:b/>
                <w:sz w:val="14"/>
                <w:szCs w:val="18"/>
              </w:rPr>
            </w:pPr>
          </w:p>
          <w:p w14:paraId="340D76EA" w14:textId="77777777" w:rsidR="00465897" w:rsidRPr="00796777" w:rsidRDefault="00465897" w:rsidP="00027A75">
            <w:pPr>
              <w:spacing w:before="0" w:after="0" w:line="240" w:lineRule="auto"/>
              <w:ind w:firstLine="0"/>
              <w:jc w:val="center"/>
              <w:rPr>
                <w:b/>
                <w:sz w:val="14"/>
                <w:szCs w:val="18"/>
              </w:rPr>
            </w:pPr>
          </w:p>
          <w:p w14:paraId="0397CB2C" w14:textId="77777777" w:rsidR="00465897" w:rsidRPr="00796777" w:rsidRDefault="00465897" w:rsidP="00027A75">
            <w:pPr>
              <w:spacing w:before="0" w:after="0" w:line="240" w:lineRule="auto"/>
              <w:ind w:firstLine="0"/>
              <w:jc w:val="center"/>
              <w:rPr>
                <w:b/>
                <w:sz w:val="14"/>
                <w:szCs w:val="18"/>
              </w:rPr>
            </w:pPr>
          </w:p>
          <w:p w14:paraId="715A1A7E" w14:textId="77777777" w:rsidR="00465897" w:rsidRPr="00796777" w:rsidRDefault="00465897" w:rsidP="00027A75">
            <w:pPr>
              <w:spacing w:before="0" w:after="0" w:line="240" w:lineRule="auto"/>
              <w:ind w:firstLine="0"/>
              <w:jc w:val="center"/>
              <w:rPr>
                <w:b/>
                <w:sz w:val="14"/>
                <w:szCs w:val="18"/>
              </w:rPr>
            </w:pPr>
          </w:p>
          <w:p w14:paraId="28B746DD"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40C48ED3" w14:textId="55E7A3EA" w:rsidR="00465897" w:rsidRPr="00796777" w:rsidRDefault="00465897" w:rsidP="00027A75">
            <w:pPr>
              <w:spacing w:before="0" w:after="0" w:line="240" w:lineRule="auto"/>
              <w:ind w:firstLine="0"/>
              <w:jc w:val="left"/>
              <w:rPr>
                <w:b/>
                <w:sz w:val="14"/>
                <w:szCs w:val="18"/>
              </w:rPr>
            </w:pPr>
          </w:p>
        </w:tc>
        <w:tc>
          <w:tcPr>
            <w:tcW w:w="1558" w:type="dxa"/>
            <w:vAlign w:val="center"/>
          </w:tcPr>
          <w:p w14:paraId="4FA800A1"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7B2D015E"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Depolama yeri, depolama tankı dolum yerinde ve </w:t>
            </w:r>
            <w:proofErr w:type="spellStart"/>
            <w:r w:rsidRPr="00796777">
              <w:rPr>
                <w:sz w:val="14"/>
                <w:szCs w:val="16"/>
              </w:rPr>
              <w:t>dispenserin</w:t>
            </w:r>
            <w:proofErr w:type="spellEnd"/>
            <w:r w:rsidRPr="00796777">
              <w:rPr>
                <w:sz w:val="14"/>
                <w:szCs w:val="16"/>
              </w:rPr>
              <w:t xml:space="preserve"> 5m den daha yakınında herhangi bir kanal veya kanalizasyon girişi ve benzeri çukurluklar bulundurulmamalıdır.</w:t>
            </w:r>
          </w:p>
          <w:p w14:paraId="089A6E09" w14:textId="77777777" w:rsidR="00465897" w:rsidRPr="00796777" w:rsidRDefault="00465897" w:rsidP="00027A75">
            <w:pPr>
              <w:spacing w:before="0" w:after="0" w:line="240" w:lineRule="auto"/>
              <w:ind w:firstLine="0"/>
              <w:jc w:val="left"/>
              <w:rPr>
                <w:sz w:val="14"/>
                <w:szCs w:val="16"/>
              </w:rPr>
            </w:pPr>
            <w:r w:rsidRPr="00796777">
              <w:rPr>
                <w:sz w:val="14"/>
                <w:szCs w:val="16"/>
              </w:rPr>
              <w:t>Tankın ve aksamının çevresi, tankın dış cidarı, tank giriş ve çıkış noktaları (dren çıkışı, emniyet vanası çıkışı, dolum ağzı vb. ) ve LPG pompa ünitesinin en az 1 m uzağından itibaren en az 180 cm yüksekliğinde tel örgü veya çit ile çevrilmiş olmalıdır. Bu alanın zıt yönlerinde dışa açılan en az iki kapısı bulunmalı ve daima kapalı olmalıdır.</w:t>
            </w:r>
          </w:p>
        </w:tc>
        <w:tc>
          <w:tcPr>
            <w:tcW w:w="709" w:type="dxa"/>
            <w:vAlign w:val="center"/>
          </w:tcPr>
          <w:p w14:paraId="277BFE8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AE1324D" w14:textId="77777777" w:rsidR="00465897" w:rsidRPr="00796777" w:rsidRDefault="00465897" w:rsidP="00027A75">
            <w:pPr>
              <w:spacing w:before="0" w:after="0" w:line="240" w:lineRule="auto"/>
              <w:ind w:firstLine="0"/>
              <w:jc w:val="center"/>
              <w:rPr>
                <w:sz w:val="16"/>
                <w:szCs w:val="16"/>
              </w:rPr>
            </w:pPr>
          </w:p>
          <w:p w14:paraId="0C538DF7" w14:textId="77777777" w:rsidR="00465897" w:rsidRPr="00796777" w:rsidRDefault="00465897" w:rsidP="00027A75">
            <w:pPr>
              <w:spacing w:before="0" w:after="0" w:line="240" w:lineRule="auto"/>
              <w:ind w:firstLine="0"/>
              <w:jc w:val="center"/>
              <w:rPr>
                <w:sz w:val="16"/>
                <w:szCs w:val="16"/>
              </w:rPr>
            </w:pPr>
          </w:p>
          <w:p w14:paraId="7C79F5F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DDE48F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3A2212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DE543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550CE24" w14:textId="77777777" w:rsidR="00465897" w:rsidRPr="00796777" w:rsidRDefault="00465897" w:rsidP="00027A75">
            <w:pPr>
              <w:spacing w:before="0" w:after="0" w:line="240" w:lineRule="auto"/>
              <w:ind w:firstLine="0"/>
              <w:jc w:val="left"/>
              <w:rPr>
                <w:b/>
                <w:sz w:val="14"/>
                <w:szCs w:val="18"/>
              </w:rPr>
            </w:pPr>
          </w:p>
        </w:tc>
        <w:tc>
          <w:tcPr>
            <w:tcW w:w="1002" w:type="dxa"/>
          </w:tcPr>
          <w:p w14:paraId="18011C1D" w14:textId="77777777" w:rsidR="00465897" w:rsidRPr="00796777" w:rsidRDefault="00465897" w:rsidP="00027A75">
            <w:pPr>
              <w:spacing w:before="0" w:after="0" w:line="240" w:lineRule="auto"/>
              <w:ind w:firstLine="0"/>
              <w:jc w:val="center"/>
              <w:rPr>
                <w:b/>
                <w:sz w:val="18"/>
                <w:szCs w:val="18"/>
              </w:rPr>
            </w:pPr>
          </w:p>
        </w:tc>
      </w:tr>
      <w:tr w:rsidR="00465897" w:rsidRPr="00796777" w14:paraId="55B83732" w14:textId="77777777" w:rsidTr="00BF129E">
        <w:trPr>
          <w:trHeight w:val="1054"/>
        </w:trPr>
        <w:tc>
          <w:tcPr>
            <w:tcW w:w="852" w:type="dxa"/>
          </w:tcPr>
          <w:p w14:paraId="07DC2DE5" w14:textId="77777777" w:rsidR="00465897" w:rsidRPr="00796777" w:rsidRDefault="00465897" w:rsidP="00027A75">
            <w:pPr>
              <w:spacing w:before="0" w:after="0" w:line="240" w:lineRule="auto"/>
              <w:ind w:firstLine="0"/>
              <w:jc w:val="center"/>
              <w:rPr>
                <w:b/>
                <w:sz w:val="16"/>
                <w:szCs w:val="22"/>
              </w:rPr>
            </w:pPr>
          </w:p>
          <w:p w14:paraId="24D94FBC"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3FD492D9" w14:textId="77777777" w:rsidR="00465897" w:rsidRPr="00796777" w:rsidRDefault="00465897" w:rsidP="00027A75">
            <w:pPr>
              <w:spacing w:before="0" w:after="0" w:line="240" w:lineRule="auto"/>
              <w:ind w:firstLine="0"/>
              <w:jc w:val="left"/>
              <w:rPr>
                <w:sz w:val="14"/>
                <w:szCs w:val="16"/>
              </w:rPr>
            </w:pPr>
            <w:r w:rsidRPr="00796777">
              <w:rPr>
                <w:sz w:val="14"/>
                <w:szCs w:val="16"/>
              </w:rPr>
              <w:t>Sanayi tüpleri, Oksijen tüpleri Kaynak tüpleri ve diğer LPG tüpler</w:t>
            </w:r>
          </w:p>
        </w:tc>
        <w:tc>
          <w:tcPr>
            <w:tcW w:w="1558" w:type="dxa"/>
            <w:vAlign w:val="center"/>
          </w:tcPr>
          <w:p w14:paraId="59126779" w14:textId="77777777" w:rsidR="00465897" w:rsidRPr="00796777" w:rsidRDefault="00465897" w:rsidP="00027A75">
            <w:pPr>
              <w:spacing w:before="0" w:after="0" w:line="240" w:lineRule="auto"/>
              <w:ind w:firstLine="0"/>
              <w:jc w:val="left"/>
              <w:rPr>
                <w:sz w:val="14"/>
                <w:szCs w:val="16"/>
              </w:rPr>
            </w:pPr>
            <w:r w:rsidRPr="00796777">
              <w:rPr>
                <w:sz w:val="14"/>
                <w:szCs w:val="16"/>
              </w:rPr>
              <w:t>Tüplerde geri tepme valfinin olmaması</w:t>
            </w:r>
          </w:p>
        </w:tc>
        <w:tc>
          <w:tcPr>
            <w:tcW w:w="851" w:type="dxa"/>
            <w:vAlign w:val="center"/>
          </w:tcPr>
          <w:p w14:paraId="3218623A"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Yangın </w:t>
            </w:r>
          </w:p>
        </w:tc>
        <w:tc>
          <w:tcPr>
            <w:tcW w:w="996" w:type="dxa"/>
            <w:vAlign w:val="center"/>
          </w:tcPr>
          <w:p w14:paraId="6C7D19AB" w14:textId="77777777" w:rsidR="00465897" w:rsidRPr="00796777" w:rsidRDefault="00465897" w:rsidP="00027A75">
            <w:pPr>
              <w:spacing w:before="0" w:after="0" w:line="240" w:lineRule="auto"/>
              <w:ind w:firstLine="0"/>
              <w:jc w:val="left"/>
              <w:rPr>
                <w:sz w:val="14"/>
                <w:szCs w:val="18"/>
              </w:rPr>
            </w:pPr>
            <w:r w:rsidRPr="00796777">
              <w:rPr>
                <w:sz w:val="14"/>
                <w:szCs w:val="18"/>
              </w:rPr>
              <w:t>Birden çok ölüm sürekli iş göremezlik</w:t>
            </w:r>
          </w:p>
        </w:tc>
        <w:tc>
          <w:tcPr>
            <w:tcW w:w="273" w:type="dxa"/>
            <w:shd w:val="clear" w:color="auto" w:fill="A6A6A6"/>
          </w:tcPr>
          <w:p w14:paraId="164EA3B8" w14:textId="77777777" w:rsidR="00465897" w:rsidRPr="00796777" w:rsidRDefault="00465897" w:rsidP="00027A75">
            <w:pPr>
              <w:spacing w:before="0" w:after="0" w:line="240" w:lineRule="auto"/>
              <w:ind w:firstLine="0"/>
              <w:jc w:val="left"/>
              <w:rPr>
                <w:b/>
                <w:sz w:val="14"/>
                <w:szCs w:val="18"/>
              </w:rPr>
            </w:pPr>
          </w:p>
          <w:p w14:paraId="61EB8137" w14:textId="77777777" w:rsidR="00465897" w:rsidRPr="00796777" w:rsidRDefault="00465897" w:rsidP="00027A75">
            <w:pPr>
              <w:spacing w:before="0" w:after="0" w:line="240" w:lineRule="auto"/>
              <w:ind w:firstLine="0"/>
              <w:jc w:val="left"/>
              <w:rPr>
                <w:b/>
                <w:sz w:val="14"/>
                <w:szCs w:val="18"/>
              </w:rPr>
            </w:pPr>
          </w:p>
          <w:p w14:paraId="22C8FDBD"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3BAFE93" w14:textId="77777777" w:rsidR="00465897" w:rsidRPr="00796777" w:rsidRDefault="00465897" w:rsidP="00027A75">
            <w:pPr>
              <w:spacing w:before="0" w:after="0" w:line="240" w:lineRule="auto"/>
              <w:ind w:firstLine="0"/>
              <w:jc w:val="center"/>
              <w:rPr>
                <w:b/>
                <w:sz w:val="14"/>
                <w:szCs w:val="18"/>
              </w:rPr>
            </w:pPr>
          </w:p>
          <w:p w14:paraId="07C508C0" w14:textId="77777777" w:rsidR="00465897" w:rsidRPr="00796777" w:rsidRDefault="00465897" w:rsidP="00027A75">
            <w:pPr>
              <w:spacing w:before="0" w:after="0" w:line="240" w:lineRule="auto"/>
              <w:ind w:firstLine="0"/>
              <w:jc w:val="left"/>
              <w:rPr>
                <w:b/>
                <w:sz w:val="14"/>
                <w:szCs w:val="18"/>
              </w:rPr>
            </w:pPr>
          </w:p>
          <w:p w14:paraId="2CED5BD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28E8C90E" w14:textId="77777777" w:rsidR="00465897" w:rsidRPr="00796777" w:rsidRDefault="00465897" w:rsidP="00027A75">
            <w:pPr>
              <w:spacing w:before="0" w:after="0" w:line="240" w:lineRule="auto"/>
              <w:ind w:firstLine="0"/>
              <w:jc w:val="center"/>
              <w:rPr>
                <w:b/>
                <w:sz w:val="14"/>
                <w:szCs w:val="18"/>
              </w:rPr>
            </w:pPr>
          </w:p>
          <w:p w14:paraId="0575ED4A" w14:textId="77777777" w:rsidR="00465897" w:rsidRPr="00796777" w:rsidRDefault="00465897" w:rsidP="00027A75">
            <w:pPr>
              <w:spacing w:before="0" w:after="0" w:line="240" w:lineRule="auto"/>
              <w:ind w:firstLine="0"/>
              <w:jc w:val="left"/>
              <w:rPr>
                <w:b/>
                <w:sz w:val="14"/>
                <w:szCs w:val="18"/>
              </w:rPr>
            </w:pPr>
          </w:p>
          <w:p w14:paraId="181CE323"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0B4C9BCB" w14:textId="3288230C" w:rsidR="00465897" w:rsidRPr="00796777" w:rsidRDefault="00465897" w:rsidP="00027A75">
            <w:pPr>
              <w:spacing w:before="0" w:after="0" w:line="240" w:lineRule="auto"/>
              <w:ind w:firstLine="0"/>
              <w:jc w:val="left"/>
              <w:rPr>
                <w:b/>
                <w:sz w:val="14"/>
                <w:szCs w:val="18"/>
              </w:rPr>
            </w:pPr>
          </w:p>
        </w:tc>
        <w:tc>
          <w:tcPr>
            <w:tcW w:w="1558" w:type="dxa"/>
            <w:vAlign w:val="center"/>
          </w:tcPr>
          <w:p w14:paraId="15016AB4"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72673874" w14:textId="77777777" w:rsidR="00465897" w:rsidRPr="00796777" w:rsidRDefault="00465897" w:rsidP="00027A75">
            <w:pPr>
              <w:spacing w:before="0" w:after="0" w:line="240" w:lineRule="auto"/>
              <w:ind w:firstLine="0"/>
              <w:jc w:val="left"/>
              <w:rPr>
                <w:sz w:val="14"/>
                <w:szCs w:val="16"/>
              </w:rPr>
            </w:pPr>
            <w:r w:rsidRPr="00796777">
              <w:rPr>
                <w:sz w:val="14"/>
                <w:szCs w:val="16"/>
              </w:rPr>
              <w:t>Tüplerde geri tepme valfinin temin edilmesi.</w:t>
            </w:r>
          </w:p>
        </w:tc>
        <w:tc>
          <w:tcPr>
            <w:tcW w:w="709" w:type="dxa"/>
            <w:vAlign w:val="center"/>
          </w:tcPr>
          <w:p w14:paraId="7CEDBBC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7493155" w14:textId="77777777" w:rsidR="00465897" w:rsidRPr="00796777" w:rsidRDefault="00465897" w:rsidP="00027A75">
            <w:pPr>
              <w:spacing w:before="0" w:after="0" w:line="240" w:lineRule="auto"/>
              <w:ind w:firstLine="0"/>
              <w:jc w:val="center"/>
              <w:rPr>
                <w:sz w:val="16"/>
                <w:szCs w:val="16"/>
              </w:rPr>
            </w:pPr>
          </w:p>
          <w:p w14:paraId="5DF66FB4" w14:textId="77777777" w:rsidR="00465897" w:rsidRPr="00796777" w:rsidRDefault="00465897" w:rsidP="00027A75">
            <w:pPr>
              <w:spacing w:before="0" w:after="0" w:line="240" w:lineRule="auto"/>
              <w:ind w:firstLine="0"/>
              <w:jc w:val="center"/>
              <w:rPr>
                <w:sz w:val="16"/>
                <w:szCs w:val="16"/>
              </w:rPr>
            </w:pPr>
          </w:p>
          <w:p w14:paraId="522846D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E31DED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A3F0EA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0215AF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AAB3762" w14:textId="77777777" w:rsidR="00465897" w:rsidRPr="00796777" w:rsidRDefault="00465897" w:rsidP="00027A75">
            <w:pPr>
              <w:spacing w:before="0" w:after="0" w:line="240" w:lineRule="auto"/>
              <w:ind w:firstLine="0"/>
              <w:jc w:val="left"/>
              <w:rPr>
                <w:b/>
                <w:sz w:val="14"/>
                <w:szCs w:val="18"/>
              </w:rPr>
            </w:pPr>
          </w:p>
        </w:tc>
        <w:tc>
          <w:tcPr>
            <w:tcW w:w="1002" w:type="dxa"/>
          </w:tcPr>
          <w:p w14:paraId="65785DED" w14:textId="77777777" w:rsidR="00465897" w:rsidRPr="00796777" w:rsidRDefault="00465897" w:rsidP="00027A75">
            <w:pPr>
              <w:spacing w:before="0" w:after="0" w:line="240" w:lineRule="auto"/>
              <w:ind w:firstLine="0"/>
              <w:jc w:val="center"/>
              <w:rPr>
                <w:b/>
                <w:sz w:val="18"/>
                <w:szCs w:val="18"/>
              </w:rPr>
            </w:pPr>
          </w:p>
        </w:tc>
      </w:tr>
      <w:tr w:rsidR="00465897" w:rsidRPr="00796777" w14:paraId="65A00931" w14:textId="77777777" w:rsidTr="00BF129E">
        <w:trPr>
          <w:trHeight w:val="1054"/>
        </w:trPr>
        <w:tc>
          <w:tcPr>
            <w:tcW w:w="852" w:type="dxa"/>
            <w:vAlign w:val="center"/>
          </w:tcPr>
          <w:p w14:paraId="172A5ACC"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EEA1196" w14:textId="77777777" w:rsidR="00465897" w:rsidRPr="00796777" w:rsidRDefault="00465897" w:rsidP="00027A75">
            <w:pPr>
              <w:spacing w:before="0" w:after="0" w:line="240" w:lineRule="auto"/>
              <w:ind w:firstLine="0"/>
              <w:jc w:val="left"/>
              <w:rPr>
                <w:sz w:val="14"/>
                <w:szCs w:val="16"/>
              </w:rPr>
            </w:pPr>
            <w:r w:rsidRPr="00796777">
              <w:rPr>
                <w:sz w:val="14"/>
                <w:szCs w:val="16"/>
              </w:rPr>
              <w:t>Sanayi tüpleri</w:t>
            </w:r>
          </w:p>
          <w:p w14:paraId="04B17A4B" w14:textId="77777777" w:rsidR="00465897" w:rsidRPr="00796777" w:rsidRDefault="00465897" w:rsidP="00027A75">
            <w:pPr>
              <w:spacing w:before="0" w:after="0" w:line="240" w:lineRule="auto"/>
              <w:ind w:firstLine="0"/>
              <w:jc w:val="left"/>
              <w:rPr>
                <w:sz w:val="14"/>
                <w:szCs w:val="16"/>
              </w:rPr>
            </w:pPr>
            <w:r w:rsidRPr="00796777">
              <w:rPr>
                <w:sz w:val="14"/>
                <w:szCs w:val="16"/>
              </w:rPr>
              <w:t>Oksijen tüpleri</w:t>
            </w:r>
          </w:p>
          <w:p w14:paraId="27AD37B6" w14:textId="77777777" w:rsidR="00465897" w:rsidRPr="00796777" w:rsidRDefault="00465897" w:rsidP="00027A75">
            <w:pPr>
              <w:spacing w:before="0" w:after="0" w:line="240" w:lineRule="auto"/>
              <w:ind w:firstLine="0"/>
              <w:jc w:val="left"/>
              <w:rPr>
                <w:sz w:val="14"/>
                <w:szCs w:val="16"/>
              </w:rPr>
            </w:pPr>
            <w:r w:rsidRPr="00796777">
              <w:rPr>
                <w:sz w:val="14"/>
                <w:szCs w:val="16"/>
              </w:rPr>
              <w:t>Kaynak tüpleri ve diğer LPG tüpler</w:t>
            </w:r>
          </w:p>
        </w:tc>
        <w:tc>
          <w:tcPr>
            <w:tcW w:w="1558" w:type="dxa"/>
            <w:vAlign w:val="center"/>
          </w:tcPr>
          <w:p w14:paraId="3B3EF7E4" w14:textId="77777777" w:rsidR="00465897" w:rsidRPr="00796777" w:rsidRDefault="00465897" w:rsidP="00027A75">
            <w:pPr>
              <w:spacing w:before="0" w:after="0" w:line="240" w:lineRule="auto"/>
              <w:ind w:firstLine="0"/>
              <w:jc w:val="left"/>
              <w:rPr>
                <w:sz w:val="14"/>
                <w:szCs w:val="16"/>
              </w:rPr>
            </w:pPr>
            <w:r w:rsidRPr="00796777">
              <w:rPr>
                <w:sz w:val="14"/>
                <w:szCs w:val="16"/>
              </w:rPr>
              <w:t>Hortumların boylarının uygunsuz olması</w:t>
            </w:r>
          </w:p>
        </w:tc>
        <w:tc>
          <w:tcPr>
            <w:tcW w:w="851" w:type="dxa"/>
            <w:vAlign w:val="center"/>
          </w:tcPr>
          <w:p w14:paraId="79B8B732"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Yangın </w:t>
            </w:r>
          </w:p>
        </w:tc>
        <w:tc>
          <w:tcPr>
            <w:tcW w:w="996" w:type="dxa"/>
            <w:vAlign w:val="center"/>
          </w:tcPr>
          <w:p w14:paraId="3E590368"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77E48B90" w14:textId="77777777" w:rsidR="00465897" w:rsidRPr="00796777" w:rsidRDefault="00465897" w:rsidP="00027A75">
            <w:pPr>
              <w:spacing w:before="0" w:after="0" w:line="240" w:lineRule="auto"/>
              <w:ind w:firstLine="0"/>
              <w:jc w:val="left"/>
              <w:rPr>
                <w:b/>
                <w:sz w:val="14"/>
                <w:szCs w:val="16"/>
              </w:rPr>
            </w:pPr>
          </w:p>
          <w:p w14:paraId="15CB0AE7" w14:textId="77777777" w:rsidR="00465897" w:rsidRPr="00796777" w:rsidRDefault="00465897" w:rsidP="00027A75">
            <w:pPr>
              <w:spacing w:before="0" w:after="0" w:line="240" w:lineRule="auto"/>
              <w:ind w:firstLine="0"/>
              <w:jc w:val="left"/>
              <w:rPr>
                <w:b/>
                <w:sz w:val="14"/>
                <w:szCs w:val="16"/>
              </w:rPr>
            </w:pPr>
          </w:p>
          <w:p w14:paraId="296DEF80"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7989C216" w14:textId="77777777" w:rsidR="00465897" w:rsidRPr="00796777" w:rsidRDefault="00465897" w:rsidP="00027A75">
            <w:pPr>
              <w:spacing w:before="0" w:after="0" w:line="240" w:lineRule="auto"/>
              <w:ind w:firstLine="0"/>
              <w:jc w:val="left"/>
              <w:rPr>
                <w:b/>
                <w:sz w:val="14"/>
                <w:szCs w:val="16"/>
              </w:rPr>
            </w:pPr>
          </w:p>
          <w:p w14:paraId="34E7B5DC" w14:textId="77777777" w:rsidR="00465897" w:rsidRPr="00796777" w:rsidRDefault="00465897" w:rsidP="00027A75">
            <w:pPr>
              <w:spacing w:before="0" w:after="0" w:line="240" w:lineRule="auto"/>
              <w:ind w:firstLine="0"/>
              <w:jc w:val="left"/>
              <w:rPr>
                <w:b/>
                <w:sz w:val="14"/>
                <w:szCs w:val="16"/>
              </w:rPr>
            </w:pPr>
          </w:p>
          <w:p w14:paraId="38389A1B"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6E7CC7D6" w14:textId="77777777" w:rsidR="00465897" w:rsidRPr="00796777" w:rsidRDefault="00465897" w:rsidP="00027A75">
            <w:pPr>
              <w:spacing w:before="0" w:after="0" w:line="240" w:lineRule="auto"/>
              <w:ind w:firstLine="0"/>
              <w:jc w:val="center"/>
              <w:rPr>
                <w:b/>
                <w:sz w:val="14"/>
                <w:szCs w:val="16"/>
              </w:rPr>
            </w:pPr>
          </w:p>
          <w:p w14:paraId="440B4844" w14:textId="77777777" w:rsidR="00465897" w:rsidRPr="00796777" w:rsidRDefault="00465897" w:rsidP="00027A75">
            <w:pPr>
              <w:spacing w:before="0" w:after="0" w:line="240" w:lineRule="auto"/>
              <w:ind w:firstLine="0"/>
              <w:jc w:val="left"/>
              <w:rPr>
                <w:b/>
                <w:sz w:val="14"/>
                <w:szCs w:val="16"/>
              </w:rPr>
            </w:pPr>
          </w:p>
          <w:p w14:paraId="7FE0255A"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652A6C5E" w14:textId="2BB55170" w:rsidR="00465897" w:rsidRPr="00796777" w:rsidRDefault="00465897" w:rsidP="00027A75">
            <w:pPr>
              <w:spacing w:before="0" w:after="0" w:line="240" w:lineRule="auto"/>
              <w:ind w:firstLine="0"/>
              <w:jc w:val="left"/>
              <w:rPr>
                <w:b/>
                <w:sz w:val="14"/>
                <w:szCs w:val="16"/>
              </w:rPr>
            </w:pPr>
          </w:p>
        </w:tc>
        <w:tc>
          <w:tcPr>
            <w:tcW w:w="1558" w:type="dxa"/>
            <w:vAlign w:val="center"/>
          </w:tcPr>
          <w:p w14:paraId="278C4205"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4ACD748F" w14:textId="77777777" w:rsidR="00465897" w:rsidRPr="00796777" w:rsidRDefault="00465897" w:rsidP="00027A75">
            <w:pPr>
              <w:spacing w:before="0" w:after="0" w:line="240" w:lineRule="auto"/>
              <w:ind w:firstLine="0"/>
              <w:jc w:val="left"/>
              <w:rPr>
                <w:sz w:val="14"/>
                <w:szCs w:val="18"/>
              </w:rPr>
            </w:pPr>
            <w:r w:rsidRPr="00796777">
              <w:rPr>
                <w:sz w:val="14"/>
                <w:szCs w:val="18"/>
              </w:rPr>
              <w:t>Hortumların boylarının en az 5 metre en çok 10 metre olması</w:t>
            </w:r>
          </w:p>
        </w:tc>
        <w:tc>
          <w:tcPr>
            <w:tcW w:w="709" w:type="dxa"/>
            <w:vAlign w:val="center"/>
          </w:tcPr>
          <w:p w14:paraId="46FD7B6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572DB29" w14:textId="77777777" w:rsidR="00465897" w:rsidRPr="00796777" w:rsidRDefault="00465897" w:rsidP="00027A75">
            <w:pPr>
              <w:spacing w:before="0" w:after="0" w:line="240" w:lineRule="auto"/>
              <w:ind w:firstLine="0"/>
              <w:jc w:val="center"/>
              <w:rPr>
                <w:sz w:val="16"/>
                <w:szCs w:val="16"/>
              </w:rPr>
            </w:pPr>
          </w:p>
          <w:p w14:paraId="224E59BC" w14:textId="77777777" w:rsidR="00465897" w:rsidRPr="00796777" w:rsidRDefault="00465897" w:rsidP="00027A75">
            <w:pPr>
              <w:spacing w:before="0" w:after="0" w:line="240" w:lineRule="auto"/>
              <w:ind w:firstLine="0"/>
              <w:jc w:val="center"/>
              <w:rPr>
                <w:sz w:val="16"/>
                <w:szCs w:val="16"/>
              </w:rPr>
            </w:pPr>
          </w:p>
          <w:p w14:paraId="32D550B9"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C86915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183738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AF4CF1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CB9DAFC" w14:textId="77777777" w:rsidR="00465897" w:rsidRPr="00796777" w:rsidRDefault="00465897" w:rsidP="00027A75">
            <w:pPr>
              <w:spacing w:before="0" w:after="0" w:line="240" w:lineRule="auto"/>
              <w:ind w:firstLine="0"/>
              <w:jc w:val="left"/>
              <w:rPr>
                <w:b/>
                <w:sz w:val="14"/>
                <w:szCs w:val="18"/>
              </w:rPr>
            </w:pPr>
          </w:p>
        </w:tc>
        <w:tc>
          <w:tcPr>
            <w:tcW w:w="1002" w:type="dxa"/>
          </w:tcPr>
          <w:p w14:paraId="2112B46A" w14:textId="77777777" w:rsidR="00465897" w:rsidRPr="00796777" w:rsidRDefault="00465897" w:rsidP="00027A75">
            <w:pPr>
              <w:spacing w:before="0" w:after="0" w:line="240" w:lineRule="auto"/>
              <w:ind w:firstLine="0"/>
              <w:jc w:val="center"/>
              <w:rPr>
                <w:b/>
                <w:sz w:val="18"/>
                <w:szCs w:val="18"/>
              </w:rPr>
            </w:pPr>
          </w:p>
        </w:tc>
      </w:tr>
      <w:tr w:rsidR="00465897" w:rsidRPr="00796777" w14:paraId="405E19BD" w14:textId="77777777" w:rsidTr="00BF129E">
        <w:trPr>
          <w:trHeight w:val="1054"/>
        </w:trPr>
        <w:tc>
          <w:tcPr>
            <w:tcW w:w="852" w:type="dxa"/>
            <w:vAlign w:val="center"/>
          </w:tcPr>
          <w:p w14:paraId="478D8FF7"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CD8D78A"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45D196AF" w14:textId="77777777" w:rsidR="00465897" w:rsidRPr="00796777" w:rsidRDefault="00465897" w:rsidP="00027A75">
            <w:pPr>
              <w:spacing w:before="0" w:after="0" w:line="240" w:lineRule="auto"/>
              <w:ind w:firstLine="0"/>
              <w:jc w:val="left"/>
              <w:rPr>
                <w:sz w:val="14"/>
                <w:szCs w:val="16"/>
              </w:rPr>
            </w:pPr>
            <w:r w:rsidRPr="00796777">
              <w:rPr>
                <w:sz w:val="14"/>
                <w:szCs w:val="16"/>
              </w:rPr>
              <w:t>Bakım onarım ekibinin tanımlı olmaması</w:t>
            </w:r>
          </w:p>
        </w:tc>
        <w:tc>
          <w:tcPr>
            <w:tcW w:w="851" w:type="dxa"/>
            <w:vAlign w:val="center"/>
          </w:tcPr>
          <w:p w14:paraId="148E9157" w14:textId="77777777" w:rsidR="00465897" w:rsidRPr="00796777" w:rsidRDefault="00465897" w:rsidP="00027A75">
            <w:pPr>
              <w:spacing w:before="0" w:after="0" w:line="240" w:lineRule="auto"/>
              <w:ind w:firstLine="0"/>
              <w:jc w:val="left"/>
              <w:rPr>
                <w:sz w:val="14"/>
                <w:szCs w:val="16"/>
              </w:rPr>
            </w:pPr>
            <w:r w:rsidRPr="00796777">
              <w:rPr>
                <w:sz w:val="14"/>
                <w:szCs w:val="16"/>
              </w:rPr>
              <w:t>İş kazası, maddi zarar, iş günü kaybı</w:t>
            </w:r>
          </w:p>
        </w:tc>
        <w:tc>
          <w:tcPr>
            <w:tcW w:w="996" w:type="dxa"/>
            <w:vAlign w:val="center"/>
          </w:tcPr>
          <w:p w14:paraId="3C6A814F"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CEF9135" w14:textId="77777777" w:rsidR="00465897" w:rsidRPr="00796777" w:rsidRDefault="00465897" w:rsidP="00027A75">
            <w:pPr>
              <w:spacing w:before="0" w:after="0" w:line="240" w:lineRule="auto"/>
              <w:ind w:firstLine="0"/>
              <w:jc w:val="center"/>
              <w:rPr>
                <w:b/>
                <w:sz w:val="14"/>
                <w:szCs w:val="16"/>
              </w:rPr>
            </w:pPr>
          </w:p>
          <w:p w14:paraId="6DA29277" w14:textId="77777777" w:rsidR="00465897" w:rsidRPr="00796777" w:rsidRDefault="00465897" w:rsidP="00027A75">
            <w:pPr>
              <w:spacing w:before="0" w:after="0" w:line="240" w:lineRule="auto"/>
              <w:ind w:firstLine="0"/>
              <w:jc w:val="center"/>
              <w:rPr>
                <w:b/>
                <w:sz w:val="14"/>
                <w:szCs w:val="16"/>
              </w:rPr>
            </w:pPr>
          </w:p>
          <w:p w14:paraId="10D9D4DF"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2</w:t>
            </w:r>
          </w:p>
        </w:tc>
        <w:tc>
          <w:tcPr>
            <w:tcW w:w="284" w:type="dxa"/>
            <w:shd w:val="clear" w:color="auto" w:fill="A6A6A6"/>
          </w:tcPr>
          <w:p w14:paraId="0FC82962" w14:textId="77777777" w:rsidR="00465897" w:rsidRPr="00796777" w:rsidRDefault="00465897" w:rsidP="00027A75">
            <w:pPr>
              <w:spacing w:before="0" w:after="0" w:line="240" w:lineRule="auto"/>
              <w:ind w:firstLine="0"/>
              <w:jc w:val="center"/>
              <w:rPr>
                <w:b/>
                <w:sz w:val="14"/>
                <w:szCs w:val="16"/>
              </w:rPr>
            </w:pPr>
          </w:p>
          <w:p w14:paraId="0CE85B30" w14:textId="77777777" w:rsidR="00465897" w:rsidRPr="00796777" w:rsidRDefault="00465897" w:rsidP="00027A75">
            <w:pPr>
              <w:spacing w:before="0" w:after="0" w:line="240" w:lineRule="auto"/>
              <w:ind w:firstLine="0"/>
              <w:jc w:val="center"/>
              <w:rPr>
                <w:b/>
                <w:sz w:val="14"/>
                <w:szCs w:val="16"/>
              </w:rPr>
            </w:pPr>
          </w:p>
          <w:p w14:paraId="48FEF7F6"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787B62B1" w14:textId="77777777" w:rsidR="00465897" w:rsidRPr="00796777" w:rsidRDefault="00465897" w:rsidP="00027A75">
            <w:pPr>
              <w:spacing w:before="0" w:after="0" w:line="240" w:lineRule="auto"/>
              <w:ind w:firstLine="0"/>
              <w:jc w:val="center"/>
              <w:rPr>
                <w:b/>
                <w:sz w:val="14"/>
                <w:szCs w:val="16"/>
              </w:rPr>
            </w:pPr>
          </w:p>
          <w:p w14:paraId="308627B3" w14:textId="77777777" w:rsidR="00465897" w:rsidRPr="00796777" w:rsidRDefault="00465897" w:rsidP="00027A75">
            <w:pPr>
              <w:spacing w:before="0" w:after="0" w:line="240" w:lineRule="auto"/>
              <w:ind w:firstLine="0"/>
              <w:jc w:val="center"/>
              <w:rPr>
                <w:b/>
                <w:sz w:val="14"/>
                <w:szCs w:val="16"/>
              </w:rPr>
            </w:pPr>
          </w:p>
          <w:p w14:paraId="25ADBA32" w14:textId="77777777" w:rsidR="00465897" w:rsidRPr="00796777" w:rsidRDefault="00465897" w:rsidP="00027A75">
            <w:pPr>
              <w:spacing w:before="0" w:after="0" w:line="240" w:lineRule="auto"/>
              <w:ind w:firstLine="0"/>
              <w:jc w:val="center"/>
              <w:rPr>
                <w:b/>
                <w:sz w:val="14"/>
                <w:szCs w:val="16"/>
              </w:rPr>
            </w:pPr>
            <w:r w:rsidRPr="00796777">
              <w:rPr>
                <w:b/>
                <w:sz w:val="14"/>
                <w:szCs w:val="16"/>
              </w:rPr>
              <w:t>8</w:t>
            </w:r>
          </w:p>
        </w:tc>
        <w:tc>
          <w:tcPr>
            <w:tcW w:w="292" w:type="dxa"/>
            <w:shd w:val="clear" w:color="auto" w:fill="A6A6A6"/>
          </w:tcPr>
          <w:p w14:paraId="1D25D2A5" w14:textId="6601F380" w:rsidR="00465897" w:rsidRPr="00796777" w:rsidRDefault="00465897" w:rsidP="00027A75">
            <w:pPr>
              <w:spacing w:before="0" w:after="0" w:line="240" w:lineRule="auto"/>
              <w:ind w:firstLine="0"/>
              <w:jc w:val="left"/>
              <w:rPr>
                <w:b/>
                <w:sz w:val="14"/>
                <w:szCs w:val="16"/>
              </w:rPr>
            </w:pPr>
          </w:p>
        </w:tc>
        <w:tc>
          <w:tcPr>
            <w:tcW w:w="1558" w:type="dxa"/>
            <w:vAlign w:val="center"/>
          </w:tcPr>
          <w:p w14:paraId="4F0EB6D1"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tc>
        <w:tc>
          <w:tcPr>
            <w:tcW w:w="4387" w:type="dxa"/>
            <w:vAlign w:val="center"/>
          </w:tcPr>
          <w:p w14:paraId="02885695" w14:textId="77777777" w:rsidR="00465897" w:rsidRPr="00796777" w:rsidRDefault="00465897" w:rsidP="00027A75">
            <w:pPr>
              <w:spacing w:before="0" w:after="0" w:line="240" w:lineRule="auto"/>
              <w:ind w:firstLine="0"/>
              <w:jc w:val="left"/>
              <w:rPr>
                <w:sz w:val="14"/>
                <w:szCs w:val="16"/>
              </w:rPr>
            </w:pPr>
            <w:r w:rsidRPr="00796777">
              <w:rPr>
                <w:sz w:val="14"/>
                <w:szCs w:val="16"/>
              </w:rPr>
              <w:t>Bakım onarım ekibinde görevli olan kişilerin İSG eğitimlerini almaları, yapılan işle ilgili talimat hazırlanmalı ve güvenli çalışma yöntemlerine dair hazırlanan bu talimat işçilere imzalatılmalı</w:t>
            </w:r>
          </w:p>
        </w:tc>
        <w:tc>
          <w:tcPr>
            <w:tcW w:w="709" w:type="dxa"/>
            <w:vAlign w:val="center"/>
          </w:tcPr>
          <w:p w14:paraId="436E3FC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790E711" w14:textId="77777777" w:rsidR="00465897" w:rsidRPr="00796777" w:rsidRDefault="00465897" w:rsidP="00027A75">
            <w:pPr>
              <w:spacing w:before="0" w:after="0" w:line="240" w:lineRule="auto"/>
              <w:ind w:firstLine="0"/>
              <w:jc w:val="center"/>
              <w:rPr>
                <w:sz w:val="16"/>
                <w:szCs w:val="16"/>
              </w:rPr>
            </w:pPr>
          </w:p>
          <w:p w14:paraId="0CFD761C" w14:textId="77777777" w:rsidR="00465897" w:rsidRPr="00796777" w:rsidRDefault="00465897" w:rsidP="00027A75">
            <w:pPr>
              <w:spacing w:before="0" w:after="0" w:line="240" w:lineRule="auto"/>
              <w:ind w:firstLine="0"/>
              <w:jc w:val="center"/>
              <w:rPr>
                <w:sz w:val="16"/>
                <w:szCs w:val="16"/>
              </w:rPr>
            </w:pPr>
          </w:p>
          <w:p w14:paraId="72A8B841"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4DB19CA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1D2D8F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0DADEC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7A0C6E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DFBE450" w14:textId="77777777" w:rsidR="00465897" w:rsidRPr="00796777" w:rsidRDefault="00465897" w:rsidP="00027A75">
            <w:pPr>
              <w:spacing w:before="0" w:after="0" w:line="240" w:lineRule="auto"/>
              <w:ind w:firstLine="0"/>
              <w:jc w:val="left"/>
              <w:rPr>
                <w:b/>
                <w:sz w:val="14"/>
                <w:szCs w:val="18"/>
              </w:rPr>
            </w:pPr>
          </w:p>
        </w:tc>
        <w:tc>
          <w:tcPr>
            <w:tcW w:w="1002" w:type="dxa"/>
          </w:tcPr>
          <w:p w14:paraId="6372A62E" w14:textId="77777777" w:rsidR="00465897" w:rsidRPr="00796777" w:rsidRDefault="00465897" w:rsidP="00027A75">
            <w:pPr>
              <w:spacing w:before="0" w:after="0" w:line="240" w:lineRule="auto"/>
              <w:ind w:firstLine="0"/>
              <w:jc w:val="center"/>
              <w:rPr>
                <w:b/>
                <w:sz w:val="18"/>
                <w:szCs w:val="18"/>
              </w:rPr>
            </w:pPr>
          </w:p>
        </w:tc>
      </w:tr>
      <w:tr w:rsidR="00465897" w:rsidRPr="00796777" w14:paraId="366CCDDD" w14:textId="77777777" w:rsidTr="00BF129E">
        <w:trPr>
          <w:trHeight w:val="1054"/>
        </w:trPr>
        <w:tc>
          <w:tcPr>
            <w:tcW w:w="852" w:type="dxa"/>
            <w:vAlign w:val="center"/>
          </w:tcPr>
          <w:p w14:paraId="750E3821"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3D8C4D57"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4A7FC61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Bakım talimatlarının makine üzerinde olmaması </w:t>
            </w:r>
          </w:p>
        </w:tc>
        <w:tc>
          <w:tcPr>
            <w:tcW w:w="851" w:type="dxa"/>
            <w:vAlign w:val="center"/>
          </w:tcPr>
          <w:p w14:paraId="22E039A1" w14:textId="77777777" w:rsidR="00465897" w:rsidRPr="00796777" w:rsidRDefault="00465897" w:rsidP="00027A75">
            <w:pPr>
              <w:spacing w:before="0" w:after="0" w:line="240" w:lineRule="auto"/>
              <w:ind w:firstLine="0"/>
              <w:jc w:val="left"/>
              <w:rPr>
                <w:sz w:val="14"/>
                <w:szCs w:val="18"/>
              </w:rPr>
            </w:pPr>
            <w:r w:rsidRPr="00796777">
              <w:rPr>
                <w:sz w:val="14"/>
                <w:szCs w:val="18"/>
              </w:rPr>
              <w:t>Makine bakımlarının operatörler tarafından takip edilememesi</w:t>
            </w:r>
          </w:p>
        </w:tc>
        <w:tc>
          <w:tcPr>
            <w:tcW w:w="996" w:type="dxa"/>
            <w:vAlign w:val="center"/>
          </w:tcPr>
          <w:p w14:paraId="0F0F88F8" w14:textId="77777777" w:rsidR="00465897" w:rsidRPr="00796777" w:rsidRDefault="00465897" w:rsidP="00027A75">
            <w:pPr>
              <w:spacing w:before="0" w:after="0" w:line="240" w:lineRule="auto"/>
              <w:ind w:firstLine="0"/>
              <w:jc w:val="left"/>
              <w:rPr>
                <w:sz w:val="22"/>
                <w:szCs w:val="22"/>
              </w:rPr>
            </w:pPr>
            <w:r w:rsidRPr="00796777">
              <w:rPr>
                <w:sz w:val="14"/>
                <w:szCs w:val="16"/>
              </w:rPr>
              <w:t>Ölüm, ciddi yaralanma, meslek hastalığı</w:t>
            </w:r>
          </w:p>
        </w:tc>
        <w:tc>
          <w:tcPr>
            <w:tcW w:w="273" w:type="dxa"/>
            <w:shd w:val="clear" w:color="auto" w:fill="A6A6A6"/>
          </w:tcPr>
          <w:p w14:paraId="62063D67" w14:textId="77777777" w:rsidR="00465897" w:rsidRPr="00796777" w:rsidRDefault="00465897" w:rsidP="00027A75">
            <w:pPr>
              <w:spacing w:before="0" w:after="0" w:line="240" w:lineRule="auto"/>
              <w:ind w:firstLine="0"/>
              <w:jc w:val="center"/>
              <w:rPr>
                <w:b/>
                <w:sz w:val="14"/>
                <w:szCs w:val="18"/>
              </w:rPr>
            </w:pPr>
          </w:p>
          <w:p w14:paraId="246E71CF" w14:textId="77777777" w:rsidR="00465897" w:rsidRPr="00796777" w:rsidRDefault="00465897" w:rsidP="00027A75">
            <w:pPr>
              <w:spacing w:before="0" w:after="0" w:line="240" w:lineRule="auto"/>
              <w:ind w:firstLine="0"/>
              <w:jc w:val="center"/>
              <w:rPr>
                <w:b/>
                <w:sz w:val="14"/>
                <w:szCs w:val="18"/>
              </w:rPr>
            </w:pPr>
          </w:p>
          <w:p w14:paraId="3C10E06D" w14:textId="77777777" w:rsidR="00465897" w:rsidRPr="00796777" w:rsidRDefault="00465897" w:rsidP="00027A75">
            <w:pPr>
              <w:spacing w:before="0" w:after="0" w:line="240" w:lineRule="auto"/>
              <w:ind w:firstLine="0"/>
              <w:jc w:val="center"/>
              <w:rPr>
                <w:b/>
                <w:sz w:val="14"/>
                <w:szCs w:val="18"/>
              </w:rPr>
            </w:pPr>
          </w:p>
          <w:p w14:paraId="6E7E8159"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63525AD" w14:textId="77777777" w:rsidR="00465897" w:rsidRPr="00796777" w:rsidRDefault="00465897" w:rsidP="00027A75">
            <w:pPr>
              <w:spacing w:before="0" w:after="0" w:line="240" w:lineRule="auto"/>
              <w:ind w:firstLine="0"/>
              <w:jc w:val="center"/>
              <w:rPr>
                <w:b/>
                <w:sz w:val="14"/>
                <w:szCs w:val="18"/>
              </w:rPr>
            </w:pPr>
          </w:p>
          <w:p w14:paraId="3FF31884" w14:textId="77777777" w:rsidR="00465897" w:rsidRPr="00796777" w:rsidRDefault="00465897" w:rsidP="00027A75">
            <w:pPr>
              <w:spacing w:before="0" w:after="0" w:line="240" w:lineRule="auto"/>
              <w:ind w:firstLine="0"/>
              <w:jc w:val="center"/>
              <w:rPr>
                <w:b/>
                <w:sz w:val="14"/>
                <w:szCs w:val="18"/>
              </w:rPr>
            </w:pPr>
          </w:p>
          <w:p w14:paraId="6C006268" w14:textId="77777777" w:rsidR="00465897" w:rsidRPr="00796777" w:rsidRDefault="00465897" w:rsidP="00027A75">
            <w:pPr>
              <w:spacing w:before="0" w:after="0" w:line="240" w:lineRule="auto"/>
              <w:ind w:firstLine="0"/>
              <w:jc w:val="center"/>
              <w:rPr>
                <w:b/>
                <w:sz w:val="14"/>
                <w:szCs w:val="18"/>
              </w:rPr>
            </w:pPr>
          </w:p>
          <w:p w14:paraId="65CC238B"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637C7DC3"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39F17BC1" w14:textId="77777777" w:rsidR="00465897" w:rsidRPr="00796777" w:rsidRDefault="00465897" w:rsidP="00027A75">
            <w:pPr>
              <w:spacing w:before="0" w:after="0" w:line="240" w:lineRule="auto"/>
              <w:ind w:firstLine="0"/>
              <w:jc w:val="center"/>
              <w:rPr>
                <w:b/>
                <w:sz w:val="14"/>
                <w:szCs w:val="18"/>
              </w:rPr>
            </w:pPr>
          </w:p>
          <w:p w14:paraId="002573C2" w14:textId="77777777" w:rsidR="00465897" w:rsidRPr="00796777" w:rsidRDefault="00465897" w:rsidP="00027A75">
            <w:pPr>
              <w:spacing w:before="0" w:after="0" w:line="240" w:lineRule="auto"/>
              <w:ind w:firstLine="0"/>
              <w:jc w:val="center"/>
              <w:rPr>
                <w:b/>
                <w:sz w:val="14"/>
                <w:szCs w:val="18"/>
              </w:rPr>
            </w:pPr>
          </w:p>
          <w:p w14:paraId="37D6886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222FA767" w14:textId="73E77014" w:rsidR="00465897" w:rsidRPr="00796777" w:rsidRDefault="00465897" w:rsidP="00027A75">
            <w:pPr>
              <w:spacing w:before="0" w:after="0" w:line="240" w:lineRule="auto"/>
              <w:ind w:firstLine="0"/>
              <w:jc w:val="left"/>
              <w:rPr>
                <w:b/>
                <w:sz w:val="14"/>
                <w:szCs w:val="18"/>
              </w:rPr>
            </w:pPr>
          </w:p>
        </w:tc>
        <w:tc>
          <w:tcPr>
            <w:tcW w:w="1558" w:type="dxa"/>
            <w:vAlign w:val="center"/>
          </w:tcPr>
          <w:p w14:paraId="1935D889"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41C0C980"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Bakım talimatlarının oluşturularak makineler üzerine </w:t>
            </w:r>
            <w:proofErr w:type="gramStart"/>
            <w:r w:rsidRPr="00796777">
              <w:rPr>
                <w:sz w:val="14"/>
                <w:szCs w:val="18"/>
              </w:rPr>
              <w:t>yada</w:t>
            </w:r>
            <w:proofErr w:type="gramEnd"/>
            <w:r w:rsidRPr="00796777">
              <w:rPr>
                <w:sz w:val="14"/>
                <w:szCs w:val="18"/>
              </w:rPr>
              <w:t xml:space="preserve"> makinelerin bulunduğu alana yakın bölgelerde kolon üzerlerinde konumlandırılması</w:t>
            </w:r>
          </w:p>
        </w:tc>
        <w:tc>
          <w:tcPr>
            <w:tcW w:w="709" w:type="dxa"/>
            <w:vAlign w:val="center"/>
          </w:tcPr>
          <w:p w14:paraId="1BFF032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128A5DE" w14:textId="77777777" w:rsidR="00465897" w:rsidRPr="00796777" w:rsidRDefault="00465897" w:rsidP="00027A75">
            <w:pPr>
              <w:spacing w:before="0" w:after="0" w:line="240" w:lineRule="auto"/>
              <w:ind w:firstLine="0"/>
              <w:jc w:val="center"/>
              <w:rPr>
                <w:sz w:val="16"/>
                <w:szCs w:val="16"/>
              </w:rPr>
            </w:pPr>
          </w:p>
          <w:p w14:paraId="2F70000E" w14:textId="77777777" w:rsidR="00465897" w:rsidRPr="00796777" w:rsidRDefault="00465897" w:rsidP="00027A75">
            <w:pPr>
              <w:spacing w:before="0" w:after="0" w:line="240" w:lineRule="auto"/>
              <w:ind w:firstLine="0"/>
              <w:jc w:val="center"/>
              <w:rPr>
                <w:sz w:val="16"/>
                <w:szCs w:val="16"/>
              </w:rPr>
            </w:pPr>
          </w:p>
          <w:p w14:paraId="76BEDAB8"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2D9C98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815A75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1C1D09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36CAAE5" w14:textId="77777777" w:rsidR="00465897" w:rsidRPr="00796777" w:rsidRDefault="00465897" w:rsidP="00027A75">
            <w:pPr>
              <w:spacing w:before="0" w:after="0" w:line="240" w:lineRule="auto"/>
              <w:ind w:firstLine="0"/>
              <w:jc w:val="left"/>
              <w:rPr>
                <w:b/>
                <w:sz w:val="14"/>
                <w:szCs w:val="18"/>
              </w:rPr>
            </w:pPr>
          </w:p>
        </w:tc>
        <w:tc>
          <w:tcPr>
            <w:tcW w:w="1002" w:type="dxa"/>
          </w:tcPr>
          <w:p w14:paraId="7AE4CBD6" w14:textId="77777777" w:rsidR="00465897" w:rsidRPr="00796777" w:rsidRDefault="00465897" w:rsidP="00027A75">
            <w:pPr>
              <w:spacing w:before="0" w:after="0" w:line="240" w:lineRule="auto"/>
              <w:ind w:firstLine="0"/>
              <w:jc w:val="center"/>
              <w:rPr>
                <w:b/>
                <w:sz w:val="18"/>
                <w:szCs w:val="18"/>
              </w:rPr>
            </w:pPr>
          </w:p>
        </w:tc>
      </w:tr>
      <w:tr w:rsidR="00465897" w:rsidRPr="00796777" w14:paraId="2C336FBE" w14:textId="77777777" w:rsidTr="00BF129E">
        <w:trPr>
          <w:trHeight w:val="1054"/>
        </w:trPr>
        <w:tc>
          <w:tcPr>
            <w:tcW w:w="852" w:type="dxa"/>
            <w:vAlign w:val="center"/>
          </w:tcPr>
          <w:p w14:paraId="07226F0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F0A2DEB"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54906A0F" w14:textId="77777777" w:rsidR="00465897" w:rsidRPr="00796777" w:rsidRDefault="00465897" w:rsidP="00027A75">
            <w:pPr>
              <w:spacing w:before="0" w:after="0" w:line="240" w:lineRule="auto"/>
              <w:ind w:firstLine="0"/>
              <w:jc w:val="left"/>
              <w:rPr>
                <w:sz w:val="14"/>
                <w:szCs w:val="18"/>
              </w:rPr>
            </w:pPr>
            <w:r w:rsidRPr="00796777">
              <w:rPr>
                <w:sz w:val="14"/>
                <w:szCs w:val="18"/>
              </w:rPr>
              <w:t>Güvenli çalışma talimatlarının makine üzerinde olmaması</w:t>
            </w:r>
          </w:p>
        </w:tc>
        <w:tc>
          <w:tcPr>
            <w:tcW w:w="851" w:type="dxa"/>
            <w:vAlign w:val="center"/>
          </w:tcPr>
          <w:p w14:paraId="4341AB8C"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Kişilerin çalışma esnasında güvenli çalışma koşullarını </w:t>
            </w:r>
            <w:r w:rsidRPr="00796777">
              <w:rPr>
                <w:sz w:val="14"/>
                <w:szCs w:val="18"/>
              </w:rPr>
              <w:lastRenderedPageBreak/>
              <w:t>dikkate almaması</w:t>
            </w:r>
          </w:p>
        </w:tc>
        <w:tc>
          <w:tcPr>
            <w:tcW w:w="996" w:type="dxa"/>
            <w:vAlign w:val="center"/>
          </w:tcPr>
          <w:p w14:paraId="495EFB7E" w14:textId="77777777" w:rsidR="00465897" w:rsidRPr="00796777" w:rsidRDefault="00465897" w:rsidP="00027A75">
            <w:pPr>
              <w:spacing w:before="0" w:after="0" w:line="240" w:lineRule="auto"/>
              <w:ind w:firstLine="0"/>
              <w:jc w:val="left"/>
              <w:rPr>
                <w:sz w:val="22"/>
                <w:szCs w:val="22"/>
              </w:rPr>
            </w:pPr>
            <w:r w:rsidRPr="00796777">
              <w:rPr>
                <w:sz w:val="14"/>
                <w:szCs w:val="16"/>
              </w:rPr>
              <w:lastRenderedPageBreak/>
              <w:t>Ölüm, ciddi yaralanma, meslek hastalığı</w:t>
            </w:r>
          </w:p>
        </w:tc>
        <w:tc>
          <w:tcPr>
            <w:tcW w:w="273" w:type="dxa"/>
            <w:shd w:val="clear" w:color="auto" w:fill="A6A6A6"/>
          </w:tcPr>
          <w:p w14:paraId="5BE2DE3F" w14:textId="77777777" w:rsidR="00465897" w:rsidRPr="00796777" w:rsidRDefault="00465897" w:rsidP="00027A75">
            <w:pPr>
              <w:spacing w:before="0" w:after="0" w:line="240" w:lineRule="auto"/>
              <w:ind w:firstLine="0"/>
              <w:jc w:val="center"/>
              <w:rPr>
                <w:b/>
                <w:sz w:val="14"/>
                <w:szCs w:val="18"/>
              </w:rPr>
            </w:pPr>
          </w:p>
          <w:p w14:paraId="2975100C" w14:textId="77777777" w:rsidR="00465897" w:rsidRPr="00796777" w:rsidRDefault="00465897" w:rsidP="00027A75">
            <w:pPr>
              <w:spacing w:before="0" w:after="0" w:line="240" w:lineRule="auto"/>
              <w:ind w:firstLine="0"/>
              <w:jc w:val="center"/>
              <w:rPr>
                <w:b/>
                <w:sz w:val="14"/>
                <w:szCs w:val="18"/>
              </w:rPr>
            </w:pPr>
          </w:p>
          <w:p w14:paraId="0AF56B30" w14:textId="77777777" w:rsidR="00465897" w:rsidRPr="00796777" w:rsidRDefault="00465897" w:rsidP="00027A75">
            <w:pPr>
              <w:spacing w:before="0" w:after="0" w:line="240" w:lineRule="auto"/>
              <w:ind w:firstLine="0"/>
              <w:jc w:val="center"/>
              <w:rPr>
                <w:b/>
                <w:sz w:val="14"/>
                <w:szCs w:val="18"/>
              </w:rPr>
            </w:pPr>
          </w:p>
          <w:p w14:paraId="041DC737"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057033FE" w14:textId="77777777" w:rsidR="00465897" w:rsidRPr="00796777" w:rsidRDefault="00465897" w:rsidP="00027A75">
            <w:pPr>
              <w:spacing w:before="0" w:after="0" w:line="240" w:lineRule="auto"/>
              <w:ind w:firstLine="0"/>
              <w:jc w:val="left"/>
              <w:rPr>
                <w:b/>
                <w:sz w:val="14"/>
                <w:szCs w:val="18"/>
              </w:rPr>
            </w:pPr>
          </w:p>
          <w:p w14:paraId="3C8754CA" w14:textId="77777777" w:rsidR="00465897" w:rsidRPr="00796777" w:rsidRDefault="00465897" w:rsidP="00027A75">
            <w:pPr>
              <w:spacing w:before="0" w:after="0" w:line="240" w:lineRule="auto"/>
              <w:ind w:firstLine="0"/>
              <w:jc w:val="left"/>
              <w:rPr>
                <w:b/>
                <w:sz w:val="14"/>
                <w:szCs w:val="18"/>
              </w:rPr>
            </w:pPr>
          </w:p>
          <w:p w14:paraId="2ECCA818" w14:textId="77777777" w:rsidR="00465897" w:rsidRPr="00796777" w:rsidRDefault="00465897" w:rsidP="00027A75">
            <w:pPr>
              <w:spacing w:before="0" w:after="0" w:line="240" w:lineRule="auto"/>
              <w:ind w:firstLine="0"/>
              <w:jc w:val="left"/>
              <w:rPr>
                <w:b/>
                <w:sz w:val="14"/>
                <w:szCs w:val="18"/>
              </w:rPr>
            </w:pPr>
          </w:p>
          <w:p w14:paraId="7C596AF8"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4</w:t>
            </w:r>
          </w:p>
        </w:tc>
        <w:tc>
          <w:tcPr>
            <w:tcW w:w="290" w:type="dxa"/>
            <w:shd w:val="clear" w:color="auto" w:fill="A6A6A6" w:themeFill="background1" w:themeFillShade="A6"/>
          </w:tcPr>
          <w:p w14:paraId="0D69AC86" w14:textId="77777777" w:rsidR="00465897" w:rsidRPr="00796777" w:rsidRDefault="00465897" w:rsidP="00027A75">
            <w:pPr>
              <w:spacing w:before="0" w:after="0" w:line="240" w:lineRule="auto"/>
              <w:ind w:firstLine="0"/>
              <w:jc w:val="center"/>
              <w:rPr>
                <w:b/>
                <w:sz w:val="14"/>
                <w:szCs w:val="18"/>
              </w:rPr>
            </w:pPr>
          </w:p>
          <w:p w14:paraId="2A0C510B" w14:textId="77777777" w:rsidR="00465897" w:rsidRPr="00796777" w:rsidRDefault="00465897" w:rsidP="00027A75">
            <w:pPr>
              <w:spacing w:before="0" w:after="0" w:line="240" w:lineRule="auto"/>
              <w:ind w:firstLine="0"/>
              <w:jc w:val="center"/>
              <w:rPr>
                <w:b/>
                <w:sz w:val="14"/>
                <w:szCs w:val="18"/>
              </w:rPr>
            </w:pPr>
          </w:p>
          <w:p w14:paraId="358DEDF6" w14:textId="77777777" w:rsidR="00465897" w:rsidRPr="00796777" w:rsidRDefault="00465897" w:rsidP="00027A75">
            <w:pPr>
              <w:spacing w:before="0" w:after="0" w:line="240" w:lineRule="auto"/>
              <w:ind w:firstLine="0"/>
              <w:jc w:val="center"/>
              <w:rPr>
                <w:b/>
                <w:sz w:val="14"/>
                <w:szCs w:val="18"/>
              </w:rPr>
            </w:pPr>
          </w:p>
          <w:p w14:paraId="20EEBD7A"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391F61B9" w14:textId="10C3B5C4" w:rsidR="00465897" w:rsidRPr="00796777" w:rsidRDefault="00465897" w:rsidP="00027A75">
            <w:pPr>
              <w:spacing w:before="0" w:after="0" w:line="240" w:lineRule="auto"/>
              <w:ind w:firstLine="0"/>
              <w:jc w:val="left"/>
              <w:rPr>
                <w:b/>
                <w:sz w:val="14"/>
                <w:szCs w:val="18"/>
              </w:rPr>
            </w:pPr>
          </w:p>
        </w:tc>
        <w:tc>
          <w:tcPr>
            <w:tcW w:w="1558" w:type="dxa"/>
            <w:vAlign w:val="center"/>
          </w:tcPr>
          <w:p w14:paraId="03F4C3C3"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6006C33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Güvenli çalışma talimatlarının oluşturularak makineler üzerine </w:t>
            </w:r>
            <w:proofErr w:type="gramStart"/>
            <w:r w:rsidRPr="00796777">
              <w:rPr>
                <w:sz w:val="14"/>
                <w:szCs w:val="18"/>
              </w:rPr>
              <w:t>yada</w:t>
            </w:r>
            <w:proofErr w:type="gramEnd"/>
            <w:r w:rsidRPr="00796777">
              <w:rPr>
                <w:sz w:val="14"/>
                <w:szCs w:val="18"/>
              </w:rPr>
              <w:t xml:space="preserve"> makinelerin bulunduğu alana yakın bölgelerde kolon üzerlerinde konumlandırılması</w:t>
            </w:r>
          </w:p>
        </w:tc>
        <w:tc>
          <w:tcPr>
            <w:tcW w:w="709" w:type="dxa"/>
            <w:vAlign w:val="center"/>
          </w:tcPr>
          <w:p w14:paraId="7E7CEC3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97F4A95" w14:textId="77777777" w:rsidR="00465897" w:rsidRPr="00796777" w:rsidRDefault="00465897" w:rsidP="00027A75">
            <w:pPr>
              <w:spacing w:before="0" w:after="0" w:line="240" w:lineRule="auto"/>
              <w:ind w:firstLine="0"/>
              <w:jc w:val="center"/>
              <w:rPr>
                <w:sz w:val="16"/>
                <w:szCs w:val="16"/>
              </w:rPr>
            </w:pPr>
          </w:p>
          <w:p w14:paraId="435D03FB" w14:textId="77777777" w:rsidR="00465897" w:rsidRPr="00796777" w:rsidRDefault="00465897" w:rsidP="00027A75">
            <w:pPr>
              <w:spacing w:before="0" w:after="0" w:line="240" w:lineRule="auto"/>
              <w:ind w:firstLine="0"/>
              <w:jc w:val="center"/>
              <w:rPr>
                <w:sz w:val="16"/>
                <w:szCs w:val="16"/>
              </w:rPr>
            </w:pPr>
          </w:p>
          <w:p w14:paraId="626E8375" w14:textId="77777777" w:rsidR="00465897" w:rsidRPr="00796777" w:rsidRDefault="00465897" w:rsidP="00027A75">
            <w:pPr>
              <w:spacing w:before="0" w:after="0" w:line="240" w:lineRule="auto"/>
              <w:ind w:firstLine="0"/>
              <w:jc w:val="center"/>
              <w:rPr>
                <w:sz w:val="16"/>
                <w:szCs w:val="16"/>
              </w:rPr>
            </w:pPr>
          </w:p>
          <w:p w14:paraId="44B6001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52E2B0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734852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4E40C9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BC2FEC0" w14:textId="77777777" w:rsidR="00465897" w:rsidRPr="00796777" w:rsidRDefault="00465897" w:rsidP="00027A75">
            <w:pPr>
              <w:spacing w:before="0" w:after="0" w:line="240" w:lineRule="auto"/>
              <w:ind w:firstLine="0"/>
              <w:jc w:val="left"/>
              <w:rPr>
                <w:b/>
                <w:sz w:val="14"/>
                <w:szCs w:val="18"/>
              </w:rPr>
            </w:pPr>
          </w:p>
        </w:tc>
        <w:tc>
          <w:tcPr>
            <w:tcW w:w="1002" w:type="dxa"/>
          </w:tcPr>
          <w:p w14:paraId="62B3F10D" w14:textId="77777777" w:rsidR="00465897" w:rsidRPr="00796777" w:rsidRDefault="00465897" w:rsidP="00027A75">
            <w:pPr>
              <w:spacing w:before="0" w:after="0" w:line="240" w:lineRule="auto"/>
              <w:ind w:firstLine="0"/>
              <w:jc w:val="center"/>
              <w:rPr>
                <w:b/>
                <w:sz w:val="18"/>
                <w:szCs w:val="18"/>
              </w:rPr>
            </w:pPr>
          </w:p>
        </w:tc>
      </w:tr>
      <w:tr w:rsidR="00465897" w:rsidRPr="00796777" w14:paraId="5E2F71D6" w14:textId="77777777" w:rsidTr="00BF129E">
        <w:trPr>
          <w:trHeight w:val="1054"/>
        </w:trPr>
        <w:tc>
          <w:tcPr>
            <w:tcW w:w="852" w:type="dxa"/>
            <w:vAlign w:val="center"/>
          </w:tcPr>
          <w:p w14:paraId="4C5294B4"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171F9E93"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3313376F"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Bakım onarım çalışmalarında kitleme etiketleme işaretlerinin kullanılmaması </w:t>
            </w:r>
          </w:p>
        </w:tc>
        <w:tc>
          <w:tcPr>
            <w:tcW w:w="851" w:type="dxa"/>
            <w:vAlign w:val="center"/>
          </w:tcPr>
          <w:p w14:paraId="0342627D" w14:textId="77777777" w:rsidR="00465897" w:rsidRPr="00796777" w:rsidRDefault="00465897" w:rsidP="00027A75">
            <w:pPr>
              <w:spacing w:before="0" w:after="0" w:line="240" w:lineRule="auto"/>
              <w:ind w:firstLine="0"/>
              <w:jc w:val="left"/>
              <w:rPr>
                <w:sz w:val="14"/>
                <w:szCs w:val="18"/>
              </w:rPr>
            </w:pPr>
            <w:r w:rsidRPr="00796777">
              <w:rPr>
                <w:sz w:val="14"/>
                <w:szCs w:val="18"/>
              </w:rPr>
              <w:t>Bakım-onarım çalışmalarını yapan kişilerin güvende olmaması</w:t>
            </w:r>
          </w:p>
        </w:tc>
        <w:tc>
          <w:tcPr>
            <w:tcW w:w="996" w:type="dxa"/>
            <w:vAlign w:val="center"/>
          </w:tcPr>
          <w:p w14:paraId="24C8FBA0" w14:textId="77777777" w:rsidR="00465897" w:rsidRPr="00796777" w:rsidRDefault="00465897" w:rsidP="00027A75">
            <w:pPr>
              <w:spacing w:before="0" w:after="0" w:line="240" w:lineRule="auto"/>
              <w:ind w:firstLine="0"/>
              <w:jc w:val="left"/>
              <w:rPr>
                <w:sz w:val="22"/>
                <w:szCs w:val="22"/>
              </w:rPr>
            </w:pPr>
            <w:r w:rsidRPr="00796777">
              <w:rPr>
                <w:sz w:val="14"/>
                <w:szCs w:val="16"/>
              </w:rPr>
              <w:t>Ölüm, ciddi yaralanma, meslek hastalığı</w:t>
            </w:r>
          </w:p>
        </w:tc>
        <w:tc>
          <w:tcPr>
            <w:tcW w:w="273" w:type="dxa"/>
            <w:shd w:val="clear" w:color="auto" w:fill="A6A6A6"/>
          </w:tcPr>
          <w:p w14:paraId="4D69F507" w14:textId="77777777" w:rsidR="00465897" w:rsidRPr="00796777" w:rsidRDefault="00465897" w:rsidP="00027A75">
            <w:pPr>
              <w:spacing w:before="0" w:after="0" w:line="240" w:lineRule="auto"/>
              <w:ind w:firstLine="0"/>
              <w:jc w:val="center"/>
              <w:rPr>
                <w:b/>
                <w:sz w:val="14"/>
                <w:szCs w:val="18"/>
              </w:rPr>
            </w:pPr>
          </w:p>
          <w:p w14:paraId="74E9FE75" w14:textId="77777777" w:rsidR="00465897" w:rsidRPr="00796777" w:rsidRDefault="00465897" w:rsidP="00027A75">
            <w:pPr>
              <w:spacing w:before="0" w:after="0" w:line="240" w:lineRule="auto"/>
              <w:ind w:firstLine="0"/>
              <w:jc w:val="center"/>
              <w:rPr>
                <w:b/>
                <w:sz w:val="14"/>
                <w:szCs w:val="18"/>
              </w:rPr>
            </w:pPr>
          </w:p>
          <w:p w14:paraId="4FD3C471" w14:textId="77777777" w:rsidR="00465897" w:rsidRPr="00796777" w:rsidRDefault="00465897" w:rsidP="00027A75">
            <w:pPr>
              <w:spacing w:before="0" w:after="0" w:line="240" w:lineRule="auto"/>
              <w:ind w:firstLine="0"/>
              <w:jc w:val="center"/>
              <w:rPr>
                <w:b/>
                <w:sz w:val="14"/>
                <w:szCs w:val="18"/>
              </w:rPr>
            </w:pPr>
          </w:p>
          <w:p w14:paraId="0A23F94C"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211F8EB6" w14:textId="77777777" w:rsidR="00465897" w:rsidRPr="00796777" w:rsidRDefault="00465897" w:rsidP="00027A75">
            <w:pPr>
              <w:spacing w:before="0" w:after="0" w:line="240" w:lineRule="auto"/>
              <w:ind w:firstLine="0"/>
              <w:jc w:val="left"/>
              <w:rPr>
                <w:b/>
                <w:sz w:val="14"/>
                <w:szCs w:val="18"/>
              </w:rPr>
            </w:pPr>
          </w:p>
          <w:p w14:paraId="52B29523" w14:textId="77777777" w:rsidR="00465897" w:rsidRPr="00796777" w:rsidRDefault="00465897" w:rsidP="00027A75">
            <w:pPr>
              <w:spacing w:before="0" w:after="0" w:line="240" w:lineRule="auto"/>
              <w:ind w:firstLine="0"/>
              <w:jc w:val="left"/>
              <w:rPr>
                <w:b/>
                <w:sz w:val="14"/>
                <w:szCs w:val="18"/>
              </w:rPr>
            </w:pPr>
          </w:p>
          <w:p w14:paraId="28104252" w14:textId="77777777" w:rsidR="00465897" w:rsidRPr="00796777" w:rsidRDefault="00465897" w:rsidP="00027A75">
            <w:pPr>
              <w:spacing w:before="0" w:after="0" w:line="240" w:lineRule="auto"/>
              <w:ind w:firstLine="0"/>
              <w:jc w:val="left"/>
              <w:rPr>
                <w:b/>
                <w:sz w:val="14"/>
                <w:szCs w:val="18"/>
              </w:rPr>
            </w:pPr>
          </w:p>
          <w:p w14:paraId="12CD1F21"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4</w:t>
            </w:r>
          </w:p>
        </w:tc>
        <w:tc>
          <w:tcPr>
            <w:tcW w:w="290" w:type="dxa"/>
            <w:shd w:val="clear" w:color="auto" w:fill="A6A6A6" w:themeFill="background1" w:themeFillShade="A6"/>
          </w:tcPr>
          <w:p w14:paraId="622FF892" w14:textId="77777777" w:rsidR="00465897" w:rsidRPr="00796777" w:rsidRDefault="00465897" w:rsidP="00027A75">
            <w:pPr>
              <w:spacing w:before="0" w:after="0" w:line="240" w:lineRule="auto"/>
              <w:ind w:firstLine="0"/>
              <w:jc w:val="center"/>
              <w:rPr>
                <w:b/>
                <w:sz w:val="14"/>
                <w:szCs w:val="18"/>
              </w:rPr>
            </w:pPr>
          </w:p>
          <w:p w14:paraId="655FF318" w14:textId="77777777" w:rsidR="00465897" w:rsidRPr="00796777" w:rsidRDefault="00465897" w:rsidP="00027A75">
            <w:pPr>
              <w:spacing w:before="0" w:after="0" w:line="240" w:lineRule="auto"/>
              <w:ind w:firstLine="0"/>
              <w:jc w:val="center"/>
              <w:rPr>
                <w:b/>
                <w:sz w:val="14"/>
                <w:szCs w:val="18"/>
              </w:rPr>
            </w:pPr>
          </w:p>
          <w:p w14:paraId="2CFDDBCD" w14:textId="77777777" w:rsidR="00465897" w:rsidRPr="00796777" w:rsidRDefault="00465897" w:rsidP="00027A75">
            <w:pPr>
              <w:spacing w:before="0" w:after="0" w:line="240" w:lineRule="auto"/>
              <w:ind w:firstLine="0"/>
              <w:jc w:val="center"/>
              <w:rPr>
                <w:b/>
                <w:sz w:val="14"/>
                <w:szCs w:val="18"/>
              </w:rPr>
            </w:pPr>
          </w:p>
          <w:p w14:paraId="21E61985" w14:textId="77777777" w:rsidR="00465897" w:rsidRPr="00796777" w:rsidRDefault="00465897" w:rsidP="00027A75">
            <w:pPr>
              <w:spacing w:before="0" w:after="0" w:line="240" w:lineRule="auto"/>
              <w:ind w:firstLine="0"/>
              <w:jc w:val="center"/>
              <w:rPr>
                <w:b/>
                <w:sz w:val="14"/>
                <w:szCs w:val="18"/>
              </w:rPr>
            </w:pPr>
            <w:r w:rsidRPr="00796777">
              <w:rPr>
                <w:b/>
                <w:sz w:val="14"/>
                <w:szCs w:val="18"/>
              </w:rPr>
              <w:t>16</w:t>
            </w:r>
          </w:p>
        </w:tc>
        <w:tc>
          <w:tcPr>
            <w:tcW w:w="292" w:type="dxa"/>
            <w:shd w:val="clear" w:color="auto" w:fill="A6A6A6"/>
          </w:tcPr>
          <w:p w14:paraId="054532A4" w14:textId="3F20D57A" w:rsidR="00465897" w:rsidRPr="00796777" w:rsidRDefault="00465897" w:rsidP="00027A75">
            <w:pPr>
              <w:spacing w:before="0" w:after="0" w:line="240" w:lineRule="auto"/>
              <w:ind w:firstLine="0"/>
              <w:jc w:val="left"/>
              <w:rPr>
                <w:b/>
                <w:sz w:val="14"/>
                <w:szCs w:val="18"/>
              </w:rPr>
            </w:pPr>
          </w:p>
        </w:tc>
        <w:tc>
          <w:tcPr>
            <w:tcW w:w="1558" w:type="dxa"/>
            <w:vAlign w:val="center"/>
          </w:tcPr>
          <w:p w14:paraId="4AB45DCC"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047F3900" w14:textId="77777777" w:rsidR="00465897" w:rsidRPr="00796777" w:rsidRDefault="00465897" w:rsidP="00027A75">
            <w:pPr>
              <w:spacing w:before="0" w:after="0" w:line="240" w:lineRule="auto"/>
              <w:ind w:firstLine="0"/>
              <w:jc w:val="left"/>
              <w:rPr>
                <w:sz w:val="14"/>
                <w:szCs w:val="18"/>
              </w:rPr>
            </w:pPr>
            <w:r w:rsidRPr="00796777">
              <w:rPr>
                <w:sz w:val="14"/>
                <w:szCs w:val="18"/>
              </w:rPr>
              <w:t>Bakım sırasında kitleme-etiketleme elemanlarının kullanılması</w:t>
            </w:r>
          </w:p>
        </w:tc>
        <w:tc>
          <w:tcPr>
            <w:tcW w:w="709" w:type="dxa"/>
            <w:vAlign w:val="center"/>
          </w:tcPr>
          <w:p w14:paraId="1FBA58F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AF3DCC3" w14:textId="77777777" w:rsidR="00465897" w:rsidRPr="00796777" w:rsidRDefault="00465897" w:rsidP="00027A75">
            <w:pPr>
              <w:spacing w:before="0" w:after="0" w:line="240" w:lineRule="auto"/>
              <w:ind w:firstLine="0"/>
              <w:jc w:val="center"/>
              <w:rPr>
                <w:sz w:val="16"/>
                <w:szCs w:val="16"/>
              </w:rPr>
            </w:pPr>
          </w:p>
          <w:p w14:paraId="0869074D" w14:textId="77777777" w:rsidR="00465897" w:rsidRPr="00796777" w:rsidRDefault="00465897" w:rsidP="00027A75">
            <w:pPr>
              <w:spacing w:before="0" w:after="0" w:line="240" w:lineRule="auto"/>
              <w:ind w:firstLine="0"/>
              <w:jc w:val="center"/>
              <w:rPr>
                <w:sz w:val="16"/>
                <w:szCs w:val="16"/>
              </w:rPr>
            </w:pPr>
          </w:p>
          <w:p w14:paraId="4049BC0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7BE8AE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3E42C5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384FC3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FCB9256" w14:textId="77777777" w:rsidR="00465897" w:rsidRPr="00796777" w:rsidRDefault="00465897" w:rsidP="00027A75">
            <w:pPr>
              <w:spacing w:before="0" w:after="0" w:line="240" w:lineRule="auto"/>
              <w:ind w:firstLine="0"/>
              <w:jc w:val="left"/>
              <w:rPr>
                <w:b/>
                <w:sz w:val="14"/>
                <w:szCs w:val="18"/>
              </w:rPr>
            </w:pPr>
          </w:p>
        </w:tc>
        <w:tc>
          <w:tcPr>
            <w:tcW w:w="1002" w:type="dxa"/>
          </w:tcPr>
          <w:p w14:paraId="0FB99901" w14:textId="77777777" w:rsidR="00465897" w:rsidRPr="00796777" w:rsidRDefault="00465897" w:rsidP="00027A75">
            <w:pPr>
              <w:spacing w:before="0" w:after="0" w:line="240" w:lineRule="auto"/>
              <w:ind w:firstLine="0"/>
              <w:jc w:val="center"/>
              <w:rPr>
                <w:b/>
                <w:sz w:val="18"/>
                <w:szCs w:val="18"/>
              </w:rPr>
            </w:pPr>
          </w:p>
        </w:tc>
      </w:tr>
      <w:tr w:rsidR="00465897" w:rsidRPr="00796777" w14:paraId="44638CF0" w14:textId="77777777" w:rsidTr="00BF129E">
        <w:trPr>
          <w:trHeight w:val="1054"/>
        </w:trPr>
        <w:tc>
          <w:tcPr>
            <w:tcW w:w="852" w:type="dxa"/>
            <w:vAlign w:val="center"/>
          </w:tcPr>
          <w:p w14:paraId="5D2EFA9A"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E50DA4E"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2ED3E5E9" w14:textId="77777777" w:rsidR="00465897" w:rsidRPr="00796777" w:rsidRDefault="00465897" w:rsidP="00027A75">
            <w:pPr>
              <w:spacing w:before="0" w:after="0" w:line="240" w:lineRule="auto"/>
              <w:ind w:firstLine="0"/>
              <w:jc w:val="left"/>
              <w:rPr>
                <w:sz w:val="14"/>
                <w:szCs w:val="18"/>
              </w:rPr>
            </w:pPr>
            <w:r w:rsidRPr="00796777">
              <w:rPr>
                <w:sz w:val="14"/>
                <w:szCs w:val="18"/>
              </w:rPr>
              <w:t>Kullanım dışı olan cihazların üzerinde bilgilendirme levhasının bulunmaması</w:t>
            </w:r>
          </w:p>
        </w:tc>
        <w:tc>
          <w:tcPr>
            <w:tcW w:w="851" w:type="dxa"/>
            <w:vAlign w:val="center"/>
          </w:tcPr>
          <w:p w14:paraId="1227F3F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Kullanım dışı olan makinelerin yeni personel tarafından ayırt edilememesi sonucu hatalı üretim yapılması </w:t>
            </w:r>
          </w:p>
        </w:tc>
        <w:tc>
          <w:tcPr>
            <w:tcW w:w="996" w:type="dxa"/>
            <w:vAlign w:val="center"/>
          </w:tcPr>
          <w:p w14:paraId="21C7EA4F"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0D74916C" w14:textId="77777777" w:rsidR="00465897" w:rsidRPr="00796777" w:rsidRDefault="00465897" w:rsidP="00027A75">
            <w:pPr>
              <w:spacing w:before="0" w:after="0" w:line="240" w:lineRule="auto"/>
              <w:ind w:firstLine="0"/>
              <w:jc w:val="left"/>
              <w:rPr>
                <w:b/>
                <w:sz w:val="14"/>
                <w:szCs w:val="18"/>
              </w:rPr>
            </w:pPr>
          </w:p>
          <w:p w14:paraId="4BFBA2F7" w14:textId="77777777" w:rsidR="00465897" w:rsidRPr="00796777" w:rsidRDefault="00465897" w:rsidP="00027A75">
            <w:pPr>
              <w:spacing w:before="0" w:after="0" w:line="240" w:lineRule="auto"/>
              <w:ind w:firstLine="0"/>
              <w:jc w:val="center"/>
              <w:rPr>
                <w:b/>
                <w:sz w:val="14"/>
                <w:szCs w:val="18"/>
              </w:rPr>
            </w:pPr>
          </w:p>
          <w:p w14:paraId="0FA7C98E" w14:textId="77777777" w:rsidR="00465897" w:rsidRPr="00796777" w:rsidRDefault="00465897" w:rsidP="00027A75">
            <w:pPr>
              <w:spacing w:before="0" w:after="0" w:line="240" w:lineRule="auto"/>
              <w:ind w:firstLine="0"/>
              <w:jc w:val="center"/>
              <w:rPr>
                <w:b/>
                <w:sz w:val="14"/>
                <w:szCs w:val="18"/>
              </w:rPr>
            </w:pPr>
          </w:p>
          <w:p w14:paraId="32EC0EAC"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24FBBE45" w14:textId="77777777" w:rsidR="00465897" w:rsidRPr="00796777" w:rsidRDefault="00465897" w:rsidP="00027A75">
            <w:pPr>
              <w:spacing w:before="0" w:after="0" w:line="240" w:lineRule="auto"/>
              <w:ind w:firstLine="0"/>
              <w:jc w:val="left"/>
              <w:rPr>
                <w:b/>
                <w:sz w:val="14"/>
                <w:szCs w:val="18"/>
              </w:rPr>
            </w:pPr>
          </w:p>
          <w:p w14:paraId="68BF121D" w14:textId="77777777" w:rsidR="00465897" w:rsidRPr="00796777" w:rsidRDefault="00465897" w:rsidP="00027A75">
            <w:pPr>
              <w:spacing w:before="0" w:after="0" w:line="240" w:lineRule="auto"/>
              <w:ind w:firstLine="0"/>
              <w:jc w:val="center"/>
              <w:rPr>
                <w:b/>
                <w:sz w:val="14"/>
                <w:szCs w:val="18"/>
              </w:rPr>
            </w:pPr>
          </w:p>
          <w:p w14:paraId="0526D375" w14:textId="77777777" w:rsidR="00465897" w:rsidRPr="00796777" w:rsidRDefault="00465897" w:rsidP="00027A75">
            <w:pPr>
              <w:spacing w:before="0" w:after="0" w:line="240" w:lineRule="auto"/>
              <w:ind w:firstLine="0"/>
              <w:jc w:val="center"/>
              <w:rPr>
                <w:b/>
                <w:sz w:val="14"/>
                <w:szCs w:val="18"/>
              </w:rPr>
            </w:pPr>
          </w:p>
          <w:p w14:paraId="3D8AD8B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12A8BA93" w14:textId="77777777" w:rsidR="00465897" w:rsidRPr="00796777" w:rsidRDefault="00465897" w:rsidP="00027A75">
            <w:pPr>
              <w:spacing w:before="0" w:after="0" w:line="240" w:lineRule="auto"/>
              <w:ind w:firstLine="0"/>
              <w:jc w:val="center"/>
              <w:rPr>
                <w:b/>
                <w:sz w:val="14"/>
                <w:szCs w:val="18"/>
              </w:rPr>
            </w:pPr>
          </w:p>
          <w:p w14:paraId="6E0A67ED" w14:textId="77777777" w:rsidR="00465897" w:rsidRPr="00796777" w:rsidRDefault="00465897" w:rsidP="00027A75">
            <w:pPr>
              <w:spacing w:before="0" w:after="0" w:line="240" w:lineRule="auto"/>
              <w:ind w:firstLine="0"/>
              <w:jc w:val="center"/>
              <w:rPr>
                <w:b/>
                <w:sz w:val="14"/>
                <w:szCs w:val="18"/>
              </w:rPr>
            </w:pPr>
          </w:p>
          <w:p w14:paraId="2041D6BA" w14:textId="77777777" w:rsidR="00465897" w:rsidRPr="00796777" w:rsidRDefault="00465897" w:rsidP="00027A75">
            <w:pPr>
              <w:spacing w:before="0" w:after="0" w:line="240" w:lineRule="auto"/>
              <w:ind w:firstLine="0"/>
              <w:jc w:val="center"/>
              <w:rPr>
                <w:b/>
                <w:sz w:val="14"/>
                <w:szCs w:val="18"/>
              </w:rPr>
            </w:pPr>
          </w:p>
          <w:p w14:paraId="18D75924" w14:textId="77777777" w:rsidR="00465897" w:rsidRPr="00796777" w:rsidRDefault="00465897" w:rsidP="00027A75">
            <w:pPr>
              <w:spacing w:before="0" w:after="0" w:line="240" w:lineRule="auto"/>
              <w:ind w:firstLine="0"/>
              <w:jc w:val="center"/>
              <w:rPr>
                <w:b/>
                <w:sz w:val="14"/>
                <w:szCs w:val="18"/>
              </w:rPr>
            </w:pPr>
            <w:r w:rsidRPr="00796777">
              <w:rPr>
                <w:b/>
                <w:sz w:val="14"/>
                <w:szCs w:val="18"/>
              </w:rPr>
              <w:t>9</w:t>
            </w:r>
          </w:p>
        </w:tc>
        <w:tc>
          <w:tcPr>
            <w:tcW w:w="292" w:type="dxa"/>
            <w:shd w:val="clear" w:color="auto" w:fill="A6A6A6"/>
          </w:tcPr>
          <w:p w14:paraId="1D142959" w14:textId="69AA88C7" w:rsidR="00465897" w:rsidRPr="00796777" w:rsidRDefault="00465897" w:rsidP="00027A75">
            <w:pPr>
              <w:spacing w:before="0" w:after="0" w:line="240" w:lineRule="auto"/>
              <w:ind w:firstLine="0"/>
              <w:jc w:val="left"/>
              <w:rPr>
                <w:b/>
                <w:sz w:val="14"/>
                <w:szCs w:val="18"/>
              </w:rPr>
            </w:pPr>
          </w:p>
        </w:tc>
        <w:tc>
          <w:tcPr>
            <w:tcW w:w="1558" w:type="dxa"/>
            <w:vAlign w:val="center"/>
          </w:tcPr>
          <w:p w14:paraId="29830703"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22B0C31A" w14:textId="77777777" w:rsidR="00465897" w:rsidRPr="00796777" w:rsidRDefault="00465897" w:rsidP="00027A75">
            <w:pPr>
              <w:spacing w:before="0" w:after="0" w:line="240" w:lineRule="auto"/>
              <w:ind w:firstLine="0"/>
              <w:jc w:val="left"/>
              <w:rPr>
                <w:sz w:val="14"/>
                <w:szCs w:val="18"/>
              </w:rPr>
            </w:pPr>
            <w:r w:rsidRPr="00796777">
              <w:rPr>
                <w:sz w:val="14"/>
                <w:szCs w:val="18"/>
              </w:rPr>
              <w:t>Kullanım dışı/arızalı olan cihazlar için bilgilendirme levhasının kullanılması</w:t>
            </w:r>
          </w:p>
        </w:tc>
        <w:tc>
          <w:tcPr>
            <w:tcW w:w="709" w:type="dxa"/>
            <w:vAlign w:val="center"/>
          </w:tcPr>
          <w:p w14:paraId="72397B1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233CF24" w14:textId="77777777" w:rsidR="00465897" w:rsidRPr="00796777" w:rsidRDefault="00465897" w:rsidP="00027A75">
            <w:pPr>
              <w:spacing w:before="0" w:after="0" w:line="240" w:lineRule="auto"/>
              <w:ind w:firstLine="0"/>
              <w:jc w:val="center"/>
              <w:rPr>
                <w:sz w:val="16"/>
                <w:szCs w:val="16"/>
              </w:rPr>
            </w:pPr>
          </w:p>
          <w:p w14:paraId="389E4AF5" w14:textId="77777777" w:rsidR="00465897" w:rsidRPr="00796777" w:rsidRDefault="00465897" w:rsidP="00027A75">
            <w:pPr>
              <w:spacing w:before="0" w:after="0" w:line="240" w:lineRule="auto"/>
              <w:ind w:firstLine="0"/>
              <w:jc w:val="center"/>
              <w:rPr>
                <w:sz w:val="16"/>
                <w:szCs w:val="16"/>
              </w:rPr>
            </w:pPr>
          </w:p>
          <w:p w14:paraId="2BAE594B" w14:textId="77777777" w:rsidR="00465897" w:rsidRPr="00796777" w:rsidRDefault="00465897" w:rsidP="00027A75">
            <w:pPr>
              <w:spacing w:before="0" w:after="0" w:line="240" w:lineRule="auto"/>
              <w:ind w:firstLine="0"/>
              <w:jc w:val="center"/>
              <w:rPr>
                <w:sz w:val="16"/>
                <w:szCs w:val="16"/>
              </w:rPr>
            </w:pPr>
          </w:p>
          <w:p w14:paraId="5AA4663D" w14:textId="77777777" w:rsidR="00465897" w:rsidRPr="00796777" w:rsidRDefault="00465897" w:rsidP="00027A75">
            <w:pPr>
              <w:spacing w:before="0" w:after="0" w:line="240" w:lineRule="auto"/>
              <w:ind w:firstLine="0"/>
              <w:jc w:val="center"/>
              <w:rPr>
                <w:sz w:val="16"/>
                <w:szCs w:val="16"/>
              </w:rPr>
            </w:pPr>
          </w:p>
          <w:p w14:paraId="6FF323C0"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5DAF64AD"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2CB6184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0CEA7B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306348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01B3A8C" w14:textId="77777777" w:rsidR="00465897" w:rsidRPr="00796777" w:rsidRDefault="00465897" w:rsidP="00027A75">
            <w:pPr>
              <w:spacing w:before="0" w:after="0" w:line="240" w:lineRule="auto"/>
              <w:ind w:firstLine="0"/>
              <w:jc w:val="left"/>
              <w:rPr>
                <w:b/>
                <w:sz w:val="14"/>
                <w:szCs w:val="18"/>
              </w:rPr>
            </w:pPr>
          </w:p>
        </w:tc>
        <w:tc>
          <w:tcPr>
            <w:tcW w:w="1002" w:type="dxa"/>
          </w:tcPr>
          <w:p w14:paraId="3FA1FC94" w14:textId="77777777" w:rsidR="00465897" w:rsidRPr="00796777" w:rsidRDefault="00465897" w:rsidP="00027A75">
            <w:pPr>
              <w:spacing w:before="0" w:after="0" w:line="240" w:lineRule="auto"/>
              <w:ind w:firstLine="0"/>
              <w:jc w:val="center"/>
              <w:rPr>
                <w:b/>
                <w:sz w:val="18"/>
                <w:szCs w:val="18"/>
              </w:rPr>
            </w:pPr>
          </w:p>
        </w:tc>
      </w:tr>
      <w:tr w:rsidR="00465897" w:rsidRPr="00796777" w14:paraId="34BE6622" w14:textId="77777777" w:rsidTr="00BF129E">
        <w:trPr>
          <w:trHeight w:val="1054"/>
        </w:trPr>
        <w:tc>
          <w:tcPr>
            <w:tcW w:w="852" w:type="dxa"/>
            <w:vAlign w:val="center"/>
          </w:tcPr>
          <w:p w14:paraId="3A229E7E"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D27104D" w14:textId="77777777" w:rsidR="00465897" w:rsidRPr="00796777" w:rsidRDefault="00465897" w:rsidP="00027A75">
            <w:pPr>
              <w:spacing w:before="0" w:after="0" w:line="240" w:lineRule="auto"/>
              <w:ind w:firstLine="0"/>
              <w:jc w:val="left"/>
              <w:rPr>
                <w:sz w:val="14"/>
                <w:szCs w:val="16"/>
              </w:rPr>
            </w:pPr>
            <w:r w:rsidRPr="00796777">
              <w:rPr>
                <w:sz w:val="14"/>
                <w:szCs w:val="16"/>
              </w:rPr>
              <w:t>Bakım-Onarım</w:t>
            </w:r>
          </w:p>
        </w:tc>
        <w:tc>
          <w:tcPr>
            <w:tcW w:w="1558" w:type="dxa"/>
            <w:vAlign w:val="center"/>
          </w:tcPr>
          <w:p w14:paraId="3EA95395" w14:textId="77777777" w:rsidR="00465897" w:rsidRPr="00796777" w:rsidRDefault="00465897" w:rsidP="00027A75">
            <w:pPr>
              <w:spacing w:before="0" w:after="0" w:line="240" w:lineRule="auto"/>
              <w:ind w:firstLine="0"/>
              <w:jc w:val="left"/>
              <w:rPr>
                <w:sz w:val="14"/>
                <w:szCs w:val="18"/>
              </w:rPr>
            </w:pPr>
            <w:r w:rsidRPr="00796777">
              <w:rPr>
                <w:sz w:val="14"/>
                <w:szCs w:val="18"/>
              </w:rPr>
              <w:t>Kullanım dışı olan cihazların üretim alanında bulunması</w:t>
            </w:r>
          </w:p>
        </w:tc>
        <w:tc>
          <w:tcPr>
            <w:tcW w:w="851" w:type="dxa"/>
            <w:vAlign w:val="center"/>
          </w:tcPr>
          <w:p w14:paraId="00F84D68" w14:textId="77777777" w:rsidR="00465897" w:rsidRPr="00796777" w:rsidRDefault="00465897" w:rsidP="00027A75">
            <w:pPr>
              <w:spacing w:before="0" w:after="0" w:line="240" w:lineRule="auto"/>
              <w:ind w:firstLine="0"/>
              <w:jc w:val="left"/>
              <w:rPr>
                <w:sz w:val="14"/>
                <w:szCs w:val="18"/>
              </w:rPr>
            </w:pPr>
            <w:r w:rsidRPr="00796777">
              <w:rPr>
                <w:sz w:val="14"/>
                <w:szCs w:val="18"/>
              </w:rPr>
              <w:t>Kullanım dışı olan cihazların üretim alanında bulunması nedeniyle fazla alan kaplaması sonucu çalışma alanının gereksiz daraltılması</w:t>
            </w:r>
          </w:p>
        </w:tc>
        <w:tc>
          <w:tcPr>
            <w:tcW w:w="996" w:type="dxa"/>
            <w:vAlign w:val="center"/>
          </w:tcPr>
          <w:p w14:paraId="50BE2CD4"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2ACA94A3" w14:textId="77777777" w:rsidR="00465897" w:rsidRPr="00796777" w:rsidRDefault="00465897" w:rsidP="00027A75">
            <w:pPr>
              <w:spacing w:before="0" w:after="0" w:line="240" w:lineRule="auto"/>
              <w:ind w:firstLine="0"/>
              <w:jc w:val="center"/>
              <w:rPr>
                <w:b/>
                <w:sz w:val="14"/>
                <w:szCs w:val="18"/>
              </w:rPr>
            </w:pPr>
          </w:p>
          <w:p w14:paraId="38B50B6E" w14:textId="77777777" w:rsidR="00465897" w:rsidRPr="00796777" w:rsidRDefault="00465897" w:rsidP="00027A75">
            <w:pPr>
              <w:spacing w:before="0" w:after="0" w:line="240" w:lineRule="auto"/>
              <w:ind w:firstLine="0"/>
              <w:jc w:val="center"/>
              <w:rPr>
                <w:b/>
                <w:sz w:val="14"/>
                <w:szCs w:val="18"/>
              </w:rPr>
            </w:pPr>
          </w:p>
          <w:p w14:paraId="1484491D" w14:textId="77777777" w:rsidR="00465897" w:rsidRPr="00796777" w:rsidRDefault="00465897" w:rsidP="00027A75">
            <w:pPr>
              <w:spacing w:before="0" w:after="0" w:line="240" w:lineRule="auto"/>
              <w:ind w:firstLine="0"/>
              <w:jc w:val="center"/>
              <w:rPr>
                <w:b/>
                <w:sz w:val="14"/>
                <w:szCs w:val="18"/>
              </w:rPr>
            </w:pPr>
          </w:p>
          <w:p w14:paraId="31F5A252" w14:textId="77777777" w:rsidR="00465897" w:rsidRPr="00796777" w:rsidRDefault="00465897" w:rsidP="00027A75">
            <w:pPr>
              <w:spacing w:before="0" w:after="0" w:line="240" w:lineRule="auto"/>
              <w:ind w:firstLine="0"/>
              <w:jc w:val="center"/>
              <w:rPr>
                <w:b/>
                <w:sz w:val="14"/>
                <w:szCs w:val="18"/>
              </w:rPr>
            </w:pPr>
          </w:p>
          <w:p w14:paraId="3760F3E3"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D792BFA" w14:textId="77777777" w:rsidR="00465897" w:rsidRPr="00796777" w:rsidRDefault="00465897" w:rsidP="00027A75">
            <w:pPr>
              <w:spacing w:before="0" w:after="0" w:line="240" w:lineRule="auto"/>
              <w:ind w:firstLine="0"/>
              <w:jc w:val="center"/>
              <w:rPr>
                <w:b/>
                <w:sz w:val="14"/>
                <w:szCs w:val="18"/>
              </w:rPr>
            </w:pPr>
          </w:p>
          <w:p w14:paraId="4C98C77F" w14:textId="77777777" w:rsidR="00465897" w:rsidRPr="00796777" w:rsidRDefault="00465897" w:rsidP="00027A75">
            <w:pPr>
              <w:spacing w:before="0" w:after="0" w:line="240" w:lineRule="auto"/>
              <w:ind w:firstLine="0"/>
              <w:jc w:val="center"/>
              <w:rPr>
                <w:b/>
                <w:sz w:val="14"/>
                <w:szCs w:val="18"/>
              </w:rPr>
            </w:pPr>
          </w:p>
          <w:p w14:paraId="1C2A3D63" w14:textId="77777777" w:rsidR="00465897" w:rsidRPr="00796777" w:rsidRDefault="00465897" w:rsidP="00027A75">
            <w:pPr>
              <w:spacing w:before="0" w:after="0" w:line="240" w:lineRule="auto"/>
              <w:ind w:firstLine="0"/>
              <w:jc w:val="center"/>
              <w:rPr>
                <w:b/>
                <w:sz w:val="14"/>
                <w:szCs w:val="18"/>
              </w:rPr>
            </w:pPr>
          </w:p>
          <w:p w14:paraId="1B81C82C" w14:textId="77777777" w:rsidR="00465897" w:rsidRPr="00796777" w:rsidRDefault="00465897" w:rsidP="00027A75">
            <w:pPr>
              <w:spacing w:before="0" w:after="0" w:line="240" w:lineRule="auto"/>
              <w:ind w:firstLine="0"/>
              <w:jc w:val="center"/>
              <w:rPr>
                <w:b/>
                <w:sz w:val="14"/>
                <w:szCs w:val="18"/>
              </w:rPr>
            </w:pPr>
          </w:p>
          <w:p w14:paraId="5CE9053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727A08E3"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4EB3DA9C" w14:textId="77777777" w:rsidR="00465897" w:rsidRPr="00796777" w:rsidRDefault="00465897" w:rsidP="00027A75">
            <w:pPr>
              <w:spacing w:before="0" w:after="0" w:line="240" w:lineRule="auto"/>
              <w:ind w:firstLine="0"/>
              <w:jc w:val="center"/>
              <w:rPr>
                <w:b/>
                <w:sz w:val="14"/>
                <w:szCs w:val="18"/>
              </w:rPr>
            </w:pPr>
          </w:p>
          <w:p w14:paraId="64D66D1C" w14:textId="77777777" w:rsidR="00465897" w:rsidRPr="00796777" w:rsidRDefault="00465897" w:rsidP="00027A75">
            <w:pPr>
              <w:spacing w:before="0" w:after="0" w:line="240" w:lineRule="auto"/>
              <w:ind w:firstLine="0"/>
              <w:jc w:val="center"/>
              <w:rPr>
                <w:b/>
                <w:sz w:val="14"/>
                <w:szCs w:val="18"/>
              </w:rPr>
            </w:pPr>
          </w:p>
          <w:p w14:paraId="1124AE3B" w14:textId="77777777" w:rsidR="00465897" w:rsidRPr="00796777" w:rsidRDefault="00465897" w:rsidP="00027A75">
            <w:pPr>
              <w:spacing w:before="0" w:after="0" w:line="240" w:lineRule="auto"/>
              <w:ind w:firstLine="0"/>
              <w:jc w:val="center"/>
              <w:rPr>
                <w:b/>
                <w:sz w:val="14"/>
                <w:szCs w:val="18"/>
              </w:rPr>
            </w:pPr>
          </w:p>
          <w:p w14:paraId="473CC5DB"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61BA24CC" w14:textId="4E4E23DE" w:rsidR="00465897" w:rsidRPr="00796777" w:rsidRDefault="00465897" w:rsidP="00027A75">
            <w:pPr>
              <w:spacing w:before="0" w:after="0" w:line="240" w:lineRule="auto"/>
              <w:ind w:firstLine="0"/>
              <w:jc w:val="left"/>
              <w:rPr>
                <w:b/>
                <w:sz w:val="14"/>
                <w:szCs w:val="18"/>
              </w:rPr>
            </w:pPr>
          </w:p>
        </w:tc>
        <w:tc>
          <w:tcPr>
            <w:tcW w:w="1558" w:type="dxa"/>
            <w:vAlign w:val="center"/>
          </w:tcPr>
          <w:p w14:paraId="3D228738"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70AA3267"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Kullanım dışı olan cihazlar için bilgilendirme levhasının kullanılması, mümkün ise üretim alanından uzaklaştırılması </w:t>
            </w:r>
          </w:p>
        </w:tc>
        <w:tc>
          <w:tcPr>
            <w:tcW w:w="709" w:type="dxa"/>
            <w:vAlign w:val="center"/>
          </w:tcPr>
          <w:p w14:paraId="4C5C891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502F72B" w14:textId="77777777" w:rsidR="00465897" w:rsidRPr="00796777" w:rsidRDefault="00465897" w:rsidP="00027A75">
            <w:pPr>
              <w:spacing w:before="0" w:after="0" w:line="240" w:lineRule="auto"/>
              <w:ind w:firstLine="0"/>
              <w:jc w:val="center"/>
              <w:rPr>
                <w:sz w:val="16"/>
                <w:szCs w:val="16"/>
              </w:rPr>
            </w:pPr>
          </w:p>
          <w:p w14:paraId="2DD0E39F" w14:textId="77777777" w:rsidR="00465897" w:rsidRPr="00796777" w:rsidRDefault="00465897" w:rsidP="00027A75">
            <w:pPr>
              <w:spacing w:before="0" w:after="0" w:line="240" w:lineRule="auto"/>
              <w:ind w:firstLine="0"/>
              <w:jc w:val="center"/>
              <w:rPr>
                <w:sz w:val="16"/>
                <w:szCs w:val="16"/>
              </w:rPr>
            </w:pPr>
          </w:p>
          <w:p w14:paraId="41B90AAD" w14:textId="77777777" w:rsidR="00465897" w:rsidRPr="00796777" w:rsidRDefault="00465897" w:rsidP="00027A75">
            <w:pPr>
              <w:spacing w:before="0" w:after="0" w:line="240" w:lineRule="auto"/>
              <w:ind w:firstLine="0"/>
              <w:jc w:val="center"/>
              <w:rPr>
                <w:sz w:val="16"/>
                <w:szCs w:val="16"/>
              </w:rPr>
            </w:pPr>
          </w:p>
          <w:p w14:paraId="72DB665C" w14:textId="77777777" w:rsidR="00465897" w:rsidRPr="00796777" w:rsidRDefault="00465897" w:rsidP="00027A75">
            <w:pPr>
              <w:spacing w:before="0" w:after="0" w:line="240" w:lineRule="auto"/>
              <w:ind w:firstLine="0"/>
              <w:jc w:val="center"/>
              <w:rPr>
                <w:sz w:val="16"/>
                <w:szCs w:val="16"/>
              </w:rPr>
            </w:pPr>
          </w:p>
          <w:p w14:paraId="65F2DD9E"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12CDC8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114F0A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B5FEBD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9E7560B" w14:textId="77777777" w:rsidR="00465897" w:rsidRPr="00796777" w:rsidRDefault="00465897" w:rsidP="00027A75">
            <w:pPr>
              <w:spacing w:before="0" w:after="0" w:line="240" w:lineRule="auto"/>
              <w:ind w:firstLine="0"/>
              <w:jc w:val="left"/>
              <w:rPr>
                <w:b/>
                <w:sz w:val="14"/>
                <w:szCs w:val="18"/>
              </w:rPr>
            </w:pPr>
          </w:p>
        </w:tc>
        <w:tc>
          <w:tcPr>
            <w:tcW w:w="1002" w:type="dxa"/>
          </w:tcPr>
          <w:p w14:paraId="6ADCD403" w14:textId="77777777" w:rsidR="00465897" w:rsidRPr="00796777" w:rsidRDefault="00465897" w:rsidP="00027A75">
            <w:pPr>
              <w:spacing w:before="0" w:after="0" w:line="240" w:lineRule="auto"/>
              <w:ind w:firstLine="0"/>
              <w:jc w:val="center"/>
              <w:rPr>
                <w:b/>
                <w:sz w:val="18"/>
                <w:szCs w:val="18"/>
              </w:rPr>
            </w:pPr>
          </w:p>
        </w:tc>
      </w:tr>
      <w:tr w:rsidR="00465897" w:rsidRPr="00796777" w14:paraId="005D064E" w14:textId="77777777" w:rsidTr="00BF129E">
        <w:trPr>
          <w:trHeight w:val="1054"/>
        </w:trPr>
        <w:tc>
          <w:tcPr>
            <w:tcW w:w="852" w:type="dxa"/>
            <w:vAlign w:val="center"/>
          </w:tcPr>
          <w:p w14:paraId="076107B0"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30709C8B"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6B323D69"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donanımların periyodik bakım ve onarımlarının yapılmaması</w:t>
            </w:r>
          </w:p>
        </w:tc>
        <w:tc>
          <w:tcPr>
            <w:tcW w:w="851" w:type="dxa"/>
            <w:vAlign w:val="center"/>
          </w:tcPr>
          <w:p w14:paraId="016AD8D7"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7B0D4E99"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488D4103" w14:textId="77777777" w:rsidR="00465897" w:rsidRPr="00796777" w:rsidRDefault="00465897" w:rsidP="00027A75">
            <w:pPr>
              <w:spacing w:before="0" w:after="0" w:line="240" w:lineRule="auto"/>
              <w:ind w:firstLine="0"/>
              <w:jc w:val="left"/>
              <w:rPr>
                <w:b/>
                <w:sz w:val="14"/>
                <w:szCs w:val="18"/>
              </w:rPr>
            </w:pPr>
          </w:p>
          <w:p w14:paraId="6E03F803" w14:textId="77777777" w:rsidR="00465897" w:rsidRPr="00796777" w:rsidRDefault="00465897" w:rsidP="00027A75">
            <w:pPr>
              <w:spacing w:before="0" w:after="0" w:line="240" w:lineRule="auto"/>
              <w:ind w:firstLine="0"/>
              <w:jc w:val="left"/>
              <w:rPr>
                <w:b/>
                <w:sz w:val="14"/>
                <w:szCs w:val="18"/>
              </w:rPr>
            </w:pPr>
          </w:p>
          <w:p w14:paraId="294E88D2" w14:textId="77777777" w:rsidR="00465897" w:rsidRPr="00796777" w:rsidRDefault="00465897" w:rsidP="00027A75">
            <w:pPr>
              <w:spacing w:before="0" w:after="0" w:line="240" w:lineRule="auto"/>
              <w:ind w:firstLine="0"/>
              <w:jc w:val="left"/>
              <w:rPr>
                <w:b/>
                <w:sz w:val="14"/>
                <w:szCs w:val="18"/>
              </w:rPr>
            </w:pPr>
          </w:p>
          <w:p w14:paraId="44E3B256"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6E3D631C" w14:textId="77777777" w:rsidR="00465897" w:rsidRPr="00796777" w:rsidRDefault="00465897" w:rsidP="00027A75">
            <w:pPr>
              <w:spacing w:before="0" w:after="0" w:line="240" w:lineRule="auto"/>
              <w:ind w:firstLine="0"/>
              <w:jc w:val="center"/>
              <w:rPr>
                <w:b/>
                <w:sz w:val="14"/>
                <w:szCs w:val="18"/>
              </w:rPr>
            </w:pPr>
          </w:p>
          <w:p w14:paraId="44100928" w14:textId="77777777" w:rsidR="00465897" w:rsidRPr="00796777" w:rsidRDefault="00465897" w:rsidP="00027A75">
            <w:pPr>
              <w:spacing w:before="0" w:after="0" w:line="240" w:lineRule="auto"/>
              <w:ind w:firstLine="0"/>
              <w:jc w:val="left"/>
              <w:rPr>
                <w:b/>
                <w:sz w:val="14"/>
                <w:szCs w:val="18"/>
              </w:rPr>
            </w:pPr>
          </w:p>
          <w:p w14:paraId="363C113C" w14:textId="77777777" w:rsidR="00465897" w:rsidRPr="00796777" w:rsidRDefault="00465897" w:rsidP="00027A75">
            <w:pPr>
              <w:spacing w:before="0" w:after="0" w:line="240" w:lineRule="auto"/>
              <w:ind w:firstLine="0"/>
              <w:jc w:val="left"/>
              <w:rPr>
                <w:b/>
                <w:sz w:val="14"/>
                <w:szCs w:val="18"/>
              </w:rPr>
            </w:pPr>
          </w:p>
          <w:p w14:paraId="396DEC2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4908BD2D" w14:textId="77777777" w:rsidR="00465897" w:rsidRPr="00796777" w:rsidRDefault="00465897" w:rsidP="00027A75">
            <w:pPr>
              <w:spacing w:before="0" w:after="0" w:line="240" w:lineRule="auto"/>
              <w:ind w:firstLine="0"/>
              <w:jc w:val="center"/>
              <w:rPr>
                <w:b/>
                <w:sz w:val="14"/>
                <w:szCs w:val="18"/>
              </w:rPr>
            </w:pPr>
          </w:p>
          <w:p w14:paraId="6F4E459B" w14:textId="77777777" w:rsidR="00465897" w:rsidRPr="00796777" w:rsidRDefault="00465897" w:rsidP="00027A75">
            <w:pPr>
              <w:spacing w:before="0" w:after="0" w:line="240" w:lineRule="auto"/>
              <w:ind w:firstLine="0"/>
              <w:jc w:val="left"/>
              <w:rPr>
                <w:b/>
                <w:sz w:val="14"/>
                <w:szCs w:val="18"/>
              </w:rPr>
            </w:pPr>
          </w:p>
          <w:p w14:paraId="28D1387B" w14:textId="77777777" w:rsidR="00465897" w:rsidRPr="00796777" w:rsidRDefault="00465897" w:rsidP="00027A75">
            <w:pPr>
              <w:spacing w:before="0" w:after="0" w:line="240" w:lineRule="auto"/>
              <w:ind w:firstLine="0"/>
              <w:jc w:val="left"/>
              <w:rPr>
                <w:b/>
                <w:sz w:val="14"/>
                <w:szCs w:val="18"/>
              </w:rPr>
            </w:pPr>
          </w:p>
          <w:p w14:paraId="7D70932F"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21C7866B" w14:textId="26C2D2DE" w:rsidR="00465897" w:rsidRPr="00796777" w:rsidRDefault="00465897" w:rsidP="00027A75">
            <w:pPr>
              <w:spacing w:before="0" w:after="0" w:line="240" w:lineRule="auto"/>
              <w:ind w:firstLine="0"/>
              <w:jc w:val="left"/>
              <w:rPr>
                <w:b/>
                <w:sz w:val="14"/>
                <w:szCs w:val="18"/>
              </w:rPr>
            </w:pPr>
          </w:p>
        </w:tc>
        <w:tc>
          <w:tcPr>
            <w:tcW w:w="1558" w:type="dxa"/>
            <w:vAlign w:val="center"/>
          </w:tcPr>
          <w:p w14:paraId="7E7C73B6" w14:textId="77777777" w:rsidR="00465897" w:rsidRPr="00796777" w:rsidRDefault="00465897" w:rsidP="00027A75">
            <w:pPr>
              <w:spacing w:before="0" w:after="0" w:line="240" w:lineRule="auto"/>
              <w:ind w:firstLine="0"/>
              <w:jc w:val="left"/>
              <w:rPr>
                <w:sz w:val="14"/>
                <w:szCs w:val="18"/>
              </w:rPr>
            </w:pPr>
          </w:p>
          <w:p w14:paraId="076FF9D8"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6DD07628"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7151E08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Bütün makine teçhizat ve donanımların periyodik bakım ve kontrollerinin yapılması ve bu </w:t>
            </w:r>
            <w:proofErr w:type="spellStart"/>
            <w:r w:rsidRPr="00796777">
              <w:rPr>
                <w:sz w:val="14"/>
                <w:szCs w:val="16"/>
              </w:rPr>
              <w:t>dökümantasyonların</w:t>
            </w:r>
            <w:proofErr w:type="spellEnd"/>
            <w:r w:rsidRPr="00796777">
              <w:rPr>
                <w:sz w:val="14"/>
                <w:szCs w:val="16"/>
              </w:rPr>
              <w:t xml:space="preserve"> kayıt altında tutulması</w:t>
            </w:r>
          </w:p>
        </w:tc>
        <w:tc>
          <w:tcPr>
            <w:tcW w:w="709" w:type="dxa"/>
            <w:vAlign w:val="center"/>
          </w:tcPr>
          <w:p w14:paraId="6D20838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6280BA" w14:textId="77777777" w:rsidR="00465897" w:rsidRPr="00796777" w:rsidRDefault="00465897" w:rsidP="00027A75">
            <w:pPr>
              <w:spacing w:before="0" w:after="0" w:line="240" w:lineRule="auto"/>
              <w:ind w:firstLine="0"/>
              <w:jc w:val="center"/>
              <w:rPr>
                <w:sz w:val="16"/>
                <w:szCs w:val="16"/>
              </w:rPr>
            </w:pPr>
          </w:p>
          <w:p w14:paraId="44F11957" w14:textId="77777777" w:rsidR="00465897" w:rsidRPr="00796777" w:rsidRDefault="00465897" w:rsidP="00027A75">
            <w:pPr>
              <w:spacing w:before="0" w:after="0" w:line="240" w:lineRule="auto"/>
              <w:ind w:firstLine="0"/>
              <w:jc w:val="center"/>
              <w:rPr>
                <w:sz w:val="16"/>
                <w:szCs w:val="16"/>
              </w:rPr>
            </w:pPr>
          </w:p>
          <w:p w14:paraId="7065FA2A"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33B1C1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B24BF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C183A5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883C525" w14:textId="77777777" w:rsidR="00465897" w:rsidRPr="00796777" w:rsidRDefault="00465897" w:rsidP="00027A75">
            <w:pPr>
              <w:spacing w:before="0" w:after="0" w:line="240" w:lineRule="auto"/>
              <w:ind w:firstLine="0"/>
              <w:jc w:val="left"/>
              <w:rPr>
                <w:b/>
                <w:sz w:val="14"/>
                <w:szCs w:val="18"/>
              </w:rPr>
            </w:pPr>
          </w:p>
        </w:tc>
        <w:tc>
          <w:tcPr>
            <w:tcW w:w="1002" w:type="dxa"/>
          </w:tcPr>
          <w:p w14:paraId="222F0199" w14:textId="77777777" w:rsidR="00465897" w:rsidRPr="00796777" w:rsidRDefault="00465897" w:rsidP="00027A75">
            <w:pPr>
              <w:spacing w:before="0" w:after="0" w:line="240" w:lineRule="auto"/>
              <w:ind w:firstLine="0"/>
              <w:jc w:val="center"/>
              <w:rPr>
                <w:b/>
                <w:sz w:val="18"/>
                <w:szCs w:val="18"/>
              </w:rPr>
            </w:pPr>
          </w:p>
        </w:tc>
      </w:tr>
      <w:tr w:rsidR="00465897" w:rsidRPr="00796777" w14:paraId="5F4D34A3" w14:textId="77777777" w:rsidTr="00BF129E">
        <w:trPr>
          <w:trHeight w:val="1054"/>
        </w:trPr>
        <w:tc>
          <w:tcPr>
            <w:tcW w:w="852" w:type="dxa"/>
            <w:vAlign w:val="center"/>
          </w:tcPr>
          <w:p w14:paraId="0BC788E6"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0DB99A1"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03A16E9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Bütün makine teçhizat ve donanımlar ile çalışanların tamamının talimatlara ve kendilerine verilen eğitim doğrultusunda, iş yerine uyumlu bir şekilde KKD siz ve dikkatsiz çalışması </w:t>
            </w:r>
          </w:p>
        </w:tc>
        <w:tc>
          <w:tcPr>
            <w:tcW w:w="851" w:type="dxa"/>
            <w:vAlign w:val="center"/>
          </w:tcPr>
          <w:p w14:paraId="631BD7B8"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 yaralanma, ölüm</w:t>
            </w:r>
          </w:p>
        </w:tc>
        <w:tc>
          <w:tcPr>
            <w:tcW w:w="996" w:type="dxa"/>
            <w:vAlign w:val="center"/>
          </w:tcPr>
          <w:p w14:paraId="3E2F95DE"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429543C2" w14:textId="77777777" w:rsidR="00465897" w:rsidRPr="00796777" w:rsidRDefault="00465897" w:rsidP="00027A75">
            <w:pPr>
              <w:spacing w:before="0" w:after="0" w:line="240" w:lineRule="auto"/>
              <w:ind w:firstLine="0"/>
              <w:jc w:val="left"/>
              <w:rPr>
                <w:b/>
                <w:sz w:val="14"/>
                <w:szCs w:val="18"/>
              </w:rPr>
            </w:pPr>
          </w:p>
          <w:p w14:paraId="735548B5" w14:textId="77777777" w:rsidR="00465897" w:rsidRPr="00796777" w:rsidRDefault="00465897" w:rsidP="00027A75">
            <w:pPr>
              <w:spacing w:before="0" w:after="0" w:line="240" w:lineRule="auto"/>
              <w:ind w:firstLine="0"/>
              <w:jc w:val="left"/>
              <w:rPr>
                <w:b/>
                <w:sz w:val="14"/>
                <w:szCs w:val="18"/>
              </w:rPr>
            </w:pPr>
          </w:p>
          <w:p w14:paraId="29D342CA" w14:textId="77777777" w:rsidR="00465897" w:rsidRPr="00796777" w:rsidRDefault="00465897" w:rsidP="00027A75">
            <w:pPr>
              <w:spacing w:before="0" w:after="0" w:line="240" w:lineRule="auto"/>
              <w:ind w:firstLine="0"/>
              <w:jc w:val="left"/>
              <w:rPr>
                <w:b/>
                <w:sz w:val="14"/>
                <w:szCs w:val="18"/>
              </w:rPr>
            </w:pPr>
          </w:p>
          <w:p w14:paraId="28B5FCC0"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68AE2285" w14:textId="77777777" w:rsidR="00465897" w:rsidRPr="00796777" w:rsidRDefault="00465897" w:rsidP="00027A75">
            <w:pPr>
              <w:spacing w:before="0" w:after="0" w:line="240" w:lineRule="auto"/>
              <w:ind w:firstLine="0"/>
              <w:jc w:val="center"/>
              <w:rPr>
                <w:b/>
                <w:sz w:val="14"/>
                <w:szCs w:val="18"/>
              </w:rPr>
            </w:pPr>
          </w:p>
          <w:p w14:paraId="7B6F412C" w14:textId="77777777" w:rsidR="00465897" w:rsidRPr="00796777" w:rsidRDefault="00465897" w:rsidP="00027A75">
            <w:pPr>
              <w:spacing w:before="0" w:after="0" w:line="240" w:lineRule="auto"/>
              <w:ind w:firstLine="0"/>
              <w:jc w:val="left"/>
              <w:rPr>
                <w:b/>
                <w:sz w:val="14"/>
                <w:szCs w:val="18"/>
              </w:rPr>
            </w:pPr>
          </w:p>
          <w:p w14:paraId="762434A9" w14:textId="77777777" w:rsidR="00465897" w:rsidRPr="00796777" w:rsidRDefault="00465897" w:rsidP="00027A75">
            <w:pPr>
              <w:spacing w:before="0" w:after="0" w:line="240" w:lineRule="auto"/>
              <w:ind w:firstLine="0"/>
              <w:jc w:val="left"/>
              <w:rPr>
                <w:b/>
                <w:sz w:val="14"/>
                <w:szCs w:val="18"/>
              </w:rPr>
            </w:pPr>
          </w:p>
          <w:p w14:paraId="66052503"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6E69DA66" w14:textId="77777777" w:rsidR="00465897" w:rsidRPr="00796777" w:rsidRDefault="00465897" w:rsidP="00027A75">
            <w:pPr>
              <w:spacing w:before="0" w:after="0" w:line="240" w:lineRule="auto"/>
              <w:ind w:firstLine="0"/>
              <w:jc w:val="center"/>
              <w:rPr>
                <w:b/>
                <w:sz w:val="14"/>
                <w:szCs w:val="18"/>
              </w:rPr>
            </w:pPr>
          </w:p>
          <w:p w14:paraId="6DEC73FD" w14:textId="77777777" w:rsidR="00465897" w:rsidRPr="00796777" w:rsidRDefault="00465897" w:rsidP="00027A75">
            <w:pPr>
              <w:spacing w:before="0" w:after="0" w:line="240" w:lineRule="auto"/>
              <w:ind w:firstLine="0"/>
              <w:jc w:val="left"/>
              <w:rPr>
                <w:b/>
                <w:sz w:val="14"/>
                <w:szCs w:val="18"/>
              </w:rPr>
            </w:pPr>
          </w:p>
          <w:p w14:paraId="232A9158" w14:textId="77777777" w:rsidR="00465897" w:rsidRPr="00796777" w:rsidRDefault="00465897" w:rsidP="00027A75">
            <w:pPr>
              <w:spacing w:before="0" w:after="0" w:line="240" w:lineRule="auto"/>
              <w:ind w:firstLine="0"/>
              <w:jc w:val="left"/>
              <w:rPr>
                <w:b/>
                <w:sz w:val="14"/>
                <w:szCs w:val="18"/>
              </w:rPr>
            </w:pPr>
          </w:p>
          <w:p w14:paraId="3316AE1E"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21EB3FE5" w14:textId="1B20529C" w:rsidR="00465897" w:rsidRPr="00796777" w:rsidRDefault="00465897" w:rsidP="00027A75">
            <w:pPr>
              <w:spacing w:before="0" w:after="0" w:line="240" w:lineRule="auto"/>
              <w:ind w:firstLine="0"/>
              <w:jc w:val="left"/>
              <w:rPr>
                <w:b/>
                <w:sz w:val="14"/>
                <w:szCs w:val="18"/>
              </w:rPr>
            </w:pPr>
          </w:p>
        </w:tc>
        <w:tc>
          <w:tcPr>
            <w:tcW w:w="1558" w:type="dxa"/>
            <w:vAlign w:val="center"/>
          </w:tcPr>
          <w:p w14:paraId="58FEE591"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45B9E06A"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Bütün makine teçhizat ve donanımlar ile çalışanların tamamının talimatlara ve kendilerine verilen eğitim doğrultusunda, iş yerine uyumlu bir şekilde KKD </w:t>
            </w:r>
            <w:proofErr w:type="spellStart"/>
            <w:r w:rsidRPr="00796777">
              <w:rPr>
                <w:sz w:val="14"/>
                <w:szCs w:val="16"/>
              </w:rPr>
              <w:t>li</w:t>
            </w:r>
            <w:proofErr w:type="spellEnd"/>
            <w:r w:rsidRPr="00796777">
              <w:rPr>
                <w:sz w:val="14"/>
                <w:szCs w:val="16"/>
              </w:rPr>
              <w:t xml:space="preserve"> ve dikkatli çalışması</w:t>
            </w:r>
          </w:p>
        </w:tc>
        <w:tc>
          <w:tcPr>
            <w:tcW w:w="709" w:type="dxa"/>
            <w:vAlign w:val="center"/>
          </w:tcPr>
          <w:p w14:paraId="06E31C3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1BD9443" w14:textId="77777777" w:rsidR="00465897" w:rsidRPr="00796777" w:rsidRDefault="00465897" w:rsidP="00027A75">
            <w:pPr>
              <w:spacing w:before="0" w:after="0" w:line="240" w:lineRule="auto"/>
              <w:ind w:firstLine="0"/>
              <w:jc w:val="center"/>
              <w:rPr>
                <w:sz w:val="16"/>
                <w:szCs w:val="16"/>
              </w:rPr>
            </w:pPr>
          </w:p>
          <w:p w14:paraId="70EDAFF8" w14:textId="77777777" w:rsidR="00465897" w:rsidRPr="00796777" w:rsidRDefault="00465897" w:rsidP="00027A75">
            <w:pPr>
              <w:spacing w:before="0" w:after="0" w:line="240" w:lineRule="auto"/>
              <w:ind w:firstLine="0"/>
              <w:jc w:val="center"/>
              <w:rPr>
                <w:sz w:val="16"/>
                <w:szCs w:val="16"/>
              </w:rPr>
            </w:pPr>
          </w:p>
          <w:p w14:paraId="6984B0EE" w14:textId="77777777" w:rsidR="00465897" w:rsidRPr="00796777" w:rsidRDefault="00465897" w:rsidP="00027A75">
            <w:pPr>
              <w:spacing w:before="0" w:after="0" w:line="240" w:lineRule="auto"/>
              <w:ind w:firstLine="0"/>
              <w:jc w:val="center"/>
              <w:rPr>
                <w:sz w:val="16"/>
                <w:szCs w:val="16"/>
              </w:rPr>
            </w:pPr>
          </w:p>
          <w:p w14:paraId="228493C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325C95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BA9706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E4A3E4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143938A" w14:textId="77777777" w:rsidR="00465897" w:rsidRPr="00796777" w:rsidRDefault="00465897" w:rsidP="00027A75">
            <w:pPr>
              <w:spacing w:before="0" w:after="0" w:line="240" w:lineRule="auto"/>
              <w:ind w:firstLine="0"/>
              <w:jc w:val="left"/>
              <w:rPr>
                <w:b/>
                <w:sz w:val="14"/>
                <w:szCs w:val="18"/>
              </w:rPr>
            </w:pPr>
          </w:p>
        </w:tc>
        <w:tc>
          <w:tcPr>
            <w:tcW w:w="1002" w:type="dxa"/>
          </w:tcPr>
          <w:p w14:paraId="787FF0FE" w14:textId="77777777" w:rsidR="00465897" w:rsidRPr="00796777" w:rsidRDefault="00465897" w:rsidP="00027A75">
            <w:pPr>
              <w:spacing w:before="0" w:after="0" w:line="240" w:lineRule="auto"/>
              <w:ind w:firstLine="0"/>
              <w:jc w:val="center"/>
              <w:rPr>
                <w:b/>
                <w:sz w:val="18"/>
                <w:szCs w:val="18"/>
              </w:rPr>
            </w:pPr>
          </w:p>
        </w:tc>
      </w:tr>
      <w:tr w:rsidR="00465897" w:rsidRPr="00796777" w14:paraId="78E6D151" w14:textId="77777777" w:rsidTr="00BF129E">
        <w:trPr>
          <w:trHeight w:val="1054"/>
        </w:trPr>
        <w:tc>
          <w:tcPr>
            <w:tcW w:w="852" w:type="dxa"/>
            <w:vAlign w:val="center"/>
          </w:tcPr>
          <w:p w14:paraId="2FE92E80"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FA9C3D0"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4EC9B7D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bakım, kontrol, muayene ve kalibrasyon işlemlerinin yapılmaması veya zamanında yapılmaması</w:t>
            </w:r>
          </w:p>
        </w:tc>
        <w:tc>
          <w:tcPr>
            <w:tcW w:w="851" w:type="dxa"/>
            <w:vAlign w:val="center"/>
          </w:tcPr>
          <w:p w14:paraId="2B9E6C34" w14:textId="77777777" w:rsidR="00465897" w:rsidRPr="00796777" w:rsidRDefault="00465897" w:rsidP="00027A75">
            <w:pPr>
              <w:spacing w:before="0" w:after="0" w:line="240" w:lineRule="auto"/>
              <w:ind w:firstLine="0"/>
              <w:jc w:val="left"/>
              <w:rPr>
                <w:sz w:val="22"/>
                <w:szCs w:val="22"/>
              </w:rPr>
            </w:pPr>
            <w:r w:rsidRPr="00796777">
              <w:rPr>
                <w:sz w:val="14"/>
                <w:szCs w:val="16"/>
              </w:rPr>
              <w:t>İş kazaları, meslek hastalıkları,  yaralanma, ölüm</w:t>
            </w:r>
          </w:p>
        </w:tc>
        <w:tc>
          <w:tcPr>
            <w:tcW w:w="996" w:type="dxa"/>
            <w:vAlign w:val="center"/>
          </w:tcPr>
          <w:p w14:paraId="77A9CA19"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47BB1EA9" w14:textId="77777777" w:rsidR="00465897" w:rsidRPr="00796777" w:rsidRDefault="00465897" w:rsidP="00027A75">
            <w:pPr>
              <w:spacing w:before="0" w:after="0" w:line="240" w:lineRule="auto"/>
              <w:ind w:firstLine="0"/>
              <w:jc w:val="center"/>
              <w:rPr>
                <w:b/>
                <w:sz w:val="14"/>
                <w:szCs w:val="16"/>
              </w:rPr>
            </w:pPr>
          </w:p>
          <w:p w14:paraId="709423B7" w14:textId="77777777" w:rsidR="00465897" w:rsidRPr="00796777" w:rsidRDefault="00465897" w:rsidP="00027A75">
            <w:pPr>
              <w:spacing w:before="0" w:after="0" w:line="240" w:lineRule="auto"/>
              <w:ind w:firstLine="0"/>
              <w:jc w:val="center"/>
              <w:rPr>
                <w:b/>
                <w:sz w:val="14"/>
                <w:szCs w:val="16"/>
              </w:rPr>
            </w:pPr>
          </w:p>
          <w:p w14:paraId="7E2B1A03" w14:textId="77777777" w:rsidR="00465897" w:rsidRPr="00796777" w:rsidRDefault="00465897" w:rsidP="00027A75">
            <w:pPr>
              <w:spacing w:before="0" w:after="0" w:line="240" w:lineRule="auto"/>
              <w:ind w:firstLine="0"/>
              <w:jc w:val="center"/>
              <w:rPr>
                <w:b/>
                <w:sz w:val="14"/>
                <w:szCs w:val="16"/>
              </w:rPr>
            </w:pPr>
          </w:p>
          <w:p w14:paraId="5691F314"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38272833" w14:textId="77777777" w:rsidR="00465897" w:rsidRPr="00796777" w:rsidRDefault="00465897" w:rsidP="00027A75">
            <w:pPr>
              <w:spacing w:before="0" w:after="0" w:line="240" w:lineRule="auto"/>
              <w:ind w:firstLine="0"/>
              <w:jc w:val="center"/>
              <w:rPr>
                <w:b/>
                <w:sz w:val="14"/>
                <w:szCs w:val="16"/>
              </w:rPr>
            </w:pPr>
          </w:p>
          <w:p w14:paraId="513DEF83" w14:textId="77777777" w:rsidR="00465897" w:rsidRPr="00796777" w:rsidRDefault="00465897" w:rsidP="00027A75">
            <w:pPr>
              <w:spacing w:before="0" w:after="0" w:line="240" w:lineRule="auto"/>
              <w:ind w:firstLine="0"/>
              <w:jc w:val="center"/>
              <w:rPr>
                <w:b/>
                <w:sz w:val="14"/>
                <w:szCs w:val="16"/>
              </w:rPr>
            </w:pPr>
          </w:p>
          <w:p w14:paraId="501A5D44" w14:textId="77777777" w:rsidR="00465897" w:rsidRPr="00796777" w:rsidRDefault="00465897" w:rsidP="00027A75">
            <w:pPr>
              <w:spacing w:before="0" w:after="0" w:line="240" w:lineRule="auto"/>
              <w:ind w:firstLine="0"/>
              <w:jc w:val="center"/>
              <w:rPr>
                <w:b/>
                <w:sz w:val="14"/>
                <w:szCs w:val="16"/>
              </w:rPr>
            </w:pPr>
          </w:p>
          <w:p w14:paraId="1E78CA07"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1AEB3D98" w14:textId="77777777" w:rsidR="00465897" w:rsidRPr="00796777" w:rsidRDefault="00465897" w:rsidP="00027A75">
            <w:pPr>
              <w:spacing w:before="0" w:after="0" w:line="240" w:lineRule="auto"/>
              <w:ind w:firstLine="0"/>
              <w:jc w:val="center"/>
              <w:rPr>
                <w:b/>
                <w:sz w:val="14"/>
                <w:szCs w:val="16"/>
              </w:rPr>
            </w:pPr>
          </w:p>
          <w:p w14:paraId="4DA6BBE5" w14:textId="77777777" w:rsidR="00465897" w:rsidRPr="00796777" w:rsidRDefault="00465897" w:rsidP="00027A75">
            <w:pPr>
              <w:spacing w:before="0" w:after="0" w:line="240" w:lineRule="auto"/>
              <w:ind w:firstLine="0"/>
              <w:jc w:val="center"/>
              <w:rPr>
                <w:b/>
                <w:sz w:val="14"/>
                <w:szCs w:val="16"/>
              </w:rPr>
            </w:pPr>
          </w:p>
          <w:p w14:paraId="10832B91" w14:textId="77777777" w:rsidR="00465897" w:rsidRPr="00796777" w:rsidRDefault="00465897" w:rsidP="00027A75">
            <w:pPr>
              <w:spacing w:before="0" w:after="0" w:line="240" w:lineRule="auto"/>
              <w:ind w:firstLine="0"/>
              <w:jc w:val="center"/>
              <w:rPr>
                <w:b/>
                <w:sz w:val="14"/>
                <w:szCs w:val="16"/>
              </w:rPr>
            </w:pPr>
          </w:p>
          <w:p w14:paraId="132B1852"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2" w:type="dxa"/>
            <w:shd w:val="clear" w:color="auto" w:fill="A6A6A6"/>
          </w:tcPr>
          <w:p w14:paraId="54C7D655" w14:textId="420DFAD8" w:rsidR="00465897" w:rsidRPr="00796777" w:rsidRDefault="00465897" w:rsidP="00027A75">
            <w:pPr>
              <w:spacing w:before="0" w:after="0" w:line="240" w:lineRule="auto"/>
              <w:ind w:firstLine="0"/>
              <w:jc w:val="left"/>
              <w:rPr>
                <w:b/>
                <w:sz w:val="14"/>
                <w:szCs w:val="16"/>
              </w:rPr>
            </w:pPr>
          </w:p>
        </w:tc>
        <w:tc>
          <w:tcPr>
            <w:tcW w:w="1558" w:type="dxa"/>
            <w:vAlign w:val="center"/>
          </w:tcPr>
          <w:p w14:paraId="11766AE6" w14:textId="77777777" w:rsidR="00465897" w:rsidRPr="00796777" w:rsidRDefault="00465897" w:rsidP="00027A75">
            <w:pPr>
              <w:spacing w:before="0" w:after="0" w:line="240" w:lineRule="auto"/>
              <w:ind w:firstLine="0"/>
              <w:jc w:val="left"/>
              <w:rPr>
                <w:sz w:val="14"/>
                <w:szCs w:val="16"/>
              </w:rPr>
            </w:pPr>
            <w:r w:rsidRPr="00796777">
              <w:rPr>
                <w:sz w:val="14"/>
                <w:szCs w:val="16"/>
              </w:rPr>
              <w:t>Gözetim altında tutulmalıdır</w:t>
            </w:r>
          </w:p>
        </w:tc>
        <w:tc>
          <w:tcPr>
            <w:tcW w:w="4387" w:type="dxa"/>
            <w:vAlign w:val="center"/>
          </w:tcPr>
          <w:p w14:paraId="06EFC23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bakım, kontrol, muayene ve kalibrasyon işlemlerinin zamanında yapılması ve bunların kayıt altına alınması</w:t>
            </w:r>
          </w:p>
        </w:tc>
        <w:tc>
          <w:tcPr>
            <w:tcW w:w="709" w:type="dxa"/>
            <w:vAlign w:val="center"/>
          </w:tcPr>
          <w:p w14:paraId="36FB58F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3915F36" w14:textId="77777777" w:rsidR="00465897" w:rsidRPr="00796777" w:rsidRDefault="00465897" w:rsidP="00027A75">
            <w:pPr>
              <w:spacing w:before="0" w:after="0" w:line="240" w:lineRule="auto"/>
              <w:ind w:firstLine="0"/>
              <w:jc w:val="center"/>
              <w:rPr>
                <w:sz w:val="16"/>
                <w:szCs w:val="16"/>
              </w:rPr>
            </w:pPr>
          </w:p>
          <w:p w14:paraId="5AFE8623" w14:textId="77777777" w:rsidR="00465897" w:rsidRPr="00796777" w:rsidRDefault="00465897" w:rsidP="00027A75">
            <w:pPr>
              <w:spacing w:before="0" w:after="0" w:line="240" w:lineRule="auto"/>
              <w:ind w:firstLine="0"/>
              <w:jc w:val="center"/>
              <w:rPr>
                <w:sz w:val="16"/>
                <w:szCs w:val="16"/>
              </w:rPr>
            </w:pPr>
          </w:p>
          <w:p w14:paraId="716CDFA7"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78CCFBE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AE9D9D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855E03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188A915" w14:textId="77777777" w:rsidR="00465897" w:rsidRPr="00796777" w:rsidRDefault="00465897" w:rsidP="00027A75">
            <w:pPr>
              <w:spacing w:before="0" w:after="0" w:line="240" w:lineRule="auto"/>
              <w:ind w:firstLine="0"/>
              <w:jc w:val="left"/>
              <w:rPr>
                <w:b/>
                <w:sz w:val="14"/>
                <w:szCs w:val="18"/>
              </w:rPr>
            </w:pPr>
          </w:p>
        </w:tc>
        <w:tc>
          <w:tcPr>
            <w:tcW w:w="1002" w:type="dxa"/>
          </w:tcPr>
          <w:p w14:paraId="72CB3616" w14:textId="77777777" w:rsidR="00465897" w:rsidRPr="00796777" w:rsidRDefault="00465897" w:rsidP="00027A75">
            <w:pPr>
              <w:spacing w:before="0" w:after="0" w:line="240" w:lineRule="auto"/>
              <w:ind w:firstLine="0"/>
              <w:jc w:val="center"/>
              <w:rPr>
                <w:b/>
                <w:sz w:val="18"/>
                <w:szCs w:val="18"/>
              </w:rPr>
            </w:pPr>
          </w:p>
        </w:tc>
      </w:tr>
      <w:tr w:rsidR="00465897" w:rsidRPr="00796777" w14:paraId="1DCB7123" w14:textId="77777777" w:rsidTr="00BF129E">
        <w:trPr>
          <w:trHeight w:val="1054"/>
        </w:trPr>
        <w:tc>
          <w:tcPr>
            <w:tcW w:w="852" w:type="dxa"/>
            <w:vAlign w:val="center"/>
          </w:tcPr>
          <w:p w14:paraId="49F90863"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1C39075"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7689D82E"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amaçlarının dışında kullanılması</w:t>
            </w:r>
          </w:p>
        </w:tc>
        <w:tc>
          <w:tcPr>
            <w:tcW w:w="851" w:type="dxa"/>
            <w:vAlign w:val="center"/>
          </w:tcPr>
          <w:p w14:paraId="21374A55" w14:textId="77777777" w:rsidR="00465897" w:rsidRPr="00796777" w:rsidRDefault="00465897" w:rsidP="00027A75">
            <w:pPr>
              <w:spacing w:before="0" w:after="0" w:line="240" w:lineRule="auto"/>
              <w:ind w:firstLine="0"/>
              <w:jc w:val="left"/>
              <w:rPr>
                <w:sz w:val="22"/>
                <w:szCs w:val="22"/>
              </w:rPr>
            </w:pPr>
            <w:r w:rsidRPr="00796777">
              <w:rPr>
                <w:sz w:val="14"/>
                <w:szCs w:val="16"/>
              </w:rPr>
              <w:t>İş kazaları, meslek hastalıkları, yaralanma, ölüm</w:t>
            </w:r>
          </w:p>
        </w:tc>
        <w:tc>
          <w:tcPr>
            <w:tcW w:w="996" w:type="dxa"/>
            <w:vAlign w:val="center"/>
          </w:tcPr>
          <w:p w14:paraId="612B6ED3"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A478D96" w14:textId="77777777" w:rsidR="00465897" w:rsidRPr="00796777" w:rsidRDefault="00465897" w:rsidP="00027A75">
            <w:pPr>
              <w:spacing w:before="0" w:after="0" w:line="240" w:lineRule="auto"/>
              <w:ind w:firstLine="0"/>
              <w:jc w:val="center"/>
              <w:rPr>
                <w:b/>
                <w:sz w:val="14"/>
                <w:szCs w:val="16"/>
              </w:rPr>
            </w:pPr>
          </w:p>
          <w:p w14:paraId="060F93C7" w14:textId="77777777" w:rsidR="00465897" w:rsidRPr="00796777" w:rsidRDefault="00465897" w:rsidP="00027A75">
            <w:pPr>
              <w:spacing w:before="0" w:after="0" w:line="240" w:lineRule="auto"/>
              <w:ind w:firstLine="0"/>
              <w:jc w:val="left"/>
              <w:rPr>
                <w:b/>
                <w:sz w:val="14"/>
                <w:szCs w:val="16"/>
              </w:rPr>
            </w:pPr>
          </w:p>
          <w:p w14:paraId="1EA4FC6E"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3A74D836" w14:textId="77777777" w:rsidR="00465897" w:rsidRPr="00796777" w:rsidRDefault="00465897" w:rsidP="00027A75">
            <w:pPr>
              <w:spacing w:before="0" w:after="0" w:line="240" w:lineRule="auto"/>
              <w:ind w:firstLine="0"/>
              <w:jc w:val="left"/>
              <w:rPr>
                <w:b/>
                <w:sz w:val="14"/>
                <w:szCs w:val="16"/>
              </w:rPr>
            </w:pPr>
          </w:p>
          <w:p w14:paraId="2F9757B3" w14:textId="77777777" w:rsidR="00465897" w:rsidRPr="00796777" w:rsidRDefault="00465897" w:rsidP="00027A75">
            <w:pPr>
              <w:spacing w:before="0" w:after="0" w:line="240" w:lineRule="auto"/>
              <w:ind w:firstLine="0"/>
              <w:jc w:val="center"/>
              <w:rPr>
                <w:b/>
                <w:sz w:val="14"/>
                <w:szCs w:val="16"/>
              </w:rPr>
            </w:pPr>
          </w:p>
          <w:p w14:paraId="5C0C3DD3"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5CACB2A6" w14:textId="77777777" w:rsidR="00465897" w:rsidRPr="00796777" w:rsidRDefault="00465897" w:rsidP="00027A75">
            <w:pPr>
              <w:spacing w:before="0" w:after="0" w:line="240" w:lineRule="auto"/>
              <w:ind w:firstLine="0"/>
              <w:jc w:val="left"/>
              <w:rPr>
                <w:b/>
                <w:sz w:val="14"/>
                <w:szCs w:val="16"/>
              </w:rPr>
            </w:pPr>
          </w:p>
          <w:p w14:paraId="684E72D4" w14:textId="77777777" w:rsidR="00465897" w:rsidRPr="00796777" w:rsidRDefault="00465897" w:rsidP="00027A75">
            <w:pPr>
              <w:spacing w:before="0" w:after="0" w:line="240" w:lineRule="auto"/>
              <w:ind w:firstLine="0"/>
              <w:jc w:val="center"/>
              <w:rPr>
                <w:b/>
                <w:sz w:val="14"/>
                <w:szCs w:val="16"/>
              </w:rPr>
            </w:pPr>
          </w:p>
          <w:p w14:paraId="249817C4"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2" w:type="dxa"/>
            <w:shd w:val="clear" w:color="auto" w:fill="A6A6A6"/>
          </w:tcPr>
          <w:p w14:paraId="74E3D83A" w14:textId="2D5D17F2" w:rsidR="00465897" w:rsidRPr="00796777" w:rsidRDefault="00465897" w:rsidP="00027A75">
            <w:pPr>
              <w:spacing w:before="0" w:after="0" w:line="240" w:lineRule="auto"/>
              <w:ind w:firstLine="0"/>
              <w:jc w:val="left"/>
              <w:rPr>
                <w:b/>
                <w:sz w:val="14"/>
                <w:szCs w:val="16"/>
              </w:rPr>
            </w:pPr>
          </w:p>
        </w:tc>
        <w:tc>
          <w:tcPr>
            <w:tcW w:w="1558" w:type="dxa"/>
            <w:vAlign w:val="center"/>
          </w:tcPr>
          <w:p w14:paraId="63EB10FE" w14:textId="77777777" w:rsidR="00465897" w:rsidRPr="00796777" w:rsidRDefault="00465897" w:rsidP="00027A75">
            <w:pPr>
              <w:spacing w:before="0" w:after="0" w:line="240" w:lineRule="auto"/>
              <w:ind w:firstLine="0"/>
              <w:jc w:val="left"/>
              <w:rPr>
                <w:sz w:val="14"/>
                <w:szCs w:val="16"/>
              </w:rPr>
            </w:pPr>
            <w:r w:rsidRPr="00796777">
              <w:rPr>
                <w:sz w:val="14"/>
                <w:szCs w:val="16"/>
              </w:rPr>
              <w:t>Gözetim altında tutulmalıdır</w:t>
            </w:r>
          </w:p>
        </w:tc>
        <w:tc>
          <w:tcPr>
            <w:tcW w:w="4387" w:type="dxa"/>
            <w:vAlign w:val="center"/>
          </w:tcPr>
          <w:p w14:paraId="4BF7DE1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amaçlarının sadece kendilerine ait iş alanı ve hizmet çerçevesi içerisinde kullanılması</w:t>
            </w:r>
          </w:p>
        </w:tc>
        <w:tc>
          <w:tcPr>
            <w:tcW w:w="709" w:type="dxa"/>
            <w:vAlign w:val="center"/>
          </w:tcPr>
          <w:p w14:paraId="7F0F7E2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066A22A" w14:textId="77777777" w:rsidR="00465897" w:rsidRPr="00796777" w:rsidRDefault="00465897" w:rsidP="00027A75">
            <w:pPr>
              <w:spacing w:before="0" w:after="0" w:line="240" w:lineRule="auto"/>
              <w:ind w:firstLine="0"/>
              <w:jc w:val="center"/>
              <w:rPr>
                <w:sz w:val="16"/>
                <w:szCs w:val="16"/>
              </w:rPr>
            </w:pPr>
          </w:p>
          <w:p w14:paraId="4C67E792"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492B9C5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91A6AD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5815F6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F36773D" w14:textId="77777777" w:rsidR="00465897" w:rsidRPr="00796777" w:rsidRDefault="00465897" w:rsidP="00027A75">
            <w:pPr>
              <w:spacing w:before="0" w:after="0" w:line="240" w:lineRule="auto"/>
              <w:ind w:firstLine="0"/>
              <w:jc w:val="left"/>
              <w:rPr>
                <w:b/>
                <w:sz w:val="14"/>
                <w:szCs w:val="18"/>
              </w:rPr>
            </w:pPr>
          </w:p>
        </w:tc>
        <w:tc>
          <w:tcPr>
            <w:tcW w:w="1002" w:type="dxa"/>
          </w:tcPr>
          <w:p w14:paraId="67896A9A" w14:textId="77777777" w:rsidR="00465897" w:rsidRPr="00796777" w:rsidRDefault="00465897" w:rsidP="00027A75">
            <w:pPr>
              <w:spacing w:before="0" w:after="0" w:line="240" w:lineRule="auto"/>
              <w:ind w:firstLine="0"/>
              <w:jc w:val="center"/>
              <w:rPr>
                <w:b/>
                <w:sz w:val="18"/>
                <w:szCs w:val="18"/>
              </w:rPr>
            </w:pPr>
          </w:p>
        </w:tc>
      </w:tr>
      <w:tr w:rsidR="00465897" w:rsidRPr="00796777" w14:paraId="5CCC073C" w14:textId="77777777" w:rsidTr="00BF129E">
        <w:trPr>
          <w:trHeight w:val="1054"/>
        </w:trPr>
        <w:tc>
          <w:tcPr>
            <w:tcW w:w="852" w:type="dxa"/>
            <w:vAlign w:val="center"/>
          </w:tcPr>
          <w:p w14:paraId="20C0015E"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10128BA"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2484162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çalışma sahası içerisinde dağınık halde bulunması</w:t>
            </w:r>
          </w:p>
        </w:tc>
        <w:tc>
          <w:tcPr>
            <w:tcW w:w="851" w:type="dxa"/>
            <w:vAlign w:val="center"/>
          </w:tcPr>
          <w:p w14:paraId="7A53956F" w14:textId="77777777" w:rsidR="00465897" w:rsidRPr="00796777" w:rsidRDefault="00465897" w:rsidP="00027A75">
            <w:pPr>
              <w:spacing w:before="0" w:after="0" w:line="240" w:lineRule="auto"/>
              <w:ind w:firstLine="0"/>
              <w:jc w:val="left"/>
              <w:rPr>
                <w:sz w:val="22"/>
                <w:szCs w:val="22"/>
              </w:rPr>
            </w:pPr>
            <w:r w:rsidRPr="00796777">
              <w:rPr>
                <w:sz w:val="14"/>
                <w:szCs w:val="16"/>
              </w:rPr>
              <w:t>İş kazaları, meslek hastalıkları, yaralanma, ölüm</w:t>
            </w:r>
          </w:p>
        </w:tc>
        <w:tc>
          <w:tcPr>
            <w:tcW w:w="996" w:type="dxa"/>
            <w:vAlign w:val="center"/>
          </w:tcPr>
          <w:p w14:paraId="7398CDE7"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482001D7" w14:textId="77777777" w:rsidR="00465897" w:rsidRPr="00796777" w:rsidRDefault="00465897" w:rsidP="00027A75">
            <w:pPr>
              <w:spacing w:before="0" w:after="0" w:line="240" w:lineRule="auto"/>
              <w:ind w:firstLine="0"/>
              <w:jc w:val="left"/>
              <w:rPr>
                <w:b/>
                <w:sz w:val="14"/>
                <w:szCs w:val="18"/>
              </w:rPr>
            </w:pPr>
          </w:p>
          <w:p w14:paraId="0EF376BE" w14:textId="77777777" w:rsidR="00465897" w:rsidRPr="00796777" w:rsidRDefault="00465897" w:rsidP="00027A75">
            <w:pPr>
              <w:spacing w:before="0" w:after="0" w:line="240" w:lineRule="auto"/>
              <w:ind w:firstLine="0"/>
              <w:jc w:val="left"/>
              <w:rPr>
                <w:b/>
                <w:sz w:val="14"/>
                <w:szCs w:val="18"/>
              </w:rPr>
            </w:pPr>
          </w:p>
          <w:p w14:paraId="2D1EFE23"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19085783" w14:textId="77777777" w:rsidR="00465897" w:rsidRPr="00796777" w:rsidRDefault="00465897" w:rsidP="00027A75">
            <w:pPr>
              <w:spacing w:before="0" w:after="0" w:line="240" w:lineRule="auto"/>
              <w:ind w:firstLine="0"/>
              <w:jc w:val="center"/>
              <w:rPr>
                <w:b/>
                <w:sz w:val="14"/>
                <w:szCs w:val="18"/>
              </w:rPr>
            </w:pPr>
          </w:p>
          <w:p w14:paraId="70120B69" w14:textId="77777777" w:rsidR="00465897" w:rsidRPr="00796777" w:rsidRDefault="00465897" w:rsidP="00027A75">
            <w:pPr>
              <w:spacing w:before="0" w:after="0" w:line="240" w:lineRule="auto"/>
              <w:ind w:firstLine="0"/>
              <w:jc w:val="left"/>
              <w:rPr>
                <w:b/>
                <w:sz w:val="14"/>
                <w:szCs w:val="18"/>
              </w:rPr>
            </w:pPr>
          </w:p>
          <w:p w14:paraId="7F4CBEA4"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3E3A9164" w14:textId="77777777" w:rsidR="00465897" w:rsidRPr="00796777" w:rsidRDefault="00465897" w:rsidP="00027A75">
            <w:pPr>
              <w:spacing w:before="0" w:after="0" w:line="240" w:lineRule="auto"/>
              <w:ind w:firstLine="0"/>
              <w:jc w:val="center"/>
              <w:rPr>
                <w:b/>
                <w:sz w:val="14"/>
                <w:szCs w:val="18"/>
              </w:rPr>
            </w:pPr>
          </w:p>
          <w:p w14:paraId="67E86DE3" w14:textId="77777777" w:rsidR="00465897" w:rsidRPr="00796777" w:rsidRDefault="00465897" w:rsidP="00027A75">
            <w:pPr>
              <w:spacing w:before="0" w:after="0" w:line="240" w:lineRule="auto"/>
              <w:ind w:firstLine="0"/>
              <w:jc w:val="left"/>
              <w:rPr>
                <w:b/>
                <w:sz w:val="14"/>
                <w:szCs w:val="18"/>
              </w:rPr>
            </w:pPr>
          </w:p>
          <w:p w14:paraId="5ACC7F05"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2A5EC503" w14:textId="676C72D5" w:rsidR="00465897" w:rsidRPr="00796777" w:rsidRDefault="00465897" w:rsidP="00027A75">
            <w:pPr>
              <w:spacing w:before="0" w:after="0" w:line="240" w:lineRule="auto"/>
              <w:ind w:firstLine="0"/>
              <w:jc w:val="left"/>
              <w:rPr>
                <w:b/>
                <w:sz w:val="14"/>
                <w:szCs w:val="18"/>
              </w:rPr>
            </w:pPr>
          </w:p>
        </w:tc>
        <w:tc>
          <w:tcPr>
            <w:tcW w:w="1558" w:type="dxa"/>
            <w:vAlign w:val="center"/>
          </w:tcPr>
          <w:p w14:paraId="10B8BE76"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1A6F7B7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İş sahası içerisinde </w:t>
            </w:r>
            <w:proofErr w:type="gramStart"/>
            <w:r w:rsidRPr="00796777">
              <w:rPr>
                <w:sz w:val="14"/>
                <w:szCs w:val="16"/>
              </w:rPr>
              <w:t>kullanılan  bütün</w:t>
            </w:r>
            <w:proofErr w:type="gramEnd"/>
            <w:r w:rsidRPr="00796777">
              <w:rPr>
                <w:sz w:val="14"/>
                <w:szCs w:val="16"/>
              </w:rPr>
              <w:t xml:space="preserve"> makine teçhizat ve donanımların çalışma sahası içerisinde kendilerine ait yerlerinde bulundurulacak</w:t>
            </w:r>
          </w:p>
        </w:tc>
        <w:tc>
          <w:tcPr>
            <w:tcW w:w="709" w:type="dxa"/>
            <w:vAlign w:val="center"/>
          </w:tcPr>
          <w:p w14:paraId="41DFC8A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121EC16" w14:textId="77777777" w:rsidR="00465897" w:rsidRPr="00796777" w:rsidRDefault="00465897" w:rsidP="00027A75">
            <w:pPr>
              <w:spacing w:before="0" w:after="0" w:line="240" w:lineRule="auto"/>
              <w:ind w:firstLine="0"/>
              <w:jc w:val="center"/>
              <w:rPr>
                <w:sz w:val="16"/>
                <w:szCs w:val="16"/>
              </w:rPr>
            </w:pPr>
          </w:p>
          <w:p w14:paraId="4D6AE906" w14:textId="77777777" w:rsidR="00465897" w:rsidRPr="00796777" w:rsidRDefault="00465897" w:rsidP="00027A75">
            <w:pPr>
              <w:spacing w:before="0" w:after="0" w:line="240" w:lineRule="auto"/>
              <w:ind w:firstLine="0"/>
              <w:jc w:val="center"/>
              <w:rPr>
                <w:sz w:val="16"/>
                <w:szCs w:val="16"/>
              </w:rPr>
            </w:pPr>
          </w:p>
          <w:p w14:paraId="197A6DA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8CCD39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DF203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EE4240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1468A37" w14:textId="77777777" w:rsidR="00465897" w:rsidRPr="00796777" w:rsidRDefault="00465897" w:rsidP="00027A75">
            <w:pPr>
              <w:spacing w:before="0" w:after="0" w:line="240" w:lineRule="auto"/>
              <w:ind w:firstLine="0"/>
              <w:jc w:val="left"/>
              <w:rPr>
                <w:b/>
                <w:sz w:val="14"/>
                <w:szCs w:val="18"/>
              </w:rPr>
            </w:pPr>
          </w:p>
        </w:tc>
        <w:tc>
          <w:tcPr>
            <w:tcW w:w="1002" w:type="dxa"/>
          </w:tcPr>
          <w:p w14:paraId="4A313506" w14:textId="77777777" w:rsidR="00465897" w:rsidRPr="00796777" w:rsidRDefault="00465897" w:rsidP="00027A75">
            <w:pPr>
              <w:spacing w:before="0" w:after="0" w:line="240" w:lineRule="auto"/>
              <w:ind w:firstLine="0"/>
              <w:jc w:val="center"/>
              <w:rPr>
                <w:b/>
                <w:sz w:val="18"/>
                <w:szCs w:val="18"/>
              </w:rPr>
            </w:pPr>
          </w:p>
        </w:tc>
      </w:tr>
      <w:tr w:rsidR="00465897" w:rsidRPr="00796777" w14:paraId="05E2F146" w14:textId="77777777" w:rsidTr="00BF129E">
        <w:trPr>
          <w:trHeight w:val="1054"/>
        </w:trPr>
        <w:tc>
          <w:tcPr>
            <w:tcW w:w="852" w:type="dxa"/>
            <w:vAlign w:val="center"/>
          </w:tcPr>
          <w:p w14:paraId="1A3E83C2"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B515FB9"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2BD22987" w14:textId="77777777" w:rsidR="00465897" w:rsidRPr="00796777" w:rsidRDefault="00465897" w:rsidP="00027A75">
            <w:pPr>
              <w:spacing w:before="0" w:after="0" w:line="240" w:lineRule="auto"/>
              <w:ind w:firstLine="0"/>
              <w:jc w:val="left"/>
              <w:rPr>
                <w:sz w:val="14"/>
                <w:szCs w:val="16"/>
              </w:rPr>
            </w:pPr>
            <w:r w:rsidRPr="00796777">
              <w:rPr>
                <w:sz w:val="14"/>
                <w:szCs w:val="16"/>
              </w:rPr>
              <w:t>Sorumlu personelin bulunmaması</w:t>
            </w:r>
          </w:p>
        </w:tc>
        <w:tc>
          <w:tcPr>
            <w:tcW w:w="851" w:type="dxa"/>
            <w:vAlign w:val="center"/>
          </w:tcPr>
          <w:p w14:paraId="388FFA7B"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068923BE"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562CE872" w14:textId="77777777" w:rsidR="00465897" w:rsidRPr="00796777" w:rsidRDefault="00465897" w:rsidP="00027A75">
            <w:pPr>
              <w:spacing w:before="0" w:after="0" w:line="240" w:lineRule="auto"/>
              <w:ind w:firstLine="0"/>
              <w:jc w:val="left"/>
              <w:rPr>
                <w:b/>
                <w:sz w:val="14"/>
                <w:szCs w:val="18"/>
              </w:rPr>
            </w:pPr>
          </w:p>
          <w:p w14:paraId="13DE2EA4" w14:textId="77777777" w:rsidR="00465897" w:rsidRPr="00796777" w:rsidRDefault="00465897" w:rsidP="00027A75">
            <w:pPr>
              <w:spacing w:before="0" w:after="0" w:line="240" w:lineRule="auto"/>
              <w:ind w:firstLine="0"/>
              <w:jc w:val="left"/>
              <w:rPr>
                <w:b/>
                <w:sz w:val="14"/>
                <w:szCs w:val="18"/>
              </w:rPr>
            </w:pPr>
          </w:p>
          <w:p w14:paraId="4DAFF928"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84" w:type="dxa"/>
            <w:shd w:val="clear" w:color="auto" w:fill="A6A6A6"/>
          </w:tcPr>
          <w:p w14:paraId="72F65A7B" w14:textId="77777777" w:rsidR="00465897" w:rsidRPr="00796777" w:rsidRDefault="00465897" w:rsidP="00027A75">
            <w:pPr>
              <w:spacing w:before="0" w:after="0" w:line="240" w:lineRule="auto"/>
              <w:ind w:firstLine="0"/>
              <w:jc w:val="center"/>
              <w:rPr>
                <w:b/>
                <w:sz w:val="14"/>
                <w:szCs w:val="18"/>
              </w:rPr>
            </w:pPr>
          </w:p>
          <w:p w14:paraId="6FFA108D" w14:textId="77777777" w:rsidR="00465897" w:rsidRPr="00796777" w:rsidRDefault="00465897" w:rsidP="00027A75">
            <w:pPr>
              <w:spacing w:before="0" w:after="0" w:line="240" w:lineRule="auto"/>
              <w:ind w:firstLine="0"/>
              <w:jc w:val="left"/>
              <w:rPr>
                <w:b/>
                <w:sz w:val="14"/>
                <w:szCs w:val="18"/>
              </w:rPr>
            </w:pPr>
          </w:p>
          <w:p w14:paraId="6759D267"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7BE9A9E2" w14:textId="77777777" w:rsidR="00465897" w:rsidRPr="00796777" w:rsidRDefault="00465897" w:rsidP="00027A75">
            <w:pPr>
              <w:spacing w:before="0" w:after="0" w:line="240" w:lineRule="auto"/>
              <w:ind w:firstLine="0"/>
              <w:jc w:val="center"/>
              <w:rPr>
                <w:b/>
                <w:sz w:val="14"/>
                <w:szCs w:val="18"/>
              </w:rPr>
            </w:pPr>
          </w:p>
          <w:p w14:paraId="4E273597" w14:textId="77777777" w:rsidR="00465897" w:rsidRPr="00796777" w:rsidRDefault="00465897" w:rsidP="00027A75">
            <w:pPr>
              <w:spacing w:before="0" w:after="0" w:line="240" w:lineRule="auto"/>
              <w:ind w:firstLine="0"/>
              <w:jc w:val="left"/>
              <w:rPr>
                <w:b/>
                <w:sz w:val="14"/>
                <w:szCs w:val="18"/>
              </w:rPr>
            </w:pPr>
          </w:p>
          <w:p w14:paraId="513FD0AC" w14:textId="77777777" w:rsidR="00465897" w:rsidRPr="00796777" w:rsidRDefault="00465897" w:rsidP="00027A75">
            <w:pPr>
              <w:spacing w:before="0" w:after="0" w:line="240" w:lineRule="auto"/>
              <w:ind w:firstLine="0"/>
              <w:jc w:val="center"/>
              <w:rPr>
                <w:b/>
                <w:sz w:val="14"/>
                <w:szCs w:val="18"/>
              </w:rPr>
            </w:pPr>
            <w:r w:rsidRPr="00796777">
              <w:rPr>
                <w:b/>
                <w:sz w:val="14"/>
                <w:szCs w:val="18"/>
              </w:rPr>
              <w:t>20</w:t>
            </w:r>
          </w:p>
        </w:tc>
        <w:tc>
          <w:tcPr>
            <w:tcW w:w="292" w:type="dxa"/>
            <w:shd w:val="clear" w:color="auto" w:fill="A6A6A6"/>
          </w:tcPr>
          <w:p w14:paraId="5E3CAEDA" w14:textId="467E4000" w:rsidR="00465897" w:rsidRPr="00796777" w:rsidRDefault="00465897" w:rsidP="00027A75">
            <w:pPr>
              <w:spacing w:before="0" w:after="0" w:line="240" w:lineRule="auto"/>
              <w:ind w:firstLine="0"/>
              <w:jc w:val="left"/>
              <w:rPr>
                <w:b/>
                <w:sz w:val="14"/>
                <w:szCs w:val="18"/>
              </w:rPr>
            </w:pPr>
          </w:p>
        </w:tc>
        <w:tc>
          <w:tcPr>
            <w:tcW w:w="1558" w:type="dxa"/>
            <w:vAlign w:val="center"/>
          </w:tcPr>
          <w:p w14:paraId="590CB856"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58089E99" w14:textId="77777777" w:rsidR="00465897" w:rsidRPr="00796777" w:rsidRDefault="00465897" w:rsidP="00027A75">
            <w:pPr>
              <w:spacing w:before="0" w:after="0" w:line="240" w:lineRule="auto"/>
              <w:ind w:firstLine="0"/>
              <w:jc w:val="left"/>
              <w:rPr>
                <w:sz w:val="14"/>
                <w:szCs w:val="16"/>
              </w:rPr>
            </w:pPr>
            <w:r w:rsidRPr="00796777">
              <w:rPr>
                <w:sz w:val="14"/>
                <w:szCs w:val="16"/>
              </w:rPr>
              <w:t>Her bir makineden sorumlu personellerin belirlenmesi gerekmektedir.</w:t>
            </w:r>
          </w:p>
        </w:tc>
        <w:tc>
          <w:tcPr>
            <w:tcW w:w="709" w:type="dxa"/>
            <w:vAlign w:val="center"/>
          </w:tcPr>
          <w:p w14:paraId="5DB927E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33BA37A" w14:textId="77777777" w:rsidR="00465897" w:rsidRPr="00796777" w:rsidRDefault="00465897" w:rsidP="00027A75">
            <w:pPr>
              <w:spacing w:before="0" w:after="0" w:line="240" w:lineRule="auto"/>
              <w:ind w:firstLine="0"/>
              <w:jc w:val="center"/>
              <w:rPr>
                <w:sz w:val="16"/>
                <w:szCs w:val="16"/>
              </w:rPr>
            </w:pPr>
          </w:p>
          <w:p w14:paraId="41FB56C3" w14:textId="77777777" w:rsidR="00465897" w:rsidRPr="00796777" w:rsidRDefault="00465897" w:rsidP="00027A75">
            <w:pPr>
              <w:spacing w:before="0" w:after="0" w:line="240" w:lineRule="auto"/>
              <w:ind w:firstLine="0"/>
              <w:jc w:val="center"/>
              <w:rPr>
                <w:sz w:val="16"/>
                <w:szCs w:val="16"/>
              </w:rPr>
            </w:pPr>
          </w:p>
          <w:p w14:paraId="623C4FB4"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ECA969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CFEFAE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CECAC5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E9D3F07" w14:textId="77777777" w:rsidR="00465897" w:rsidRPr="00796777" w:rsidRDefault="00465897" w:rsidP="00027A75">
            <w:pPr>
              <w:spacing w:before="0" w:after="0" w:line="240" w:lineRule="auto"/>
              <w:ind w:firstLine="0"/>
              <w:jc w:val="left"/>
              <w:rPr>
                <w:b/>
                <w:sz w:val="14"/>
                <w:szCs w:val="18"/>
              </w:rPr>
            </w:pPr>
          </w:p>
        </w:tc>
        <w:tc>
          <w:tcPr>
            <w:tcW w:w="1002" w:type="dxa"/>
          </w:tcPr>
          <w:p w14:paraId="7187E82D" w14:textId="77777777" w:rsidR="00465897" w:rsidRPr="00796777" w:rsidRDefault="00465897" w:rsidP="00027A75">
            <w:pPr>
              <w:spacing w:before="0" w:after="0" w:line="240" w:lineRule="auto"/>
              <w:ind w:firstLine="0"/>
              <w:jc w:val="center"/>
              <w:rPr>
                <w:b/>
                <w:sz w:val="18"/>
                <w:szCs w:val="18"/>
              </w:rPr>
            </w:pPr>
          </w:p>
        </w:tc>
      </w:tr>
      <w:tr w:rsidR="00465897" w:rsidRPr="00796777" w14:paraId="1173FD28" w14:textId="77777777" w:rsidTr="00BF129E">
        <w:trPr>
          <w:trHeight w:val="1054"/>
        </w:trPr>
        <w:tc>
          <w:tcPr>
            <w:tcW w:w="852" w:type="dxa"/>
            <w:vAlign w:val="center"/>
          </w:tcPr>
          <w:p w14:paraId="6E4EC5B2"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5F033180"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188EF4D0" w14:textId="77777777" w:rsidR="00465897" w:rsidRPr="00796777" w:rsidRDefault="00465897" w:rsidP="00027A75">
            <w:pPr>
              <w:spacing w:before="0" w:after="0" w:line="240" w:lineRule="auto"/>
              <w:ind w:firstLine="0"/>
              <w:jc w:val="left"/>
              <w:rPr>
                <w:sz w:val="14"/>
                <w:szCs w:val="16"/>
              </w:rPr>
            </w:pPr>
            <w:r w:rsidRPr="00796777">
              <w:rPr>
                <w:sz w:val="14"/>
                <w:szCs w:val="16"/>
              </w:rPr>
              <w:t>Acil stop düğmesinin olmaması/ çalışmaması</w:t>
            </w:r>
          </w:p>
        </w:tc>
        <w:tc>
          <w:tcPr>
            <w:tcW w:w="851" w:type="dxa"/>
            <w:vAlign w:val="center"/>
          </w:tcPr>
          <w:p w14:paraId="3F5285F6"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5BEA0342"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3B8BF376" w14:textId="77777777" w:rsidR="00465897" w:rsidRPr="00796777" w:rsidRDefault="00465897" w:rsidP="00027A75">
            <w:pPr>
              <w:spacing w:before="0" w:after="0" w:line="240" w:lineRule="auto"/>
              <w:ind w:firstLine="0"/>
              <w:jc w:val="left"/>
              <w:rPr>
                <w:b/>
                <w:sz w:val="14"/>
                <w:szCs w:val="18"/>
              </w:rPr>
            </w:pPr>
          </w:p>
          <w:p w14:paraId="0307D2B5" w14:textId="77777777" w:rsidR="00465897" w:rsidRPr="00796777" w:rsidRDefault="00465897" w:rsidP="00027A75">
            <w:pPr>
              <w:spacing w:before="0" w:after="0" w:line="240" w:lineRule="auto"/>
              <w:ind w:firstLine="0"/>
              <w:jc w:val="left"/>
              <w:rPr>
                <w:b/>
                <w:sz w:val="14"/>
                <w:szCs w:val="18"/>
              </w:rPr>
            </w:pPr>
          </w:p>
          <w:p w14:paraId="5E2B1F40"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375ACE9E" w14:textId="77777777" w:rsidR="00465897" w:rsidRPr="00796777" w:rsidRDefault="00465897" w:rsidP="00027A75">
            <w:pPr>
              <w:spacing w:before="0" w:after="0" w:line="240" w:lineRule="auto"/>
              <w:ind w:firstLine="0"/>
              <w:jc w:val="left"/>
              <w:rPr>
                <w:b/>
                <w:sz w:val="14"/>
                <w:szCs w:val="18"/>
              </w:rPr>
            </w:pPr>
          </w:p>
          <w:p w14:paraId="31B55140" w14:textId="77777777" w:rsidR="00465897" w:rsidRPr="00796777" w:rsidRDefault="00465897" w:rsidP="00027A75">
            <w:pPr>
              <w:spacing w:before="0" w:after="0" w:line="240" w:lineRule="auto"/>
              <w:ind w:firstLine="0"/>
              <w:jc w:val="center"/>
              <w:rPr>
                <w:b/>
                <w:sz w:val="14"/>
                <w:szCs w:val="18"/>
              </w:rPr>
            </w:pPr>
          </w:p>
          <w:p w14:paraId="13FAD387"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18919C44" w14:textId="77777777" w:rsidR="00465897" w:rsidRPr="00796777" w:rsidRDefault="00465897" w:rsidP="00027A75">
            <w:pPr>
              <w:spacing w:before="0" w:after="0" w:line="240" w:lineRule="auto"/>
              <w:ind w:firstLine="0"/>
              <w:jc w:val="left"/>
              <w:rPr>
                <w:b/>
                <w:sz w:val="14"/>
                <w:szCs w:val="18"/>
              </w:rPr>
            </w:pPr>
          </w:p>
          <w:p w14:paraId="2524955A" w14:textId="77777777" w:rsidR="00465897" w:rsidRPr="00796777" w:rsidRDefault="00465897" w:rsidP="00027A75">
            <w:pPr>
              <w:spacing w:before="0" w:after="0" w:line="240" w:lineRule="auto"/>
              <w:ind w:firstLine="0"/>
              <w:jc w:val="center"/>
              <w:rPr>
                <w:b/>
                <w:sz w:val="14"/>
                <w:szCs w:val="18"/>
              </w:rPr>
            </w:pPr>
          </w:p>
          <w:p w14:paraId="07825D77"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5F4A92B6" w14:textId="746A2C0B" w:rsidR="00465897" w:rsidRPr="00796777" w:rsidRDefault="00465897" w:rsidP="00027A75">
            <w:pPr>
              <w:spacing w:before="0" w:after="0" w:line="240" w:lineRule="auto"/>
              <w:ind w:firstLine="0"/>
              <w:jc w:val="left"/>
              <w:rPr>
                <w:b/>
                <w:sz w:val="14"/>
                <w:szCs w:val="18"/>
              </w:rPr>
            </w:pPr>
          </w:p>
        </w:tc>
        <w:tc>
          <w:tcPr>
            <w:tcW w:w="1558" w:type="dxa"/>
            <w:vAlign w:val="center"/>
          </w:tcPr>
          <w:p w14:paraId="4AEB4023"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3E085E66"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621A472B" w14:textId="77777777" w:rsidR="00465897" w:rsidRPr="00796777" w:rsidRDefault="00465897" w:rsidP="00027A75">
            <w:pPr>
              <w:spacing w:before="0" w:after="0" w:line="240" w:lineRule="auto"/>
              <w:ind w:firstLine="0"/>
              <w:jc w:val="left"/>
              <w:rPr>
                <w:sz w:val="14"/>
                <w:szCs w:val="16"/>
              </w:rPr>
            </w:pPr>
            <w:r w:rsidRPr="00796777">
              <w:rPr>
                <w:sz w:val="14"/>
                <w:szCs w:val="16"/>
              </w:rPr>
              <w:t>Her bir makinede acil stop düğmesinin bulunması ve çalışıyor olması gereklidir.</w:t>
            </w:r>
          </w:p>
        </w:tc>
        <w:tc>
          <w:tcPr>
            <w:tcW w:w="709" w:type="dxa"/>
            <w:vAlign w:val="center"/>
          </w:tcPr>
          <w:p w14:paraId="25292DD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7D05631" w14:textId="77777777" w:rsidR="00465897" w:rsidRPr="00796777" w:rsidRDefault="00465897" w:rsidP="00027A75">
            <w:pPr>
              <w:spacing w:before="0" w:after="0" w:line="240" w:lineRule="auto"/>
              <w:ind w:firstLine="0"/>
              <w:jc w:val="center"/>
              <w:rPr>
                <w:sz w:val="16"/>
                <w:szCs w:val="16"/>
              </w:rPr>
            </w:pPr>
          </w:p>
          <w:p w14:paraId="4E875B69" w14:textId="77777777" w:rsidR="00465897" w:rsidRPr="00796777" w:rsidRDefault="00465897" w:rsidP="00027A75">
            <w:pPr>
              <w:spacing w:before="0" w:after="0" w:line="240" w:lineRule="auto"/>
              <w:ind w:firstLine="0"/>
              <w:jc w:val="center"/>
              <w:rPr>
                <w:sz w:val="16"/>
                <w:szCs w:val="16"/>
              </w:rPr>
            </w:pPr>
          </w:p>
          <w:p w14:paraId="39CA9B2B" w14:textId="77777777" w:rsidR="00465897" w:rsidRPr="00796777" w:rsidRDefault="00465897" w:rsidP="00027A75">
            <w:pPr>
              <w:spacing w:before="0" w:after="0" w:line="240" w:lineRule="auto"/>
              <w:ind w:firstLine="0"/>
              <w:jc w:val="center"/>
              <w:rPr>
                <w:sz w:val="16"/>
                <w:szCs w:val="16"/>
              </w:rPr>
            </w:pPr>
          </w:p>
          <w:p w14:paraId="2CAF9A2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7B9F30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3AE49F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0582F1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213858F" w14:textId="77777777" w:rsidR="00465897" w:rsidRPr="00796777" w:rsidRDefault="00465897" w:rsidP="00027A75">
            <w:pPr>
              <w:spacing w:before="0" w:after="0" w:line="240" w:lineRule="auto"/>
              <w:ind w:firstLine="0"/>
              <w:jc w:val="left"/>
              <w:rPr>
                <w:b/>
                <w:sz w:val="14"/>
                <w:szCs w:val="18"/>
              </w:rPr>
            </w:pPr>
          </w:p>
        </w:tc>
        <w:tc>
          <w:tcPr>
            <w:tcW w:w="1002" w:type="dxa"/>
          </w:tcPr>
          <w:p w14:paraId="01F790A0" w14:textId="77777777" w:rsidR="00465897" w:rsidRPr="00796777" w:rsidRDefault="00465897" w:rsidP="00027A75">
            <w:pPr>
              <w:spacing w:before="0" w:after="0" w:line="240" w:lineRule="auto"/>
              <w:ind w:firstLine="0"/>
              <w:jc w:val="center"/>
              <w:rPr>
                <w:b/>
                <w:sz w:val="18"/>
                <w:szCs w:val="18"/>
              </w:rPr>
            </w:pPr>
          </w:p>
        </w:tc>
      </w:tr>
      <w:tr w:rsidR="00465897" w:rsidRPr="00796777" w14:paraId="3E144C8E" w14:textId="77777777" w:rsidTr="00BF129E">
        <w:trPr>
          <w:trHeight w:val="1054"/>
        </w:trPr>
        <w:tc>
          <w:tcPr>
            <w:tcW w:w="852" w:type="dxa"/>
            <w:vAlign w:val="center"/>
          </w:tcPr>
          <w:p w14:paraId="29C38F66"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E60F872"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792816AF" w14:textId="77777777" w:rsidR="00465897" w:rsidRPr="00796777" w:rsidRDefault="00465897" w:rsidP="00027A75">
            <w:pPr>
              <w:spacing w:before="0" w:after="0" w:line="240" w:lineRule="auto"/>
              <w:ind w:firstLine="0"/>
              <w:jc w:val="left"/>
              <w:rPr>
                <w:sz w:val="14"/>
                <w:szCs w:val="16"/>
              </w:rPr>
            </w:pPr>
            <w:r w:rsidRPr="00796777">
              <w:rPr>
                <w:sz w:val="14"/>
                <w:szCs w:val="16"/>
              </w:rPr>
              <w:t>Makine koruyucu ekipmanlarının bulunmaması</w:t>
            </w:r>
          </w:p>
        </w:tc>
        <w:tc>
          <w:tcPr>
            <w:tcW w:w="851" w:type="dxa"/>
            <w:vAlign w:val="center"/>
          </w:tcPr>
          <w:p w14:paraId="11FB3FA6"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6EC57162" w14:textId="77777777" w:rsidR="00465897" w:rsidRPr="00796777" w:rsidRDefault="00465897" w:rsidP="00027A75">
            <w:pPr>
              <w:spacing w:before="0" w:after="0" w:line="240" w:lineRule="auto"/>
              <w:ind w:firstLine="0"/>
              <w:jc w:val="left"/>
              <w:rPr>
                <w:sz w:val="14"/>
                <w:szCs w:val="16"/>
              </w:rPr>
            </w:pPr>
            <w:r w:rsidRPr="00796777">
              <w:rPr>
                <w:sz w:val="14"/>
                <w:szCs w:val="18"/>
              </w:rPr>
              <w:t>Birden çok ölüm sürekli iş göremezlik</w:t>
            </w:r>
          </w:p>
        </w:tc>
        <w:tc>
          <w:tcPr>
            <w:tcW w:w="273" w:type="dxa"/>
            <w:shd w:val="clear" w:color="auto" w:fill="A6A6A6"/>
          </w:tcPr>
          <w:p w14:paraId="279BB1A4" w14:textId="77777777" w:rsidR="00465897" w:rsidRPr="00796777" w:rsidRDefault="00465897" w:rsidP="00027A75">
            <w:pPr>
              <w:spacing w:before="0" w:after="0" w:line="240" w:lineRule="auto"/>
              <w:ind w:firstLine="0"/>
              <w:jc w:val="left"/>
              <w:rPr>
                <w:b/>
                <w:sz w:val="14"/>
                <w:szCs w:val="18"/>
              </w:rPr>
            </w:pPr>
          </w:p>
          <w:p w14:paraId="1AFAAFEE" w14:textId="77777777" w:rsidR="00465897" w:rsidRPr="00796777" w:rsidRDefault="00465897" w:rsidP="00027A75">
            <w:pPr>
              <w:spacing w:before="0" w:after="0" w:line="240" w:lineRule="auto"/>
              <w:ind w:firstLine="0"/>
              <w:jc w:val="left"/>
              <w:rPr>
                <w:b/>
                <w:sz w:val="14"/>
                <w:szCs w:val="18"/>
              </w:rPr>
            </w:pPr>
          </w:p>
          <w:p w14:paraId="1E3BFEA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EA50130" w14:textId="77777777" w:rsidR="00465897" w:rsidRPr="00796777" w:rsidRDefault="00465897" w:rsidP="00027A75">
            <w:pPr>
              <w:spacing w:before="0" w:after="0" w:line="240" w:lineRule="auto"/>
              <w:ind w:firstLine="0"/>
              <w:jc w:val="center"/>
              <w:rPr>
                <w:b/>
                <w:sz w:val="14"/>
                <w:szCs w:val="18"/>
              </w:rPr>
            </w:pPr>
          </w:p>
          <w:p w14:paraId="1B2B9B4E" w14:textId="77777777" w:rsidR="00465897" w:rsidRPr="00796777" w:rsidRDefault="00465897" w:rsidP="00027A75">
            <w:pPr>
              <w:spacing w:before="0" w:after="0" w:line="240" w:lineRule="auto"/>
              <w:ind w:firstLine="0"/>
              <w:jc w:val="left"/>
              <w:rPr>
                <w:b/>
                <w:sz w:val="14"/>
                <w:szCs w:val="18"/>
              </w:rPr>
            </w:pPr>
          </w:p>
          <w:p w14:paraId="72F1C564"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402E8729" w14:textId="77777777" w:rsidR="00465897" w:rsidRPr="00796777" w:rsidRDefault="00465897" w:rsidP="00027A75">
            <w:pPr>
              <w:spacing w:before="0" w:after="0" w:line="240" w:lineRule="auto"/>
              <w:ind w:firstLine="0"/>
              <w:jc w:val="center"/>
              <w:rPr>
                <w:b/>
                <w:sz w:val="14"/>
                <w:szCs w:val="18"/>
              </w:rPr>
            </w:pPr>
          </w:p>
          <w:p w14:paraId="54041738" w14:textId="77777777" w:rsidR="00465897" w:rsidRPr="00796777" w:rsidRDefault="00465897" w:rsidP="00027A75">
            <w:pPr>
              <w:spacing w:before="0" w:after="0" w:line="240" w:lineRule="auto"/>
              <w:ind w:firstLine="0"/>
              <w:jc w:val="left"/>
              <w:rPr>
                <w:b/>
                <w:sz w:val="14"/>
                <w:szCs w:val="18"/>
              </w:rPr>
            </w:pPr>
          </w:p>
          <w:p w14:paraId="3BFBABB1"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3622539A" w14:textId="28289F5A" w:rsidR="00465897" w:rsidRPr="00796777" w:rsidRDefault="00465897" w:rsidP="00027A75">
            <w:pPr>
              <w:spacing w:before="0" w:after="0" w:line="240" w:lineRule="auto"/>
              <w:ind w:firstLine="0"/>
              <w:jc w:val="left"/>
              <w:rPr>
                <w:b/>
                <w:sz w:val="14"/>
                <w:szCs w:val="18"/>
              </w:rPr>
            </w:pPr>
          </w:p>
        </w:tc>
        <w:tc>
          <w:tcPr>
            <w:tcW w:w="1558" w:type="dxa"/>
            <w:vAlign w:val="center"/>
          </w:tcPr>
          <w:p w14:paraId="5DEE1336"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1163D769" w14:textId="77777777" w:rsidR="00465897" w:rsidRPr="00796777" w:rsidRDefault="00465897" w:rsidP="00027A75">
            <w:pPr>
              <w:spacing w:before="0" w:after="0" w:line="240" w:lineRule="auto"/>
              <w:ind w:firstLine="0"/>
              <w:jc w:val="left"/>
              <w:rPr>
                <w:sz w:val="14"/>
                <w:szCs w:val="18"/>
              </w:rPr>
            </w:pPr>
          </w:p>
        </w:tc>
        <w:tc>
          <w:tcPr>
            <w:tcW w:w="4387" w:type="dxa"/>
            <w:vAlign w:val="center"/>
          </w:tcPr>
          <w:p w14:paraId="3E4B93FD" w14:textId="77777777" w:rsidR="00465897" w:rsidRPr="00796777" w:rsidRDefault="00465897" w:rsidP="00027A75">
            <w:pPr>
              <w:spacing w:before="0" w:after="0" w:line="240" w:lineRule="auto"/>
              <w:ind w:firstLine="0"/>
              <w:jc w:val="left"/>
              <w:rPr>
                <w:sz w:val="14"/>
                <w:szCs w:val="16"/>
              </w:rPr>
            </w:pPr>
            <w:r w:rsidRPr="00796777">
              <w:rPr>
                <w:sz w:val="14"/>
                <w:szCs w:val="16"/>
              </w:rPr>
              <w:t>Her bir makine koruyucu ekipmanların bulundurulması gereklidir.</w:t>
            </w:r>
          </w:p>
        </w:tc>
        <w:tc>
          <w:tcPr>
            <w:tcW w:w="709" w:type="dxa"/>
            <w:vAlign w:val="center"/>
          </w:tcPr>
          <w:p w14:paraId="7479174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47E7B0B" w14:textId="77777777" w:rsidR="00465897" w:rsidRPr="00796777" w:rsidRDefault="00465897" w:rsidP="00027A75">
            <w:pPr>
              <w:spacing w:before="0" w:after="0" w:line="240" w:lineRule="auto"/>
              <w:ind w:firstLine="0"/>
              <w:jc w:val="center"/>
              <w:rPr>
                <w:sz w:val="16"/>
                <w:szCs w:val="16"/>
              </w:rPr>
            </w:pPr>
          </w:p>
          <w:p w14:paraId="63435233" w14:textId="77777777" w:rsidR="00465897" w:rsidRPr="00796777" w:rsidRDefault="00465897" w:rsidP="00027A75">
            <w:pPr>
              <w:spacing w:before="0" w:after="0" w:line="240" w:lineRule="auto"/>
              <w:ind w:firstLine="0"/>
              <w:jc w:val="center"/>
              <w:rPr>
                <w:sz w:val="16"/>
                <w:szCs w:val="16"/>
              </w:rPr>
            </w:pPr>
          </w:p>
          <w:p w14:paraId="28B55C60"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50A58D4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A2A357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052BB9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0F2D509" w14:textId="77777777" w:rsidR="00465897" w:rsidRPr="00796777" w:rsidRDefault="00465897" w:rsidP="00027A75">
            <w:pPr>
              <w:spacing w:before="0" w:after="0" w:line="240" w:lineRule="auto"/>
              <w:ind w:firstLine="0"/>
              <w:jc w:val="left"/>
              <w:rPr>
                <w:b/>
                <w:sz w:val="14"/>
                <w:szCs w:val="18"/>
              </w:rPr>
            </w:pPr>
          </w:p>
        </w:tc>
        <w:tc>
          <w:tcPr>
            <w:tcW w:w="1002" w:type="dxa"/>
          </w:tcPr>
          <w:p w14:paraId="3EE3A3EB" w14:textId="77777777" w:rsidR="00465897" w:rsidRPr="00796777" w:rsidRDefault="00465897" w:rsidP="00027A75">
            <w:pPr>
              <w:spacing w:before="0" w:after="0" w:line="240" w:lineRule="auto"/>
              <w:ind w:firstLine="0"/>
              <w:jc w:val="center"/>
              <w:rPr>
                <w:b/>
                <w:sz w:val="18"/>
                <w:szCs w:val="18"/>
              </w:rPr>
            </w:pPr>
          </w:p>
        </w:tc>
      </w:tr>
      <w:tr w:rsidR="00465897" w:rsidRPr="00796777" w14:paraId="05C75AE4" w14:textId="77777777" w:rsidTr="00BF129E">
        <w:trPr>
          <w:trHeight w:val="1054"/>
        </w:trPr>
        <w:tc>
          <w:tcPr>
            <w:tcW w:w="852" w:type="dxa"/>
            <w:vAlign w:val="center"/>
          </w:tcPr>
          <w:p w14:paraId="2BC9C9CA"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74F1AED"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30C9006B" w14:textId="77777777" w:rsidR="00465897" w:rsidRPr="00796777" w:rsidRDefault="00465897" w:rsidP="00027A75">
            <w:pPr>
              <w:spacing w:before="0" w:after="0" w:line="240" w:lineRule="auto"/>
              <w:ind w:firstLine="0"/>
              <w:jc w:val="left"/>
              <w:rPr>
                <w:sz w:val="14"/>
                <w:szCs w:val="16"/>
              </w:rPr>
            </w:pPr>
            <w:r w:rsidRPr="00796777">
              <w:rPr>
                <w:sz w:val="14"/>
                <w:szCs w:val="16"/>
              </w:rPr>
              <w:t>Uygun kişisel koruyucular kullanmama</w:t>
            </w:r>
          </w:p>
        </w:tc>
        <w:tc>
          <w:tcPr>
            <w:tcW w:w="851" w:type="dxa"/>
            <w:vAlign w:val="center"/>
          </w:tcPr>
          <w:p w14:paraId="2A21C856"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6D0F5F4F" w14:textId="77777777" w:rsidR="00465897" w:rsidRPr="00796777" w:rsidRDefault="00465897" w:rsidP="00027A75">
            <w:pPr>
              <w:spacing w:before="0" w:after="0" w:line="240" w:lineRule="auto"/>
              <w:ind w:firstLine="0"/>
              <w:jc w:val="left"/>
              <w:rPr>
                <w:sz w:val="14"/>
                <w:szCs w:val="18"/>
              </w:rPr>
            </w:pPr>
            <w:r w:rsidRPr="00796777">
              <w:rPr>
                <w:sz w:val="14"/>
                <w:szCs w:val="18"/>
              </w:rPr>
              <w:t>Hafif yaralanma tedavi gerektirir</w:t>
            </w:r>
          </w:p>
        </w:tc>
        <w:tc>
          <w:tcPr>
            <w:tcW w:w="273" w:type="dxa"/>
            <w:shd w:val="clear" w:color="auto" w:fill="A6A6A6"/>
          </w:tcPr>
          <w:p w14:paraId="01C85243" w14:textId="77777777" w:rsidR="00465897" w:rsidRPr="00796777" w:rsidRDefault="00465897" w:rsidP="00027A75">
            <w:pPr>
              <w:spacing w:before="0" w:after="0" w:line="240" w:lineRule="auto"/>
              <w:ind w:firstLine="0"/>
              <w:jc w:val="left"/>
              <w:rPr>
                <w:b/>
                <w:sz w:val="14"/>
                <w:szCs w:val="18"/>
              </w:rPr>
            </w:pPr>
          </w:p>
          <w:p w14:paraId="7D0891DA" w14:textId="77777777" w:rsidR="00465897" w:rsidRPr="00796777" w:rsidRDefault="00465897" w:rsidP="00027A75">
            <w:pPr>
              <w:spacing w:before="0" w:after="0" w:line="240" w:lineRule="auto"/>
              <w:ind w:firstLine="0"/>
              <w:jc w:val="left"/>
              <w:rPr>
                <w:b/>
                <w:sz w:val="14"/>
                <w:szCs w:val="18"/>
              </w:rPr>
            </w:pPr>
          </w:p>
          <w:p w14:paraId="4CD05D4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70970165" w14:textId="77777777" w:rsidR="00465897" w:rsidRPr="00796777" w:rsidRDefault="00465897" w:rsidP="00027A75">
            <w:pPr>
              <w:spacing w:before="0" w:after="0" w:line="240" w:lineRule="auto"/>
              <w:ind w:firstLine="0"/>
              <w:jc w:val="center"/>
              <w:rPr>
                <w:b/>
                <w:sz w:val="14"/>
                <w:szCs w:val="18"/>
              </w:rPr>
            </w:pPr>
          </w:p>
          <w:p w14:paraId="6C1D7E05" w14:textId="77777777" w:rsidR="00465897" w:rsidRPr="00796777" w:rsidRDefault="00465897" w:rsidP="00027A75">
            <w:pPr>
              <w:spacing w:before="0" w:after="0" w:line="240" w:lineRule="auto"/>
              <w:ind w:firstLine="0"/>
              <w:jc w:val="left"/>
              <w:rPr>
                <w:b/>
                <w:sz w:val="14"/>
                <w:szCs w:val="18"/>
              </w:rPr>
            </w:pPr>
          </w:p>
          <w:p w14:paraId="4278693F"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206A713A"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2E8681A8" w14:textId="77777777" w:rsidR="00465897" w:rsidRPr="00796777" w:rsidRDefault="00465897" w:rsidP="00027A75">
            <w:pPr>
              <w:spacing w:before="0" w:after="0" w:line="240" w:lineRule="auto"/>
              <w:ind w:firstLine="0"/>
              <w:jc w:val="left"/>
              <w:rPr>
                <w:b/>
                <w:sz w:val="14"/>
                <w:szCs w:val="18"/>
              </w:rPr>
            </w:pPr>
          </w:p>
          <w:p w14:paraId="7928DDB9"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15</w:t>
            </w:r>
          </w:p>
        </w:tc>
        <w:tc>
          <w:tcPr>
            <w:tcW w:w="292" w:type="dxa"/>
            <w:shd w:val="clear" w:color="auto" w:fill="A6A6A6"/>
          </w:tcPr>
          <w:p w14:paraId="5C5B3654" w14:textId="39761530" w:rsidR="00465897" w:rsidRPr="00796777" w:rsidRDefault="00465897" w:rsidP="00027A75">
            <w:pPr>
              <w:spacing w:before="0" w:after="0" w:line="240" w:lineRule="auto"/>
              <w:ind w:firstLine="0"/>
              <w:jc w:val="left"/>
              <w:rPr>
                <w:b/>
                <w:sz w:val="14"/>
                <w:szCs w:val="18"/>
              </w:rPr>
            </w:pPr>
          </w:p>
        </w:tc>
        <w:tc>
          <w:tcPr>
            <w:tcW w:w="1558" w:type="dxa"/>
            <w:vAlign w:val="center"/>
          </w:tcPr>
          <w:p w14:paraId="32401480" w14:textId="77777777" w:rsidR="00465897" w:rsidRPr="00796777" w:rsidRDefault="00465897" w:rsidP="00027A75">
            <w:pPr>
              <w:spacing w:before="0" w:after="0" w:line="240" w:lineRule="auto"/>
              <w:ind w:firstLine="0"/>
              <w:jc w:val="left"/>
              <w:rPr>
                <w:sz w:val="14"/>
                <w:szCs w:val="18"/>
              </w:rPr>
            </w:pPr>
            <w:r w:rsidRPr="00796777">
              <w:rPr>
                <w:sz w:val="14"/>
                <w:szCs w:val="22"/>
              </w:rPr>
              <w:t>Kısa dönemde iyileştirici tedbirler alınmalıdır</w:t>
            </w:r>
          </w:p>
        </w:tc>
        <w:tc>
          <w:tcPr>
            <w:tcW w:w="4387" w:type="dxa"/>
            <w:vAlign w:val="center"/>
          </w:tcPr>
          <w:p w14:paraId="5F5F4020" w14:textId="77777777" w:rsidR="00465897" w:rsidRPr="00796777" w:rsidRDefault="00465897" w:rsidP="00027A75">
            <w:pPr>
              <w:spacing w:before="0" w:after="0" w:line="240" w:lineRule="auto"/>
              <w:ind w:firstLine="0"/>
              <w:jc w:val="left"/>
              <w:rPr>
                <w:sz w:val="14"/>
                <w:szCs w:val="16"/>
              </w:rPr>
            </w:pPr>
            <w:r w:rsidRPr="00796777">
              <w:rPr>
                <w:sz w:val="14"/>
                <w:szCs w:val="16"/>
              </w:rPr>
              <w:t>Makinelerle çalışırken eldiven, gözlük, kulaklık veya kulak tıkacı, iş ayakkabısı vb. tüm kişisel koruyucu donanımların kullanılması</w:t>
            </w:r>
          </w:p>
        </w:tc>
        <w:tc>
          <w:tcPr>
            <w:tcW w:w="709" w:type="dxa"/>
            <w:vAlign w:val="center"/>
          </w:tcPr>
          <w:p w14:paraId="642BEC5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4174C02" w14:textId="77777777" w:rsidR="00465897" w:rsidRPr="00796777" w:rsidRDefault="00465897" w:rsidP="00027A75">
            <w:pPr>
              <w:spacing w:before="0" w:after="0" w:line="240" w:lineRule="auto"/>
              <w:ind w:firstLine="0"/>
              <w:jc w:val="center"/>
              <w:rPr>
                <w:sz w:val="16"/>
                <w:szCs w:val="16"/>
              </w:rPr>
            </w:pPr>
          </w:p>
          <w:p w14:paraId="0CCBA040" w14:textId="77777777" w:rsidR="00465897" w:rsidRPr="00796777" w:rsidRDefault="00465897" w:rsidP="00027A75">
            <w:pPr>
              <w:spacing w:before="0" w:after="0" w:line="240" w:lineRule="auto"/>
              <w:ind w:firstLine="0"/>
              <w:jc w:val="center"/>
              <w:rPr>
                <w:sz w:val="16"/>
                <w:szCs w:val="16"/>
              </w:rPr>
            </w:pPr>
          </w:p>
          <w:p w14:paraId="7ACF819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5AAEBC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924D3A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4D80EF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FC247FC" w14:textId="77777777" w:rsidR="00465897" w:rsidRPr="00796777" w:rsidRDefault="00465897" w:rsidP="00027A75">
            <w:pPr>
              <w:spacing w:before="0" w:after="0" w:line="240" w:lineRule="auto"/>
              <w:ind w:firstLine="0"/>
              <w:jc w:val="left"/>
              <w:rPr>
                <w:b/>
                <w:sz w:val="14"/>
                <w:szCs w:val="18"/>
              </w:rPr>
            </w:pPr>
          </w:p>
        </w:tc>
        <w:tc>
          <w:tcPr>
            <w:tcW w:w="1002" w:type="dxa"/>
          </w:tcPr>
          <w:p w14:paraId="6B5061DD" w14:textId="77777777" w:rsidR="00465897" w:rsidRPr="00796777" w:rsidRDefault="00465897" w:rsidP="00027A75">
            <w:pPr>
              <w:spacing w:before="0" w:after="0" w:line="240" w:lineRule="auto"/>
              <w:ind w:firstLine="0"/>
              <w:jc w:val="center"/>
              <w:rPr>
                <w:b/>
                <w:sz w:val="18"/>
                <w:szCs w:val="18"/>
              </w:rPr>
            </w:pPr>
          </w:p>
        </w:tc>
      </w:tr>
      <w:tr w:rsidR="00465897" w:rsidRPr="00796777" w14:paraId="28C6F32D" w14:textId="77777777" w:rsidTr="00BF129E">
        <w:trPr>
          <w:trHeight w:val="1054"/>
        </w:trPr>
        <w:tc>
          <w:tcPr>
            <w:tcW w:w="852" w:type="dxa"/>
            <w:vAlign w:val="center"/>
          </w:tcPr>
          <w:p w14:paraId="4BF69D31"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EF93BC3"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4A76954F" w14:textId="77777777" w:rsidR="00465897" w:rsidRPr="00796777" w:rsidRDefault="00465897" w:rsidP="00027A75">
            <w:pPr>
              <w:spacing w:before="0" w:after="0" w:line="240" w:lineRule="auto"/>
              <w:ind w:firstLine="0"/>
              <w:jc w:val="left"/>
              <w:rPr>
                <w:sz w:val="14"/>
                <w:szCs w:val="16"/>
              </w:rPr>
            </w:pPr>
            <w:r w:rsidRPr="00796777">
              <w:rPr>
                <w:sz w:val="14"/>
                <w:szCs w:val="16"/>
              </w:rPr>
              <w:t>Makinelerin bakım onarımlarının düzenli olarak yapılmaması</w:t>
            </w:r>
          </w:p>
        </w:tc>
        <w:tc>
          <w:tcPr>
            <w:tcW w:w="851" w:type="dxa"/>
            <w:vAlign w:val="center"/>
          </w:tcPr>
          <w:p w14:paraId="424AE000"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Yaralanma </w:t>
            </w:r>
          </w:p>
        </w:tc>
        <w:tc>
          <w:tcPr>
            <w:tcW w:w="996" w:type="dxa"/>
            <w:vAlign w:val="center"/>
          </w:tcPr>
          <w:p w14:paraId="4D8033D8"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4A51C920" w14:textId="77777777" w:rsidR="00465897" w:rsidRPr="00796777" w:rsidRDefault="00465897" w:rsidP="00027A75">
            <w:pPr>
              <w:spacing w:before="0" w:after="0" w:line="240" w:lineRule="auto"/>
              <w:ind w:firstLine="0"/>
              <w:jc w:val="center"/>
              <w:rPr>
                <w:b/>
                <w:sz w:val="14"/>
                <w:szCs w:val="18"/>
              </w:rPr>
            </w:pPr>
          </w:p>
          <w:p w14:paraId="3E9D9A6E" w14:textId="77777777" w:rsidR="00465897" w:rsidRPr="00796777" w:rsidRDefault="00465897" w:rsidP="00027A75">
            <w:pPr>
              <w:spacing w:before="0" w:after="0" w:line="240" w:lineRule="auto"/>
              <w:ind w:firstLine="0"/>
              <w:jc w:val="left"/>
              <w:rPr>
                <w:b/>
                <w:sz w:val="14"/>
                <w:szCs w:val="18"/>
              </w:rPr>
            </w:pPr>
          </w:p>
          <w:p w14:paraId="3F3A4494"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3965BAB5" w14:textId="77777777" w:rsidR="00465897" w:rsidRPr="00796777" w:rsidRDefault="00465897" w:rsidP="00027A75">
            <w:pPr>
              <w:spacing w:before="0" w:after="0" w:line="240" w:lineRule="auto"/>
              <w:ind w:firstLine="0"/>
              <w:jc w:val="left"/>
              <w:rPr>
                <w:b/>
                <w:sz w:val="14"/>
                <w:szCs w:val="18"/>
              </w:rPr>
            </w:pPr>
          </w:p>
          <w:p w14:paraId="0EB87C89" w14:textId="77777777" w:rsidR="00465897" w:rsidRPr="00796777" w:rsidRDefault="00465897" w:rsidP="00027A75">
            <w:pPr>
              <w:spacing w:before="0" w:after="0" w:line="240" w:lineRule="auto"/>
              <w:ind w:firstLine="0"/>
              <w:jc w:val="center"/>
              <w:rPr>
                <w:b/>
                <w:sz w:val="14"/>
                <w:szCs w:val="18"/>
              </w:rPr>
            </w:pPr>
          </w:p>
          <w:p w14:paraId="568E51E2"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2CE83B32"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6433BCD0" w14:textId="77777777" w:rsidR="00465897" w:rsidRPr="00796777" w:rsidRDefault="00465897" w:rsidP="00027A75">
            <w:pPr>
              <w:spacing w:before="0" w:after="0" w:line="240" w:lineRule="auto"/>
              <w:ind w:firstLine="0"/>
              <w:jc w:val="left"/>
              <w:rPr>
                <w:b/>
                <w:sz w:val="14"/>
                <w:szCs w:val="18"/>
              </w:rPr>
            </w:pPr>
          </w:p>
          <w:p w14:paraId="2FDF54A0"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36D8C355" w14:textId="0217B5F2" w:rsidR="00465897" w:rsidRPr="00796777" w:rsidRDefault="00465897" w:rsidP="00027A75">
            <w:pPr>
              <w:spacing w:before="0" w:after="0" w:line="240" w:lineRule="auto"/>
              <w:ind w:firstLine="0"/>
              <w:jc w:val="left"/>
              <w:rPr>
                <w:b/>
                <w:sz w:val="14"/>
                <w:szCs w:val="18"/>
              </w:rPr>
            </w:pPr>
          </w:p>
        </w:tc>
        <w:tc>
          <w:tcPr>
            <w:tcW w:w="1558" w:type="dxa"/>
            <w:vAlign w:val="center"/>
          </w:tcPr>
          <w:p w14:paraId="34CA61A8"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53113256" w14:textId="77777777" w:rsidR="00465897" w:rsidRPr="00796777" w:rsidRDefault="00465897" w:rsidP="00027A75">
            <w:pPr>
              <w:spacing w:before="0" w:after="0" w:line="240" w:lineRule="auto"/>
              <w:ind w:firstLine="0"/>
              <w:jc w:val="left"/>
              <w:rPr>
                <w:sz w:val="14"/>
                <w:szCs w:val="16"/>
              </w:rPr>
            </w:pPr>
            <w:r w:rsidRPr="00796777">
              <w:rPr>
                <w:sz w:val="14"/>
                <w:szCs w:val="16"/>
              </w:rPr>
              <w:t>İmalatçının talimatları doğrultusunda tüm makinaların bakımları düzenli aralıklarla yapılmalıdır.</w:t>
            </w:r>
          </w:p>
        </w:tc>
        <w:tc>
          <w:tcPr>
            <w:tcW w:w="709" w:type="dxa"/>
            <w:vAlign w:val="center"/>
          </w:tcPr>
          <w:p w14:paraId="55C4F1F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F82AF8C" w14:textId="77777777" w:rsidR="00465897" w:rsidRPr="00796777" w:rsidRDefault="00465897" w:rsidP="00027A75">
            <w:pPr>
              <w:spacing w:before="0" w:after="0" w:line="240" w:lineRule="auto"/>
              <w:ind w:firstLine="0"/>
              <w:jc w:val="center"/>
              <w:rPr>
                <w:sz w:val="16"/>
                <w:szCs w:val="16"/>
              </w:rPr>
            </w:pPr>
          </w:p>
          <w:p w14:paraId="53957782" w14:textId="77777777" w:rsidR="00465897" w:rsidRPr="00796777" w:rsidRDefault="00465897" w:rsidP="00027A75">
            <w:pPr>
              <w:spacing w:before="0" w:after="0" w:line="240" w:lineRule="auto"/>
              <w:ind w:firstLine="0"/>
              <w:jc w:val="center"/>
              <w:rPr>
                <w:sz w:val="16"/>
                <w:szCs w:val="16"/>
              </w:rPr>
            </w:pPr>
          </w:p>
          <w:p w14:paraId="28169490"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54E261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1808A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F11201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F093DB8" w14:textId="77777777" w:rsidR="00465897" w:rsidRPr="00796777" w:rsidRDefault="00465897" w:rsidP="00027A75">
            <w:pPr>
              <w:spacing w:before="0" w:after="0" w:line="240" w:lineRule="auto"/>
              <w:ind w:firstLine="0"/>
              <w:jc w:val="left"/>
              <w:rPr>
                <w:b/>
                <w:sz w:val="14"/>
                <w:szCs w:val="18"/>
              </w:rPr>
            </w:pPr>
          </w:p>
        </w:tc>
        <w:tc>
          <w:tcPr>
            <w:tcW w:w="1002" w:type="dxa"/>
          </w:tcPr>
          <w:p w14:paraId="40917F21" w14:textId="77777777" w:rsidR="00465897" w:rsidRPr="00796777" w:rsidRDefault="00465897" w:rsidP="00027A75">
            <w:pPr>
              <w:spacing w:before="0" w:after="0" w:line="240" w:lineRule="auto"/>
              <w:ind w:firstLine="0"/>
              <w:jc w:val="center"/>
              <w:rPr>
                <w:b/>
                <w:sz w:val="18"/>
                <w:szCs w:val="18"/>
              </w:rPr>
            </w:pPr>
          </w:p>
        </w:tc>
      </w:tr>
      <w:tr w:rsidR="00465897" w:rsidRPr="00796777" w14:paraId="0C9CA44B" w14:textId="77777777" w:rsidTr="00BF129E">
        <w:trPr>
          <w:trHeight w:val="1054"/>
        </w:trPr>
        <w:tc>
          <w:tcPr>
            <w:tcW w:w="852" w:type="dxa"/>
            <w:vAlign w:val="center"/>
          </w:tcPr>
          <w:p w14:paraId="736BC52F"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87892FD" w14:textId="77777777" w:rsidR="00465897" w:rsidRPr="00796777" w:rsidRDefault="00465897" w:rsidP="00027A75">
            <w:pPr>
              <w:spacing w:before="0" w:after="0" w:line="240" w:lineRule="auto"/>
              <w:ind w:firstLine="0"/>
              <w:jc w:val="left"/>
              <w:rPr>
                <w:sz w:val="14"/>
                <w:szCs w:val="16"/>
              </w:rPr>
            </w:pPr>
            <w:r w:rsidRPr="00796777">
              <w:rPr>
                <w:sz w:val="14"/>
                <w:szCs w:val="16"/>
              </w:rPr>
              <w:t>Bütün makine teçhizat ve donanımlar</w:t>
            </w:r>
          </w:p>
        </w:tc>
        <w:tc>
          <w:tcPr>
            <w:tcW w:w="1558" w:type="dxa"/>
            <w:vAlign w:val="center"/>
          </w:tcPr>
          <w:p w14:paraId="14ABB194"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Tüm mekanik elektrik, hidrolik, </w:t>
            </w:r>
            <w:proofErr w:type="spellStart"/>
            <w:r w:rsidRPr="00796777">
              <w:rPr>
                <w:sz w:val="14"/>
                <w:szCs w:val="16"/>
              </w:rPr>
              <w:t>pnömatik</w:t>
            </w:r>
            <w:proofErr w:type="spellEnd"/>
            <w:r w:rsidRPr="00796777">
              <w:rPr>
                <w:sz w:val="14"/>
                <w:szCs w:val="16"/>
              </w:rPr>
              <w:t xml:space="preserve"> makineleri kullanan personellerin bu makine araç ve gereçleri konusunda talimatlara uygun eğitilmemiş olması</w:t>
            </w:r>
          </w:p>
        </w:tc>
        <w:tc>
          <w:tcPr>
            <w:tcW w:w="851" w:type="dxa"/>
            <w:vAlign w:val="center"/>
          </w:tcPr>
          <w:p w14:paraId="19C8410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Yaralanma, ölüm, sakatlık, elektrik çarpması, yüksekten düşme vb. tüm iş </w:t>
            </w:r>
            <w:proofErr w:type="gramStart"/>
            <w:r w:rsidRPr="00796777">
              <w:rPr>
                <w:sz w:val="14"/>
                <w:szCs w:val="16"/>
              </w:rPr>
              <w:t>kazaları  meydana</w:t>
            </w:r>
            <w:proofErr w:type="gramEnd"/>
            <w:r w:rsidRPr="00796777">
              <w:rPr>
                <w:sz w:val="14"/>
                <w:szCs w:val="16"/>
              </w:rPr>
              <w:t xml:space="preserve"> gelmesi </w:t>
            </w:r>
          </w:p>
        </w:tc>
        <w:tc>
          <w:tcPr>
            <w:tcW w:w="996" w:type="dxa"/>
            <w:vAlign w:val="center"/>
          </w:tcPr>
          <w:p w14:paraId="327451BC"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3370741C" w14:textId="77777777" w:rsidR="00465897" w:rsidRPr="00796777" w:rsidRDefault="00465897" w:rsidP="00027A75">
            <w:pPr>
              <w:spacing w:before="0" w:after="0" w:line="240" w:lineRule="auto"/>
              <w:ind w:firstLine="0"/>
              <w:jc w:val="center"/>
              <w:rPr>
                <w:b/>
                <w:sz w:val="14"/>
                <w:szCs w:val="16"/>
              </w:rPr>
            </w:pPr>
          </w:p>
          <w:p w14:paraId="7C2335B4" w14:textId="77777777" w:rsidR="00465897" w:rsidRPr="00796777" w:rsidRDefault="00465897" w:rsidP="00027A75">
            <w:pPr>
              <w:spacing w:before="0" w:after="0" w:line="240" w:lineRule="auto"/>
              <w:ind w:firstLine="0"/>
              <w:jc w:val="center"/>
              <w:rPr>
                <w:b/>
                <w:sz w:val="14"/>
                <w:szCs w:val="16"/>
              </w:rPr>
            </w:pPr>
          </w:p>
          <w:p w14:paraId="6DD02AEE" w14:textId="77777777" w:rsidR="00465897" w:rsidRPr="00796777" w:rsidRDefault="00465897" w:rsidP="00027A75">
            <w:pPr>
              <w:spacing w:before="0" w:after="0" w:line="240" w:lineRule="auto"/>
              <w:ind w:firstLine="0"/>
              <w:jc w:val="center"/>
              <w:rPr>
                <w:b/>
                <w:sz w:val="14"/>
                <w:szCs w:val="16"/>
              </w:rPr>
            </w:pPr>
          </w:p>
          <w:p w14:paraId="660BE611" w14:textId="77777777" w:rsidR="00465897" w:rsidRPr="00796777" w:rsidRDefault="00465897" w:rsidP="00027A75">
            <w:pPr>
              <w:spacing w:before="0" w:after="0" w:line="240" w:lineRule="auto"/>
              <w:ind w:firstLine="0"/>
              <w:jc w:val="center"/>
              <w:rPr>
                <w:b/>
                <w:sz w:val="14"/>
                <w:szCs w:val="16"/>
              </w:rPr>
            </w:pPr>
          </w:p>
          <w:p w14:paraId="718612E2"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3F8F59D8" w14:textId="77777777" w:rsidR="00465897" w:rsidRPr="00796777" w:rsidRDefault="00465897" w:rsidP="00027A75">
            <w:pPr>
              <w:spacing w:before="0" w:after="0" w:line="240" w:lineRule="auto"/>
              <w:ind w:firstLine="0"/>
              <w:jc w:val="center"/>
              <w:rPr>
                <w:b/>
                <w:sz w:val="14"/>
                <w:szCs w:val="16"/>
              </w:rPr>
            </w:pPr>
          </w:p>
          <w:p w14:paraId="7976831D" w14:textId="77777777" w:rsidR="00465897" w:rsidRPr="00796777" w:rsidRDefault="00465897" w:rsidP="00027A75">
            <w:pPr>
              <w:spacing w:before="0" w:after="0" w:line="240" w:lineRule="auto"/>
              <w:ind w:firstLine="0"/>
              <w:jc w:val="center"/>
              <w:rPr>
                <w:b/>
                <w:sz w:val="14"/>
                <w:szCs w:val="16"/>
              </w:rPr>
            </w:pPr>
          </w:p>
          <w:p w14:paraId="5290F2F5" w14:textId="77777777" w:rsidR="00465897" w:rsidRPr="00796777" w:rsidRDefault="00465897" w:rsidP="00027A75">
            <w:pPr>
              <w:spacing w:before="0" w:after="0" w:line="240" w:lineRule="auto"/>
              <w:ind w:firstLine="0"/>
              <w:jc w:val="center"/>
              <w:rPr>
                <w:b/>
                <w:sz w:val="14"/>
                <w:szCs w:val="16"/>
              </w:rPr>
            </w:pPr>
          </w:p>
          <w:p w14:paraId="1DC591EC" w14:textId="77777777" w:rsidR="00465897" w:rsidRPr="00796777" w:rsidRDefault="00465897" w:rsidP="00027A75">
            <w:pPr>
              <w:spacing w:before="0" w:after="0" w:line="240" w:lineRule="auto"/>
              <w:ind w:firstLine="0"/>
              <w:jc w:val="center"/>
              <w:rPr>
                <w:b/>
                <w:sz w:val="14"/>
                <w:szCs w:val="16"/>
              </w:rPr>
            </w:pPr>
          </w:p>
          <w:p w14:paraId="3F7BDA4F"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0D72DECC" w14:textId="77777777" w:rsidR="00465897" w:rsidRPr="00796777" w:rsidRDefault="00465897" w:rsidP="00027A75">
            <w:pPr>
              <w:spacing w:before="0" w:after="0" w:line="240" w:lineRule="auto"/>
              <w:ind w:firstLine="0"/>
              <w:jc w:val="center"/>
              <w:rPr>
                <w:b/>
                <w:sz w:val="14"/>
                <w:szCs w:val="16"/>
              </w:rPr>
            </w:pPr>
          </w:p>
          <w:p w14:paraId="0AD9E046" w14:textId="77777777" w:rsidR="00465897" w:rsidRPr="00796777" w:rsidRDefault="00465897" w:rsidP="00027A75">
            <w:pPr>
              <w:spacing w:before="0" w:after="0" w:line="240" w:lineRule="auto"/>
              <w:ind w:firstLine="0"/>
              <w:jc w:val="center"/>
              <w:rPr>
                <w:b/>
                <w:sz w:val="14"/>
                <w:szCs w:val="16"/>
              </w:rPr>
            </w:pPr>
          </w:p>
          <w:p w14:paraId="637D9EB1" w14:textId="77777777" w:rsidR="00465897" w:rsidRPr="00796777" w:rsidRDefault="00465897" w:rsidP="00027A75">
            <w:pPr>
              <w:spacing w:before="0" w:after="0" w:line="240" w:lineRule="auto"/>
              <w:ind w:firstLine="0"/>
              <w:jc w:val="center"/>
              <w:rPr>
                <w:b/>
                <w:sz w:val="14"/>
                <w:szCs w:val="16"/>
              </w:rPr>
            </w:pPr>
          </w:p>
          <w:p w14:paraId="653DCE28" w14:textId="77777777" w:rsidR="00465897" w:rsidRPr="00796777" w:rsidRDefault="00465897" w:rsidP="00027A75">
            <w:pPr>
              <w:spacing w:before="0" w:after="0" w:line="240" w:lineRule="auto"/>
              <w:ind w:firstLine="0"/>
              <w:jc w:val="center"/>
              <w:rPr>
                <w:b/>
                <w:sz w:val="14"/>
                <w:szCs w:val="16"/>
              </w:rPr>
            </w:pPr>
          </w:p>
          <w:p w14:paraId="0F1AB6EA"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523EB207" w14:textId="62ABC0C8" w:rsidR="00465897" w:rsidRPr="00796777" w:rsidRDefault="00465897" w:rsidP="00027A75">
            <w:pPr>
              <w:spacing w:before="0" w:after="0" w:line="240" w:lineRule="auto"/>
              <w:ind w:firstLine="0"/>
              <w:jc w:val="left"/>
              <w:rPr>
                <w:b/>
                <w:sz w:val="14"/>
                <w:szCs w:val="16"/>
              </w:rPr>
            </w:pPr>
          </w:p>
        </w:tc>
        <w:tc>
          <w:tcPr>
            <w:tcW w:w="1558" w:type="dxa"/>
            <w:vAlign w:val="center"/>
          </w:tcPr>
          <w:p w14:paraId="4A40A4E9"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2D036DD7"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Tüm mekanik elektrik, hidrolik, </w:t>
            </w:r>
            <w:proofErr w:type="spellStart"/>
            <w:r w:rsidRPr="00796777">
              <w:rPr>
                <w:sz w:val="14"/>
                <w:szCs w:val="16"/>
              </w:rPr>
              <w:t>pnömatik</w:t>
            </w:r>
            <w:proofErr w:type="spellEnd"/>
            <w:r w:rsidRPr="00796777">
              <w:rPr>
                <w:sz w:val="14"/>
                <w:szCs w:val="16"/>
              </w:rPr>
              <w:t xml:space="preserve"> makineleri kullanan personellerin bu makine araç ve gereçleri konusunda talimatlara uygun eğitilmiş olması </w:t>
            </w:r>
          </w:p>
        </w:tc>
        <w:tc>
          <w:tcPr>
            <w:tcW w:w="709" w:type="dxa"/>
            <w:vAlign w:val="center"/>
          </w:tcPr>
          <w:p w14:paraId="779999D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AB07512" w14:textId="77777777" w:rsidR="00465897" w:rsidRPr="00796777" w:rsidRDefault="00465897" w:rsidP="00027A75">
            <w:pPr>
              <w:spacing w:before="0" w:after="0" w:line="240" w:lineRule="auto"/>
              <w:ind w:firstLine="0"/>
              <w:jc w:val="center"/>
              <w:rPr>
                <w:sz w:val="16"/>
                <w:szCs w:val="16"/>
              </w:rPr>
            </w:pPr>
          </w:p>
          <w:p w14:paraId="3E881FF6" w14:textId="77777777" w:rsidR="00465897" w:rsidRPr="00796777" w:rsidRDefault="00465897" w:rsidP="00027A75">
            <w:pPr>
              <w:spacing w:before="0" w:after="0" w:line="240" w:lineRule="auto"/>
              <w:ind w:firstLine="0"/>
              <w:jc w:val="center"/>
              <w:rPr>
                <w:sz w:val="16"/>
                <w:szCs w:val="16"/>
              </w:rPr>
            </w:pPr>
          </w:p>
          <w:p w14:paraId="073EF3D7" w14:textId="77777777" w:rsidR="00465897" w:rsidRPr="00796777" w:rsidRDefault="00465897" w:rsidP="00027A75">
            <w:pPr>
              <w:spacing w:before="0" w:after="0" w:line="240" w:lineRule="auto"/>
              <w:ind w:firstLine="0"/>
              <w:jc w:val="center"/>
              <w:rPr>
                <w:sz w:val="16"/>
                <w:szCs w:val="16"/>
              </w:rPr>
            </w:pPr>
          </w:p>
          <w:p w14:paraId="151D3FEC"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E29F8C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39E56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722649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D7A4D06" w14:textId="77777777" w:rsidR="00465897" w:rsidRPr="00796777" w:rsidRDefault="00465897" w:rsidP="00027A75">
            <w:pPr>
              <w:spacing w:before="0" w:after="0" w:line="240" w:lineRule="auto"/>
              <w:ind w:firstLine="0"/>
              <w:jc w:val="left"/>
              <w:rPr>
                <w:b/>
                <w:sz w:val="14"/>
                <w:szCs w:val="18"/>
              </w:rPr>
            </w:pPr>
          </w:p>
        </w:tc>
        <w:tc>
          <w:tcPr>
            <w:tcW w:w="1002" w:type="dxa"/>
          </w:tcPr>
          <w:p w14:paraId="67E9BA4A" w14:textId="77777777" w:rsidR="00465897" w:rsidRPr="00796777" w:rsidRDefault="00465897" w:rsidP="00027A75">
            <w:pPr>
              <w:spacing w:before="0" w:after="0" w:line="240" w:lineRule="auto"/>
              <w:ind w:firstLine="0"/>
              <w:jc w:val="center"/>
              <w:rPr>
                <w:b/>
                <w:sz w:val="18"/>
                <w:szCs w:val="18"/>
              </w:rPr>
            </w:pPr>
          </w:p>
        </w:tc>
      </w:tr>
      <w:tr w:rsidR="00465897" w:rsidRPr="00796777" w14:paraId="4962A491" w14:textId="77777777" w:rsidTr="00BF129E">
        <w:trPr>
          <w:trHeight w:val="1054"/>
        </w:trPr>
        <w:tc>
          <w:tcPr>
            <w:tcW w:w="852" w:type="dxa"/>
            <w:vAlign w:val="center"/>
          </w:tcPr>
          <w:p w14:paraId="70578AF0" w14:textId="77777777" w:rsidR="00465897" w:rsidRPr="00796777" w:rsidRDefault="00465897" w:rsidP="00027A75">
            <w:pPr>
              <w:spacing w:before="0" w:after="0" w:line="240" w:lineRule="auto"/>
              <w:ind w:firstLine="0"/>
              <w:jc w:val="center"/>
              <w:rPr>
                <w:sz w:val="14"/>
                <w:szCs w:val="16"/>
              </w:rPr>
            </w:pPr>
            <w:r w:rsidRPr="00796777">
              <w:rPr>
                <w:b/>
                <w:sz w:val="16"/>
                <w:szCs w:val="22"/>
              </w:rPr>
              <w:t>MAKİNE TEÇHİZAT VE DONANIMLARI</w:t>
            </w:r>
          </w:p>
        </w:tc>
        <w:tc>
          <w:tcPr>
            <w:tcW w:w="989" w:type="dxa"/>
            <w:vAlign w:val="center"/>
          </w:tcPr>
          <w:p w14:paraId="697A1425" w14:textId="77777777" w:rsidR="00465897" w:rsidRPr="00796777" w:rsidRDefault="00465897" w:rsidP="00027A75">
            <w:pPr>
              <w:spacing w:before="0" w:after="0" w:line="240" w:lineRule="auto"/>
              <w:ind w:firstLine="0"/>
              <w:jc w:val="left"/>
              <w:rPr>
                <w:sz w:val="14"/>
                <w:szCs w:val="16"/>
              </w:rPr>
            </w:pPr>
            <w:r w:rsidRPr="00796777">
              <w:rPr>
                <w:sz w:val="14"/>
                <w:szCs w:val="16"/>
              </w:rPr>
              <w:t>Demir Kesme Makinesi</w:t>
            </w:r>
          </w:p>
        </w:tc>
        <w:tc>
          <w:tcPr>
            <w:tcW w:w="1558" w:type="dxa"/>
            <w:vAlign w:val="center"/>
          </w:tcPr>
          <w:p w14:paraId="0B63AC22" w14:textId="77777777" w:rsidR="00465897" w:rsidRPr="00796777" w:rsidRDefault="00465897" w:rsidP="00027A75">
            <w:pPr>
              <w:spacing w:before="0" w:after="0" w:line="240" w:lineRule="auto"/>
              <w:ind w:firstLine="0"/>
              <w:jc w:val="left"/>
              <w:rPr>
                <w:sz w:val="14"/>
                <w:szCs w:val="16"/>
              </w:rPr>
            </w:pPr>
            <w:r w:rsidRPr="00796777">
              <w:rPr>
                <w:sz w:val="14"/>
                <w:szCs w:val="16"/>
              </w:rPr>
              <w:t>Periyodik kontrollerinin yapılmaması</w:t>
            </w:r>
          </w:p>
        </w:tc>
        <w:tc>
          <w:tcPr>
            <w:tcW w:w="851" w:type="dxa"/>
            <w:vAlign w:val="center"/>
          </w:tcPr>
          <w:p w14:paraId="09CF3BEB" w14:textId="77777777" w:rsidR="00465897" w:rsidRPr="00796777" w:rsidRDefault="00465897" w:rsidP="00027A75">
            <w:pPr>
              <w:spacing w:before="0" w:after="0" w:line="240" w:lineRule="auto"/>
              <w:ind w:firstLine="0"/>
              <w:jc w:val="left"/>
              <w:rPr>
                <w:sz w:val="14"/>
                <w:szCs w:val="16"/>
              </w:rPr>
            </w:pPr>
            <w:r w:rsidRPr="00796777">
              <w:rPr>
                <w:sz w:val="14"/>
                <w:szCs w:val="16"/>
              </w:rPr>
              <w:t>İş kazası, uzuv sıkışması ve yaralanması</w:t>
            </w:r>
          </w:p>
        </w:tc>
        <w:tc>
          <w:tcPr>
            <w:tcW w:w="996" w:type="dxa"/>
            <w:vAlign w:val="center"/>
          </w:tcPr>
          <w:p w14:paraId="6E3A563F"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4F0BB1B6" w14:textId="77777777" w:rsidR="00465897" w:rsidRPr="00796777" w:rsidRDefault="00465897" w:rsidP="00027A75">
            <w:pPr>
              <w:spacing w:before="0" w:after="0" w:line="240" w:lineRule="auto"/>
              <w:ind w:firstLine="0"/>
              <w:jc w:val="left"/>
              <w:rPr>
                <w:b/>
                <w:sz w:val="14"/>
                <w:szCs w:val="18"/>
              </w:rPr>
            </w:pPr>
          </w:p>
          <w:p w14:paraId="0EAD72A7"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2F143AD9" w14:textId="77777777" w:rsidR="00465897" w:rsidRPr="00796777" w:rsidRDefault="00465897" w:rsidP="00027A75">
            <w:pPr>
              <w:spacing w:before="0" w:after="0" w:line="240" w:lineRule="auto"/>
              <w:ind w:firstLine="0"/>
              <w:jc w:val="left"/>
              <w:rPr>
                <w:b/>
                <w:sz w:val="14"/>
                <w:szCs w:val="18"/>
              </w:rPr>
            </w:pPr>
          </w:p>
          <w:p w14:paraId="362269EE"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614693CB"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6BA0C5C2"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64BBC80F" w14:textId="720F9784" w:rsidR="00465897" w:rsidRPr="00796777" w:rsidRDefault="00465897" w:rsidP="00027A75">
            <w:pPr>
              <w:spacing w:before="0" w:after="0" w:line="240" w:lineRule="auto"/>
              <w:ind w:firstLine="0"/>
              <w:jc w:val="left"/>
              <w:rPr>
                <w:b/>
                <w:sz w:val="14"/>
                <w:szCs w:val="18"/>
              </w:rPr>
            </w:pPr>
          </w:p>
        </w:tc>
        <w:tc>
          <w:tcPr>
            <w:tcW w:w="1558" w:type="dxa"/>
            <w:vAlign w:val="center"/>
          </w:tcPr>
          <w:p w14:paraId="12F6CE67"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21590EED" w14:textId="77777777" w:rsidR="00465897" w:rsidRPr="00796777" w:rsidRDefault="00465897" w:rsidP="00027A75">
            <w:pPr>
              <w:spacing w:before="0" w:after="0" w:line="240" w:lineRule="auto"/>
              <w:ind w:firstLine="0"/>
              <w:jc w:val="left"/>
              <w:rPr>
                <w:sz w:val="14"/>
                <w:szCs w:val="16"/>
              </w:rPr>
            </w:pPr>
            <w:r w:rsidRPr="00796777">
              <w:rPr>
                <w:sz w:val="14"/>
                <w:szCs w:val="16"/>
              </w:rPr>
              <w:t>Kesme makinesinin gerekli bakımları yapılmalı herhangi bir kazaya mahal vermesi ortadan kaldırılmalıdır.</w:t>
            </w:r>
          </w:p>
        </w:tc>
        <w:tc>
          <w:tcPr>
            <w:tcW w:w="709" w:type="dxa"/>
            <w:vAlign w:val="center"/>
          </w:tcPr>
          <w:p w14:paraId="709E54D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529A589" w14:textId="77777777" w:rsidR="00465897" w:rsidRPr="00796777" w:rsidRDefault="00465897" w:rsidP="00027A75">
            <w:pPr>
              <w:spacing w:before="0" w:after="0" w:line="240" w:lineRule="auto"/>
              <w:ind w:firstLine="0"/>
              <w:jc w:val="center"/>
              <w:rPr>
                <w:sz w:val="16"/>
                <w:szCs w:val="16"/>
              </w:rPr>
            </w:pPr>
          </w:p>
          <w:p w14:paraId="29C01BC3" w14:textId="77777777" w:rsidR="00465897" w:rsidRPr="00796777" w:rsidRDefault="00465897" w:rsidP="00027A75">
            <w:pPr>
              <w:spacing w:before="0" w:after="0" w:line="240" w:lineRule="auto"/>
              <w:ind w:firstLine="0"/>
              <w:jc w:val="center"/>
              <w:rPr>
                <w:sz w:val="16"/>
                <w:szCs w:val="16"/>
              </w:rPr>
            </w:pPr>
          </w:p>
          <w:p w14:paraId="49F5DB0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7DFCD6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FD7643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52CB1F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EB3AFE9" w14:textId="77777777" w:rsidR="00465897" w:rsidRPr="00796777" w:rsidRDefault="00465897" w:rsidP="00027A75">
            <w:pPr>
              <w:spacing w:before="0" w:after="0" w:line="240" w:lineRule="auto"/>
              <w:ind w:firstLine="0"/>
              <w:jc w:val="left"/>
              <w:rPr>
                <w:b/>
                <w:sz w:val="14"/>
                <w:szCs w:val="18"/>
              </w:rPr>
            </w:pPr>
          </w:p>
        </w:tc>
        <w:tc>
          <w:tcPr>
            <w:tcW w:w="1002" w:type="dxa"/>
          </w:tcPr>
          <w:p w14:paraId="4E70686B" w14:textId="77777777" w:rsidR="00465897" w:rsidRPr="00796777" w:rsidRDefault="00465897" w:rsidP="00027A75">
            <w:pPr>
              <w:spacing w:before="0" w:after="0" w:line="240" w:lineRule="auto"/>
              <w:ind w:firstLine="0"/>
              <w:jc w:val="center"/>
              <w:rPr>
                <w:b/>
                <w:sz w:val="18"/>
                <w:szCs w:val="18"/>
              </w:rPr>
            </w:pPr>
          </w:p>
        </w:tc>
      </w:tr>
      <w:tr w:rsidR="00465897" w:rsidRPr="00796777" w14:paraId="0101BEB9" w14:textId="77777777" w:rsidTr="00BF129E">
        <w:trPr>
          <w:trHeight w:val="1054"/>
        </w:trPr>
        <w:tc>
          <w:tcPr>
            <w:tcW w:w="852" w:type="dxa"/>
            <w:vAlign w:val="center"/>
          </w:tcPr>
          <w:p w14:paraId="68502464" w14:textId="77777777" w:rsidR="00465897" w:rsidRPr="00796777" w:rsidRDefault="00465897" w:rsidP="00027A75">
            <w:pPr>
              <w:spacing w:before="0" w:after="0" w:line="240" w:lineRule="auto"/>
              <w:ind w:firstLine="0"/>
              <w:jc w:val="center"/>
              <w:rPr>
                <w:sz w:val="14"/>
                <w:szCs w:val="16"/>
              </w:rPr>
            </w:pPr>
            <w:r w:rsidRPr="00796777">
              <w:rPr>
                <w:b/>
                <w:sz w:val="16"/>
                <w:szCs w:val="22"/>
              </w:rPr>
              <w:lastRenderedPageBreak/>
              <w:t>MAKİNE TEÇHİZAT VE DONANIMLARI</w:t>
            </w:r>
          </w:p>
        </w:tc>
        <w:tc>
          <w:tcPr>
            <w:tcW w:w="989" w:type="dxa"/>
            <w:vAlign w:val="center"/>
          </w:tcPr>
          <w:p w14:paraId="659108BC" w14:textId="77777777" w:rsidR="00465897" w:rsidRPr="00796777" w:rsidRDefault="00465897" w:rsidP="00027A75">
            <w:pPr>
              <w:spacing w:before="0" w:after="0" w:line="240" w:lineRule="auto"/>
              <w:ind w:firstLine="0"/>
              <w:jc w:val="left"/>
              <w:rPr>
                <w:sz w:val="22"/>
                <w:szCs w:val="22"/>
              </w:rPr>
            </w:pPr>
            <w:r w:rsidRPr="00796777">
              <w:rPr>
                <w:sz w:val="14"/>
                <w:szCs w:val="16"/>
              </w:rPr>
              <w:t>Demir Kesme Makinesi</w:t>
            </w:r>
          </w:p>
        </w:tc>
        <w:tc>
          <w:tcPr>
            <w:tcW w:w="1558" w:type="dxa"/>
            <w:vAlign w:val="center"/>
          </w:tcPr>
          <w:p w14:paraId="08091088" w14:textId="77777777" w:rsidR="00465897" w:rsidRPr="00796777" w:rsidRDefault="00465897" w:rsidP="00027A75">
            <w:pPr>
              <w:spacing w:before="0" w:after="0" w:line="240" w:lineRule="auto"/>
              <w:ind w:firstLine="0"/>
              <w:jc w:val="left"/>
              <w:rPr>
                <w:sz w:val="14"/>
                <w:szCs w:val="16"/>
              </w:rPr>
            </w:pPr>
            <w:r w:rsidRPr="00796777">
              <w:rPr>
                <w:sz w:val="14"/>
                <w:szCs w:val="16"/>
              </w:rPr>
              <w:t>Kesilen demirin sıçraması</w:t>
            </w:r>
          </w:p>
        </w:tc>
        <w:tc>
          <w:tcPr>
            <w:tcW w:w="851" w:type="dxa"/>
            <w:vAlign w:val="center"/>
          </w:tcPr>
          <w:p w14:paraId="5ECBEB06" w14:textId="77777777" w:rsidR="00465897" w:rsidRPr="00796777" w:rsidRDefault="00465897" w:rsidP="00027A75">
            <w:pPr>
              <w:spacing w:before="0" w:after="0" w:line="240" w:lineRule="auto"/>
              <w:ind w:firstLine="0"/>
              <w:jc w:val="left"/>
              <w:rPr>
                <w:sz w:val="14"/>
                <w:szCs w:val="16"/>
              </w:rPr>
            </w:pPr>
            <w:r w:rsidRPr="00796777">
              <w:rPr>
                <w:sz w:val="14"/>
                <w:szCs w:val="16"/>
              </w:rPr>
              <w:t>Yaralanma</w:t>
            </w:r>
          </w:p>
        </w:tc>
        <w:tc>
          <w:tcPr>
            <w:tcW w:w="996" w:type="dxa"/>
            <w:vAlign w:val="center"/>
          </w:tcPr>
          <w:p w14:paraId="5004392B"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tcPr>
          <w:p w14:paraId="4D12075A" w14:textId="77777777" w:rsidR="00465897" w:rsidRPr="00796777" w:rsidRDefault="00465897" w:rsidP="00027A75">
            <w:pPr>
              <w:spacing w:before="0" w:after="0" w:line="240" w:lineRule="auto"/>
              <w:ind w:firstLine="0"/>
              <w:jc w:val="left"/>
              <w:rPr>
                <w:b/>
                <w:sz w:val="14"/>
                <w:szCs w:val="16"/>
              </w:rPr>
            </w:pPr>
          </w:p>
          <w:p w14:paraId="47B0F4A4"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6AA61576" w14:textId="77777777" w:rsidR="00465897" w:rsidRPr="00796777" w:rsidRDefault="00465897" w:rsidP="00027A75">
            <w:pPr>
              <w:spacing w:before="0" w:after="0" w:line="240" w:lineRule="auto"/>
              <w:ind w:firstLine="0"/>
              <w:jc w:val="left"/>
              <w:rPr>
                <w:b/>
                <w:sz w:val="14"/>
                <w:szCs w:val="16"/>
              </w:rPr>
            </w:pPr>
          </w:p>
          <w:p w14:paraId="00924090"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90" w:type="dxa"/>
            <w:shd w:val="clear" w:color="auto" w:fill="A6A6A6" w:themeFill="background1" w:themeFillShade="A6"/>
          </w:tcPr>
          <w:p w14:paraId="05C38EFC" w14:textId="77777777" w:rsidR="00465897" w:rsidRPr="00796777" w:rsidRDefault="00465897" w:rsidP="00027A75">
            <w:pPr>
              <w:spacing w:before="0" w:after="0" w:line="240" w:lineRule="auto"/>
              <w:ind w:firstLine="0"/>
              <w:jc w:val="left"/>
              <w:rPr>
                <w:b/>
                <w:sz w:val="14"/>
                <w:szCs w:val="16"/>
              </w:rPr>
            </w:pPr>
          </w:p>
          <w:p w14:paraId="3A5115A4"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92" w:type="dxa"/>
            <w:shd w:val="clear" w:color="auto" w:fill="A6A6A6"/>
          </w:tcPr>
          <w:p w14:paraId="56E9D431" w14:textId="5B349225" w:rsidR="00465897" w:rsidRPr="00796777" w:rsidRDefault="00465897" w:rsidP="00027A75">
            <w:pPr>
              <w:spacing w:before="0" w:after="0" w:line="240" w:lineRule="auto"/>
              <w:ind w:firstLine="0"/>
              <w:jc w:val="left"/>
              <w:rPr>
                <w:b/>
                <w:sz w:val="14"/>
                <w:szCs w:val="16"/>
              </w:rPr>
            </w:pPr>
          </w:p>
        </w:tc>
        <w:tc>
          <w:tcPr>
            <w:tcW w:w="1558" w:type="dxa"/>
            <w:vAlign w:val="center"/>
          </w:tcPr>
          <w:p w14:paraId="637E3198" w14:textId="77777777" w:rsidR="00465897" w:rsidRPr="00796777" w:rsidRDefault="00465897" w:rsidP="00027A75">
            <w:pPr>
              <w:spacing w:before="0" w:after="0" w:line="240" w:lineRule="auto"/>
              <w:ind w:firstLine="0"/>
              <w:jc w:val="left"/>
              <w:rPr>
                <w:sz w:val="14"/>
                <w:szCs w:val="16"/>
              </w:rPr>
            </w:pPr>
            <w:r w:rsidRPr="00796777">
              <w:rPr>
                <w:sz w:val="14"/>
                <w:szCs w:val="16"/>
              </w:rPr>
              <w:t>Gözetim altında tutulmalıdır</w:t>
            </w:r>
          </w:p>
        </w:tc>
        <w:tc>
          <w:tcPr>
            <w:tcW w:w="4387" w:type="dxa"/>
            <w:vAlign w:val="center"/>
          </w:tcPr>
          <w:p w14:paraId="7B416D3B" w14:textId="77777777" w:rsidR="00465897" w:rsidRPr="00796777" w:rsidRDefault="00465897" w:rsidP="00027A75">
            <w:pPr>
              <w:spacing w:before="0" w:after="0" w:line="240" w:lineRule="auto"/>
              <w:ind w:firstLine="0"/>
              <w:jc w:val="left"/>
              <w:rPr>
                <w:sz w:val="14"/>
                <w:szCs w:val="16"/>
              </w:rPr>
            </w:pPr>
            <w:r w:rsidRPr="00796777">
              <w:rPr>
                <w:sz w:val="14"/>
                <w:szCs w:val="16"/>
              </w:rPr>
              <w:t>Makineden çıkan kesilen demirin sıçramasını engelleyici düzenek yapılması</w:t>
            </w:r>
          </w:p>
        </w:tc>
        <w:tc>
          <w:tcPr>
            <w:tcW w:w="709" w:type="dxa"/>
            <w:vAlign w:val="center"/>
          </w:tcPr>
          <w:p w14:paraId="1808688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59F7CEF" w14:textId="77777777" w:rsidR="00465897" w:rsidRPr="00796777" w:rsidRDefault="00465897" w:rsidP="00027A75">
            <w:pPr>
              <w:spacing w:before="0" w:after="0" w:line="240" w:lineRule="auto"/>
              <w:ind w:firstLine="0"/>
              <w:jc w:val="center"/>
              <w:rPr>
                <w:sz w:val="16"/>
                <w:szCs w:val="16"/>
              </w:rPr>
            </w:pPr>
          </w:p>
          <w:p w14:paraId="22888789" w14:textId="77777777" w:rsidR="00465897" w:rsidRPr="00796777" w:rsidRDefault="00465897" w:rsidP="00027A75">
            <w:pPr>
              <w:spacing w:before="0" w:after="0" w:line="240" w:lineRule="auto"/>
              <w:ind w:firstLine="0"/>
              <w:jc w:val="center"/>
              <w:rPr>
                <w:sz w:val="16"/>
                <w:szCs w:val="16"/>
              </w:rPr>
            </w:pPr>
          </w:p>
          <w:p w14:paraId="6AC45AC6"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09DB4D2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D2A8D6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47EAA6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A5B843D" w14:textId="77777777" w:rsidR="00465897" w:rsidRPr="00796777" w:rsidRDefault="00465897" w:rsidP="00027A75">
            <w:pPr>
              <w:spacing w:before="0" w:after="0" w:line="240" w:lineRule="auto"/>
              <w:ind w:firstLine="0"/>
              <w:jc w:val="left"/>
              <w:rPr>
                <w:b/>
                <w:sz w:val="14"/>
                <w:szCs w:val="18"/>
              </w:rPr>
            </w:pPr>
          </w:p>
        </w:tc>
        <w:tc>
          <w:tcPr>
            <w:tcW w:w="1002" w:type="dxa"/>
          </w:tcPr>
          <w:p w14:paraId="13ECDDB2" w14:textId="77777777" w:rsidR="00465897" w:rsidRPr="00796777" w:rsidRDefault="00465897" w:rsidP="00027A75">
            <w:pPr>
              <w:spacing w:before="0" w:after="0" w:line="240" w:lineRule="auto"/>
              <w:ind w:firstLine="0"/>
              <w:jc w:val="center"/>
              <w:rPr>
                <w:b/>
                <w:sz w:val="18"/>
                <w:szCs w:val="18"/>
              </w:rPr>
            </w:pPr>
          </w:p>
        </w:tc>
      </w:tr>
      <w:tr w:rsidR="00465897" w:rsidRPr="00796777" w14:paraId="71ECE333" w14:textId="77777777" w:rsidTr="00BF129E">
        <w:trPr>
          <w:trHeight w:val="1054"/>
        </w:trPr>
        <w:tc>
          <w:tcPr>
            <w:tcW w:w="852" w:type="dxa"/>
            <w:vAlign w:val="center"/>
          </w:tcPr>
          <w:p w14:paraId="3AFE7681"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F150EA7" w14:textId="77777777" w:rsidR="00465897" w:rsidRPr="00796777" w:rsidRDefault="00465897" w:rsidP="00027A75">
            <w:pPr>
              <w:spacing w:before="0" w:after="0" w:line="240" w:lineRule="auto"/>
              <w:ind w:firstLine="0"/>
              <w:jc w:val="left"/>
              <w:rPr>
                <w:sz w:val="14"/>
                <w:szCs w:val="16"/>
              </w:rPr>
            </w:pPr>
            <w:r w:rsidRPr="00796777">
              <w:rPr>
                <w:sz w:val="14"/>
                <w:szCs w:val="16"/>
              </w:rPr>
              <w:t>Elektrik Ark Kaynağı</w:t>
            </w:r>
          </w:p>
        </w:tc>
        <w:tc>
          <w:tcPr>
            <w:tcW w:w="1558" w:type="dxa"/>
            <w:vAlign w:val="center"/>
          </w:tcPr>
          <w:p w14:paraId="75DFEF29" w14:textId="77777777" w:rsidR="00465897" w:rsidRPr="00796777" w:rsidRDefault="00465897" w:rsidP="00027A75">
            <w:pPr>
              <w:spacing w:before="0" w:after="0" w:line="240" w:lineRule="auto"/>
              <w:ind w:firstLine="0"/>
              <w:jc w:val="left"/>
              <w:rPr>
                <w:sz w:val="14"/>
                <w:szCs w:val="16"/>
              </w:rPr>
            </w:pPr>
            <w:r w:rsidRPr="00796777">
              <w:rPr>
                <w:sz w:val="14"/>
                <w:szCs w:val="16"/>
              </w:rPr>
              <w:t>Boşta çalışma geriliminden dolayı elektrik çarpması</w:t>
            </w:r>
          </w:p>
        </w:tc>
        <w:tc>
          <w:tcPr>
            <w:tcW w:w="851" w:type="dxa"/>
            <w:vAlign w:val="center"/>
          </w:tcPr>
          <w:p w14:paraId="2AE6F793"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79B489A8"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E11E845" w14:textId="77777777" w:rsidR="00465897" w:rsidRPr="00796777" w:rsidRDefault="00465897" w:rsidP="00027A75">
            <w:pPr>
              <w:spacing w:before="0" w:after="0" w:line="240" w:lineRule="auto"/>
              <w:ind w:firstLine="0"/>
              <w:jc w:val="left"/>
              <w:rPr>
                <w:b/>
                <w:sz w:val="14"/>
                <w:szCs w:val="16"/>
              </w:rPr>
            </w:pPr>
          </w:p>
          <w:p w14:paraId="30086AD2"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DF6C644" w14:textId="77777777" w:rsidR="00465897" w:rsidRPr="00796777" w:rsidRDefault="00465897" w:rsidP="00027A75">
            <w:pPr>
              <w:spacing w:before="0" w:after="0" w:line="240" w:lineRule="auto"/>
              <w:ind w:firstLine="0"/>
              <w:jc w:val="left"/>
              <w:rPr>
                <w:b/>
                <w:sz w:val="14"/>
                <w:szCs w:val="16"/>
              </w:rPr>
            </w:pPr>
          </w:p>
          <w:p w14:paraId="0F20FF97"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7FF9F202" w14:textId="77777777" w:rsidR="00465897" w:rsidRPr="00796777" w:rsidRDefault="00465897" w:rsidP="00027A75">
            <w:pPr>
              <w:spacing w:before="0" w:after="0" w:line="240" w:lineRule="auto"/>
              <w:ind w:firstLine="0"/>
              <w:jc w:val="left"/>
              <w:rPr>
                <w:b/>
                <w:sz w:val="14"/>
                <w:szCs w:val="16"/>
              </w:rPr>
            </w:pPr>
          </w:p>
          <w:p w14:paraId="32C632BC"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0C3119BD" w14:textId="0AD78490" w:rsidR="00465897" w:rsidRPr="00796777" w:rsidRDefault="00465897" w:rsidP="00027A75">
            <w:pPr>
              <w:spacing w:before="0" w:after="0" w:line="240" w:lineRule="auto"/>
              <w:ind w:firstLine="0"/>
              <w:jc w:val="left"/>
              <w:rPr>
                <w:b/>
                <w:sz w:val="14"/>
                <w:szCs w:val="16"/>
              </w:rPr>
            </w:pPr>
          </w:p>
        </w:tc>
        <w:tc>
          <w:tcPr>
            <w:tcW w:w="1558" w:type="dxa"/>
            <w:vAlign w:val="center"/>
          </w:tcPr>
          <w:p w14:paraId="52B51CEF"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0923DC49"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3FC69FBB" w14:textId="77777777" w:rsidR="00465897" w:rsidRPr="00796777" w:rsidRDefault="00465897" w:rsidP="00027A75">
            <w:pPr>
              <w:spacing w:before="0" w:after="0" w:line="240" w:lineRule="auto"/>
              <w:ind w:firstLine="0"/>
              <w:jc w:val="left"/>
              <w:rPr>
                <w:sz w:val="14"/>
                <w:szCs w:val="16"/>
              </w:rPr>
            </w:pPr>
            <w:r w:rsidRPr="00796777">
              <w:rPr>
                <w:sz w:val="14"/>
                <w:szCs w:val="16"/>
              </w:rPr>
              <w:t>Boşta çalışma gerilimine karşı açık iletkenlerin yalıtılması,</w:t>
            </w:r>
          </w:p>
          <w:p w14:paraId="41EAA026"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bilgilendirilmesi,</w:t>
            </w:r>
          </w:p>
        </w:tc>
        <w:tc>
          <w:tcPr>
            <w:tcW w:w="709" w:type="dxa"/>
            <w:vAlign w:val="center"/>
          </w:tcPr>
          <w:p w14:paraId="610EBC2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D540E2A" w14:textId="77777777" w:rsidR="00465897" w:rsidRPr="00796777" w:rsidRDefault="00465897" w:rsidP="00027A75">
            <w:pPr>
              <w:spacing w:before="0" w:after="0" w:line="240" w:lineRule="auto"/>
              <w:ind w:firstLine="0"/>
              <w:jc w:val="center"/>
              <w:rPr>
                <w:sz w:val="16"/>
                <w:szCs w:val="16"/>
              </w:rPr>
            </w:pPr>
          </w:p>
          <w:p w14:paraId="6CB0225E" w14:textId="77777777" w:rsidR="00465897" w:rsidRPr="00796777" w:rsidRDefault="00465897" w:rsidP="00027A75">
            <w:pPr>
              <w:spacing w:before="0" w:after="0" w:line="240" w:lineRule="auto"/>
              <w:ind w:firstLine="0"/>
              <w:jc w:val="center"/>
              <w:rPr>
                <w:sz w:val="16"/>
                <w:szCs w:val="16"/>
              </w:rPr>
            </w:pPr>
          </w:p>
          <w:p w14:paraId="3C236A6F"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5B6E89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505882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045FD5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14C807" w14:textId="77777777" w:rsidR="00465897" w:rsidRPr="00796777" w:rsidRDefault="00465897" w:rsidP="00027A75">
            <w:pPr>
              <w:spacing w:before="0" w:after="0" w:line="240" w:lineRule="auto"/>
              <w:ind w:firstLine="0"/>
              <w:jc w:val="left"/>
              <w:rPr>
                <w:b/>
                <w:sz w:val="14"/>
                <w:szCs w:val="18"/>
              </w:rPr>
            </w:pPr>
          </w:p>
        </w:tc>
        <w:tc>
          <w:tcPr>
            <w:tcW w:w="1002" w:type="dxa"/>
          </w:tcPr>
          <w:p w14:paraId="704A6AB7" w14:textId="77777777" w:rsidR="00465897" w:rsidRPr="00796777" w:rsidRDefault="00465897" w:rsidP="00027A75">
            <w:pPr>
              <w:spacing w:before="0" w:after="0" w:line="240" w:lineRule="auto"/>
              <w:ind w:firstLine="0"/>
              <w:jc w:val="center"/>
              <w:rPr>
                <w:b/>
                <w:sz w:val="18"/>
                <w:szCs w:val="18"/>
              </w:rPr>
            </w:pPr>
          </w:p>
        </w:tc>
      </w:tr>
      <w:tr w:rsidR="00465897" w:rsidRPr="00796777" w14:paraId="5CFD9198" w14:textId="77777777" w:rsidTr="00BF129E">
        <w:trPr>
          <w:trHeight w:val="1054"/>
        </w:trPr>
        <w:tc>
          <w:tcPr>
            <w:tcW w:w="852" w:type="dxa"/>
            <w:vAlign w:val="center"/>
          </w:tcPr>
          <w:p w14:paraId="27D4FD29"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3100DB72" w14:textId="77777777" w:rsidR="00465897" w:rsidRPr="00796777" w:rsidRDefault="00465897" w:rsidP="00027A75">
            <w:pPr>
              <w:spacing w:before="0" w:after="0" w:line="240" w:lineRule="auto"/>
              <w:ind w:firstLine="0"/>
              <w:jc w:val="left"/>
              <w:rPr>
                <w:sz w:val="22"/>
                <w:szCs w:val="22"/>
              </w:rPr>
            </w:pPr>
            <w:r w:rsidRPr="00796777">
              <w:rPr>
                <w:sz w:val="14"/>
                <w:szCs w:val="16"/>
              </w:rPr>
              <w:t>Elektrik Ark Kaynağı</w:t>
            </w:r>
          </w:p>
        </w:tc>
        <w:tc>
          <w:tcPr>
            <w:tcW w:w="1558" w:type="dxa"/>
            <w:vAlign w:val="center"/>
          </w:tcPr>
          <w:p w14:paraId="08EF7E2F" w14:textId="77777777" w:rsidR="00465897" w:rsidRPr="00796777" w:rsidRDefault="00465897" w:rsidP="00027A75">
            <w:pPr>
              <w:spacing w:before="0" w:after="0" w:line="240" w:lineRule="auto"/>
              <w:ind w:firstLine="0"/>
              <w:jc w:val="left"/>
              <w:rPr>
                <w:sz w:val="14"/>
                <w:szCs w:val="16"/>
              </w:rPr>
            </w:pPr>
            <w:r w:rsidRPr="00796777">
              <w:rPr>
                <w:sz w:val="14"/>
                <w:szCs w:val="16"/>
              </w:rPr>
              <w:t>Kaynak ışınları</w:t>
            </w:r>
          </w:p>
        </w:tc>
        <w:tc>
          <w:tcPr>
            <w:tcW w:w="851" w:type="dxa"/>
            <w:vAlign w:val="center"/>
          </w:tcPr>
          <w:p w14:paraId="66C8756A" w14:textId="77777777" w:rsidR="00465897" w:rsidRPr="00796777" w:rsidRDefault="00465897" w:rsidP="00027A75">
            <w:pPr>
              <w:spacing w:before="0" w:after="0" w:line="240" w:lineRule="auto"/>
              <w:ind w:firstLine="0"/>
              <w:jc w:val="left"/>
              <w:rPr>
                <w:sz w:val="14"/>
                <w:szCs w:val="16"/>
              </w:rPr>
            </w:pPr>
            <w:r w:rsidRPr="00796777">
              <w:rPr>
                <w:sz w:val="14"/>
                <w:szCs w:val="16"/>
              </w:rPr>
              <w:t>Vücutta yanıklar, göz alması</w:t>
            </w:r>
          </w:p>
        </w:tc>
        <w:tc>
          <w:tcPr>
            <w:tcW w:w="996" w:type="dxa"/>
            <w:vAlign w:val="center"/>
          </w:tcPr>
          <w:p w14:paraId="334D4105"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35C42AAB" w14:textId="77777777" w:rsidR="00465897" w:rsidRPr="00796777" w:rsidRDefault="00465897" w:rsidP="00027A75">
            <w:pPr>
              <w:spacing w:before="0" w:after="0" w:line="240" w:lineRule="auto"/>
              <w:ind w:firstLine="0"/>
              <w:jc w:val="center"/>
              <w:rPr>
                <w:b/>
                <w:sz w:val="14"/>
                <w:szCs w:val="16"/>
              </w:rPr>
            </w:pPr>
          </w:p>
          <w:p w14:paraId="41A5B165" w14:textId="77777777" w:rsidR="00465897" w:rsidRPr="00796777" w:rsidRDefault="00465897" w:rsidP="00027A75">
            <w:pPr>
              <w:spacing w:before="0" w:after="0" w:line="240" w:lineRule="auto"/>
              <w:ind w:firstLine="0"/>
              <w:jc w:val="left"/>
              <w:rPr>
                <w:b/>
                <w:sz w:val="14"/>
                <w:szCs w:val="16"/>
              </w:rPr>
            </w:pPr>
          </w:p>
          <w:p w14:paraId="0C935047"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84" w:type="dxa"/>
            <w:shd w:val="clear" w:color="auto" w:fill="A6A6A6"/>
          </w:tcPr>
          <w:p w14:paraId="0A7B6C71" w14:textId="77777777" w:rsidR="00465897" w:rsidRPr="00796777" w:rsidRDefault="00465897" w:rsidP="00027A75">
            <w:pPr>
              <w:spacing w:before="0" w:after="0" w:line="240" w:lineRule="auto"/>
              <w:ind w:firstLine="0"/>
              <w:jc w:val="center"/>
              <w:rPr>
                <w:b/>
                <w:sz w:val="14"/>
                <w:szCs w:val="16"/>
              </w:rPr>
            </w:pPr>
          </w:p>
          <w:p w14:paraId="3BFBEAD1" w14:textId="77777777" w:rsidR="00465897" w:rsidRPr="00796777" w:rsidRDefault="00465897" w:rsidP="00027A75">
            <w:pPr>
              <w:spacing w:before="0" w:after="0" w:line="240" w:lineRule="auto"/>
              <w:ind w:firstLine="0"/>
              <w:jc w:val="left"/>
              <w:rPr>
                <w:b/>
                <w:sz w:val="14"/>
                <w:szCs w:val="16"/>
              </w:rPr>
            </w:pPr>
          </w:p>
          <w:p w14:paraId="4A6C1D81"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30B4C5F1" w14:textId="77777777" w:rsidR="00465897" w:rsidRPr="00796777" w:rsidRDefault="00465897" w:rsidP="00027A75">
            <w:pPr>
              <w:spacing w:before="0" w:after="0" w:line="240" w:lineRule="auto"/>
              <w:ind w:firstLine="0"/>
              <w:jc w:val="left"/>
              <w:rPr>
                <w:b/>
                <w:sz w:val="14"/>
                <w:szCs w:val="16"/>
              </w:rPr>
            </w:pPr>
          </w:p>
          <w:p w14:paraId="221A6D7E" w14:textId="77777777" w:rsidR="00465897" w:rsidRPr="00796777" w:rsidRDefault="00465897" w:rsidP="00027A75">
            <w:pPr>
              <w:spacing w:before="0" w:after="0" w:line="240" w:lineRule="auto"/>
              <w:ind w:firstLine="0"/>
              <w:jc w:val="center"/>
              <w:rPr>
                <w:b/>
                <w:sz w:val="14"/>
                <w:szCs w:val="16"/>
              </w:rPr>
            </w:pPr>
          </w:p>
          <w:p w14:paraId="6AE7446D"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77D59E9B" w14:textId="09054A1A" w:rsidR="00465897" w:rsidRPr="00796777" w:rsidRDefault="00465897" w:rsidP="00027A75">
            <w:pPr>
              <w:spacing w:before="0" w:after="0" w:line="240" w:lineRule="auto"/>
              <w:ind w:firstLine="0"/>
              <w:jc w:val="left"/>
              <w:rPr>
                <w:b/>
                <w:sz w:val="14"/>
                <w:szCs w:val="16"/>
              </w:rPr>
            </w:pPr>
          </w:p>
        </w:tc>
        <w:tc>
          <w:tcPr>
            <w:tcW w:w="1558" w:type="dxa"/>
            <w:vAlign w:val="center"/>
          </w:tcPr>
          <w:p w14:paraId="5932A9F3"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07AEC30C"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567D48D3"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Deri elbise kullanılması, </w:t>
            </w:r>
          </w:p>
          <w:p w14:paraId="1F5F999A" w14:textId="77777777" w:rsidR="00465897" w:rsidRPr="00796777" w:rsidRDefault="00465897" w:rsidP="00027A75">
            <w:pPr>
              <w:spacing w:before="0" w:after="0" w:line="240" w:lineRule="auto"/>
              <w:ind w:firstLine="0"/>
              <w:jc w:val="left"/>
              <w:rPr>
                <w:sz w:val="14"/>
                <w:szCs w:val="16"/>
              </w:rPr>
            </w:pPr>
            <w:r w:rsidRPr="00796777">
              <w:rPr>
                <w:sz w:val="14"/>
                <w:szCs w:val="16"/>
              </w:rPr>
              <w:t>Yanmaz eldiven kullanılması,</w:t>
            </w:r>
          </w:p>
          <w:p w14:paraId="31945F58" w14:textId="77777777" w:rsidR="00465897" w:rsidRPr="00796777" w:rsidRDefault="00465897" w:rsidP="00027A75">
            <w:pPr>
              <w:spacing w:before="0" w:after="0" w:line="240" w:lineRule="auto"/>
              <w:ind w:firstLine="0"/>
              <w:jc w:val="left"/>
              <w:rPr>
                <w:sz w:val="14"/>
                <w:szCs w:val="16"/>
              </w:rPr>
            </w:pPr>
            <w:r w:rsidRPr="00796777">
              <w:rPr>
                <w:sz w:val="14"/>
                <w:szCs w:val="16"/>
              </w:rPr>
              <w:t>Kaynakçı yüz siperi kullanılması,</w:t>
            </w:r>
          </w:p>
        </w:tc>
        <w:tc>
          <w:tcPr>
            <w:tcW w:w="709" w:type="dxa"/>
            <w:vAlign w:val="center"/>
          </w:tcPr>
          <w:p w14:paraId="241A87D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8DAFB69" w14:textId="77777777" w:rsidR="00465897" w:rsidRPr="00796777" w:rsidRDefault="00465897" w:rsidP="00027A75">
            <w:pPr>
              <w:spacing w:before="0" w:after="0" w:line="240" w:lineRule="auto"/>
              <w:ind w:firstLine="0"/>
              <w:jc w:val="center"/>
              <w:rPr>
                <w:sz w:val="16"/>
                <w:szCs w:val="16"/>
              </w:rPr>
            </w:pPr>
          </w:p>
          <w:p w14:paraId="73EBA19D" w14:textId="77777777" w:rsidR="00465897" w:rsidRPr="00796777" w:rsidRDefault="00465897" w:rsidP="00027A75">
            <w:pPr>
              <w:spacing w:before="0" w:after="0" w:line="240" w:lineRule="auto"/>
              <w:ind w:firstLine="0"/>
              <w:jc w:val="center"/>
              <w:rPr>
                <w:sz w:val="16"/>
                <w:szCs w:val="16"/>
              </w:rPr>
            </w:pPr>
          </w:p>
          <w:p w14:paraId="31A40643" w14:textId="77777777" w:rsidR="00465897" w:rsidRPr="00796777" w:rsidRDefault="00465897" w:rsidP="00027A75">
            <w:pPr>
              <w:spacing w:before="0" w:after="0" w:line="240" w:lineRule="auto"/>
              <w:ind w:firstLine="0"/>
              <w:jc w:val="center"/>
              <w:rPr>
                <w:sz w:val="16"/>
                <w:szCs w:val="16"/>
              </w:rPr>
            </w:pPr>
          </w:p>
          <w:p w14:paraId="7C91067D"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2B2D48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191423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CA5669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05E3E79" w14:textId="77777777" w:rsidR="00465897" w:rsidRPr="00796777" w:rsidRDefault="00465897" w:rsidP="00027A75">
            <w:pPr>
              <w:spacing w:before="0" w:after="0" w:line="240" w:lineRule="auto"/>
              <w:ind w:firstLine="0"/>
              <w:jc w:val="left"/>
              <w:rPr>
                <w:b/>
                <w:sz w:val="14"/>
                <w:szCs w:val="18"/>
              </w:rPr>
            </w:pPr>
          </w:p>
        </w:tc>
        <w:tc>
          <w:tcPr>
            <w:tcW w:w="1002" w:type="dxa"/>
          </w:tcPr>
          <w:p w14:paraId="2A8F780F" w14:textId="77777777" w:rsidR="00465897" w:rsidRPr="00796777" w:rsidRDefault="00465897" w:rsidP="00027A75">
            <w:pPr>
              <w:spacing w:before="0" w:after="0" w:line="240" w:lineRule="auto"/>
              <w:ind w:firstLine="0"/>
              <w:jc w:val="center"/>
              <w:rPr>
                <w:b/>
                <w:sz w:val="18"/>
                <w:szCs w:val="18"/>
              </w:rPr>
            </w:pPr>
          </w:p>
        </w:tc>
      </w:tr>
      <w:tr w:rsidR="00465897" w:rsidRPr="00796777" w14:paraId="423A2366" w14:textId="77777777" w:rsidTr="00BF129E">
        <w:trPr>
          <w:trHeight w:val="1054"/>
        </w:trPr>
        <w:tc>
          <w:tcPr>
            <w:tcW w:w="852" w:type="dxa"/>
            <w:vAlign w:val="center"/>
          </w:tcPr>
          <w:p w14:paraId="06C74C43"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6C56A3A" w14:textId="77777777" w:rsidR="00465897" w:rsidRPr="00796777" w:rsidRDefault="00465897" w:rsidP="00027A75">
            <w:pPr>
              <w:spacing w:before="0" w:after="0" w:line="240" w:lineRule="auto"/>
              <w:ind w:firstLine="0"/>
              <w:jc w:val="left"/>
              <w:rPr>
                <w:sz w:val="22"/>
                <w:szCs w:val="22"/>
              </w:rPr>
            </w:pPr>
            <w:r w:rsidRPr="00796777">
              <w:rPr>
                <w:sz w:val="14"/>
                <w:szCs w:val="16"/>
              </w:rPr>
              <w:t>Elektrik Ark Kaynağı</w:t>
            </w:r>
          </w:p>
        </w:tc>
        <w:tc>
          <w:tcPr>
            <w:tcW w:w="1558" w:type="dxa"/>
            <w:vAlign w:val="center"/>
          </w:tcPr>
          <w:p w14:paraId="7E88FC46" w14:textId="77777777" w:rsidR="00465897" w:rsidRPr="00796777" w:rsidRDefault="00465897" w:rsidP="00027A75">
            <w:pPr>
              <w:spacing w:before="0" w:after="0" w:line="240" w:lineRule="auto"/>
              <w:ind w:firstLine="0"/>
              <w:jc w:val="left"/>
              <w:rPr>
                <w:sz w:val="14"/>
                <w:szCs w:val="16"/>
              </w:rPr>
            </w:pPr>
            <w:r w:rsidRPr="00796777">
              <w:rPr>
                <w:sz w:val="14"/>
                <w:szCs w:val="16"/>
              </w:rPr>
              <w:t>Kaynak gazları</w:t>
            </w:r>
          </w:p>
        </w:tc>
        <w:tc>
          <w:tcPr>
            <w:tcW w:w="851" w:type="dxa"/>
            <w:vAlign w:val="center"/>
          </w:tcPr>
          <w:p w14:paraId="6842F506" w14:textId="77777777" w:rsidR="00465897" w:rsidRPr="00796777" w:rsidRDefault="00465897" w:rsidP="00027A75">
            <w:pPr>
              <w:spacing w:before="0" w:after="0" w:line="240" w:lineRule="auto"/>
              <w:ind w:firstLine="0"/>
              <w:jc w:val="left"/>
              <w:rPr>
                <w:sz w:val="14"/>
                <w:szCs w:val="16"/>
              </w:rPr>
            </w:pPr>
            <w:r w:rsidRPr="00796777">
              <w:rPr>
                <w:sz w:val="14"/>
                <w:szCs w:val="16"/>
              </w:rPr>
              <w:t>Gazın solunması sonucu akciğer hastalıkları</w:t>
            </w:r>
          </w:p>
        </w:tc>
        <w:tc>
          <w:tcPr>
            <w:tcW w:w="996" w:type="dxa"/>
            <w:vAlign w:val="center"/>
          </w:tcPr>
          <w:p w14:paraId="6BBEE116" w14:textId="77777777" w:rsidR="00465897" w:rsidRPr="00796777" w:rsidRDefault="00465897" w:rsidP="00027A75">
            <w:pPr>
              <w:spacing w:before="0" w:after="0" w:line="240" w:lineRule="auto"/>
              <w:ind w:firstLine="0"/>
              <w:jc w:val="left"/>
              <w:rPr>
                <w:sz w:val="14"/>
                <w:szCs w:val="16"/>
              </w:rPr>
            </w:pPr>
            <w:r w:rsidRPr="00796777">
              <w:rPr>
                <w:sz w:val="14"/>
                <w:szCs w:val="18"/>
              </w:rPr>
              <w:t>Hafif yaralanma tedavi gerektirir</w:t>
            </w:r>
          </w:p>
        </w:tc>
        <w:tc>
          <w:tcPr>
            <w:tcW w:w="273" w:type="dxa"/>
            <w:shd w:val="clear" w:color="auto" w:fill="A6A6A6"/>
          </w:tcPr>
          <w:p w14:paraId="14CDF724" w14:textId="77777777" w:rsidR="00465897" w:rsidRPr="00796777" w:rsidRDefault="00465897" w:rsidP="00027A75">
            <w:pPr>
              <w:spacing w:before="0" w:after="0" w:line="240" w:lineRule="auto"/>
              <w:ind w:firstLine="0"/>
              <w:jc w:val="center"/>
              <w:rPr>
                <w:b/>
                <w:sz w:val="14"/>
                <w:szCs w:val="18"/>
              </w:rPr>
            </w:pPr>
          </w:p>
          <w:p w14:paraId="3C8ED427" w14:textId="77777777" w:rsidR="00465897" w:rsidRPr="00796777" w:rsidRDefault="00465897" w:rsidP="00027A75">
            <w:pPr>
              <w:spacing w:before="0" w:after="0" w:line="240" w:lineRule="auto"/>
              <w:ind w:firstLine="0"/>
              <w:jc w:val="left"/>
              <w:rPr>
                <w:b/>
                <w:sz w:val="14"/>
                <w:szCs w:val="18"/>
              </w:rPr>
            </w:pPr>
          </w:p>
          <w:p w14:paraId="4E6DBF39"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84" w:type="dxa"/>
            <w:shd w:val="clear" w:color="auto" w:fill="A6A6A6"/>
          </w:tcPr>
          <w:p w14:paraId="634DCC7D" w14:textId="77777777" w:rsidR="00465897" w:rsidRPr="00796777" w:rsidRDefault="00465897" w:rsidP="00027A75">
            <w:pPr>
              <w:spacing w:before="0" w:after="0" w:line="240" w:lineRule="auto"/>
              <w:ind w:firstLine="0"/>
              <w:jc w:val="left"/>
              <w:rPr>
                <w:b/>
                <w:sz w:val="14"/>
                <w:szCs w:val="18"/>
              </w:rPr>
            </w:pPr>
          </w:p>
          <w:p w14:paraId="3AAACEFF" w14:textId="77777777" w:rsidR="00465897" w:rsidRPr="00796777" w:rsidRDefault="00465897" w:rsidP="00027A75">
            <w:pPr>
              <w:spacing w:before="0" w:after="0" w:line="240" w:lineRule="auto"/>
              <w:ind w:firstLine="0"/>
              <w:jc w:val="left"/>
              <w:rPr>
                <w:b/>
                <w:sz w:val="14"/>
                <w:szCs w:val="18"/>
              </w:rPr>
            </w:pPr>
          </w:p>
          <w:p w14:paraId="45D3E294"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90" w:type="dxa"/>
            <w:shd w:val="clear" w:color="auto" w:fill="A6A6A6" w:themeFill="background1" w:themeFillShade="A6"/>
          </w:tcPr>
          <w:p w14:paraId="6CA82EB7"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0B15125A" w14:textId="77777777" w:rsidR="00465897" w:rsidRPr="00796777" w:rsidRDefault="00465897" w:rsidP="00027A75">
            <w:pPr>
              <w:spacing w:before="0" w:after="0" w:line="240" w:lineRule="auto"/>
              <w:ind w:firstLine="0"/>
              <w:jc w:val="left"/>
              <w:rPr>
                <w:b/>
                <w:sz w:val="14"/>
                <w:szCs w:val="18"/>
              </w:rPr>
            </w:pPr>
          </w:p>
          <w:p w14:paraId="426DC184"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15</w:t>
            </w:r>
          </w:p>
        </w:tc>
        <w:tc>
          <w:tcPr>
            <w:tcW w:w="292" w:type="dxa"/>
            <w:shd w:val="clear" w:color="auto" w:fill="A6A6A6"/>
          </w:tcPr>
          <w:p w14:paraId="213EF255" w14:textId="2AF88D5B" w:rsidR="00465897" w:rsidRPr="00796777" w:rsidRDefault="00465897" w:rsidP="00027A75">
            <w:pPr>
              <w:spacing w:before="0" w:after="0" w:line="240" w:lineRule="auto"/>
              <w:ind w:firstLine="0"/>
              <w:jc w:val="left"/>
              <w:rPr>
                <w:b/>
                <w:sz w:val="14"/>
                <w:szCs w:val="18"/>
              </w:rPr>
            </w:pPr>
          </w:p>
        </w:tc>
        <w:tc>
          <w:tcPr>
            <w:tcW w:w="1558" w:type="dxa"/>
            <w:vAlign w:val="center"/>
          </w:tcPr>
          <w:p w14:paraId="06E372EF"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5EBCFC4F" w14:textId="77777777" w:rsidR="00465897" w:rsidRPr="00796777" w:rsidRDefault="00465897" w:rsidP="00027A75">
            <w:pPr>
              <w:spacing w:before="0" w:after="0" w:line="240" w:lineRule="auto"/>
              <w:ind w:firstLine="0"/>
              <w:jc w:val="left"/>
              <w:rPr>
                <w:sz w:val="14"/>
                <w:szCs w:val="16"/>
              </w:rPr>
            </w:pPr>
            <w:r w:rsidRPr="00796777">
              <w:rPr>
                <w:sz w:val="14"/>
                <w:szCs w:val="16"/>
              </w:rPr>
              <w:t>Havalandırma yapılması,</w:t>
            </w:r>
          </w:p>
        </w:tc>
        <w:tc>
          <w:tcPr>
            <w:tcW w:w="709" w:type="dxa"/>
            <w:vAlign w:val="center"/>
          </w:tcPr>
          <w:p w14:paraId="1328597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DFCD9E3" w14:textId="77777777" w:rsidR="00465897" w:rsidRPr="00796777" w:rsidRDefault="00465897" w:rsidP="00027A75">
            <w:pPr>
              <w:spacing w:before="0" w:after="0" w:line="240" w:lineRule="auto"/>
              <w:ind w:firstLine="0"/>
              <w:jc w:val="center"/>
              <w:rPr>
                <w:sz w:val="16"/>
                <w:szCs w:val="16"/>
              </w:rPr>
            </w:pPr>
          </w:p>
          <w:p w14:paraId="383FA106" w14:textId="77777777" w:rsidR="00465897" w:rsidRPr="00796777" w:rsidRDefault="00465897" w:rsidP="00027A75">
            <w:pPr>
              <w:spacing w:before="0" w:after="0" w:line="240" w:lineRule="auto"/>
              <w:ind w:firstLine="0"/>
              <w:jc w:val="center"/>
              <w:rPr>
                <w:sz w:val="16"/>
                <w:szCs w:val="16"/>
              </w:rPr>
            </w:pPr>
          </w:p>
          <w:p w14:paraId="7C11288F"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94DFDC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00E3AB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CEFAD3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1D4E0EF" w14:textId="77777777" w:rsidR="00465897" w:rsidRPr="00796777" w:rsidRDefault="00465897" w:rsidP="00027A75">
            <w:pPr>
              <w:spacing w:before="0" w:after="0" w:line="240" w:lineRule="auto"/>
              <w:ind w:firstLine="0"/>
              <w:jc w:val="left"/>
              <w:rPr>
                <w:b/>
                <w:sz w:val="14"/>
                <w:szCs w:val="18"/>
              </w:rPr>
            </w:pPr>
          </w:p>
        </w:tc>
        <w:tc>
          <w:tcPr>
            <w:tcW w:w="1002" w:type="dxa"/>
          </w:tcPr>
          <w:p w14:paraId="6EC62303" w14:textId="77777777" w:rsidR="00465897" w:rsidRPr="00796777" w:rsidRDefault="00465897" w:rsidP="00027A75">
            <w:pPr>
              <w:spacing w:before="0" w:after="0" w:line="240" w:lineRule="auto"/>
              <w:ind w:firstLine="0"/>
              <w:jc w:val="center"/>
              <w:rPr>
                <w:b/>
                <w:sz w:val="18"/>
                <w:szCs w:val="18"/>
              </w:rPr>
            </w:pPr>
          </w:p>
        </w:tc>
      </w:tr>
      <w:tr w:rsidR="00465897" w:rsidRPr="00796777" w14:paraId="534C7CE0" w14:textId="77777777" w:rsidTr="00BF129E">
        <w:trPr>
          <w:trHeight w:val="1054"/>
        </w:trPr>
        <w:tc>
          <w:tcPr>
            <w:tcW w:w="852" w:type="dxa"/>
            <w:vAlign w:val="center"/>
          </w:tcPr>
          <w:p w14:paraId="4B6CDCE4"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A62F2B1" w14:textId="77777777" w:rsidR="00465897" w:rsidRPr="00796777" w:rsidRDefault="00465897" w:rsidP="00027A75">
            <w:pPr>
              <w:spacing w:before="0" w:after="0" w:line="240" w:lineRule="auto"/>
              <w:ind w:firstLine="0"/>
              <w:jc w:val="left"/>
              <w:rPr>
                <w:sz w:val="22"/>
                <w:szCs w:val="22"/>
              </w:rPr>
            </w:pPr>
            <w:r w:rsidRPr="00796777">
              <w:rPr>
                <w:sz w:val="14"/>
                <w:szCs w:val="16"/>
              </w:rPr>
              <w:t>Elektrik Ark Kaynağı</w:t>
            </w:r>
          </w:p>
        </w:tc>
        <w:tc>
          <w:tcPr>
            <w:tcW w:w="1558" w:type="dxa"/>
            <w:vAlign w:val="center"/>
          </w:tcPr>
          <w:p w14:paraId="31053E4D" w14:textId="77777777" w:rsidR="00465897" w:rsidRPr="00796777" w:rsidRDefault="00465897" w:rsidP="00027A75">
            <w:pPr>
              <w:spacing w:before="0" w:after="0" w:line="240" w:lineRule="auto"/>
              <w:ind w:firstLine="0"/>
              <w:jc w:val="left"/>
              <w:rPr>
                <w:sz w:val="14"/>
                <w:szCs w:val="16"/>
              </w:rPr>
            </w:pPr>
            <w:r w:rsidRPr="00796777">
              <w:rPr>
                <w:sz w:val="14"/>
                <w:szCs w:val="16"/>
              </w:rPr>
              <w:t>Koruyucusunun takılmaması/olmaması</w:t>
            </w:r>
          </w:p>
        </w:tc>
        <w:tc>
          <w:tcPr>
            <w:tcW w:w="851" w:type="dxa"/>
            <w:vAlign w:val="center"/>
          </w:tcPr>
          <w:p w14:paraId="3133ED2F" w14:textId="77777777" w:rsidR="00465897" w:rsidRPr="00796777" w:rsidRDefault="00465897" w:rsidP="00027A75">
            <w:pPr>
              <w:spacing w:before="0" w:after="0" w:line="240" w:lineRule="auto"/>
              <w:ind w:firstLine="0"/>
              <w:jc w:val="left"/>
              <w:rPr>
                <w:sz w:val="14"/>
                <w:szCs w:val="16"/>
              </w:rPr>
            </w:pPr>
            <w:r w:rsidRPr="00796777">
              <w:rPr>
                <w:sz w:val="14"/>
                <w:szCs w:val="16"/>
              </w:rPr>
              <w:t>Kesilmeler, uzuv kayıpları, yangın</w:t>
            </w:r>
          </w:p>
        </w:tc>
        <w:tc>
          <w:tcPr>
            <w:tcW w:w="996" w:type="dxa"/>
            <w:vAlign w:val="center"/>
          </w:tcPr>
          <w:p w14:paraId="301EFC6A"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2FC64E44" w14:textId="77777777" w:rsidR="00465897" w:rsidRPr="00796777" w:rsidRDefault="00465897" w:rsidP="00027A75">
            <w:pPr>
              <w:spacing w:before="0" w:after="0" w:line="240" w:lineRule="auto"/>
              <w:ind w:firstLine="0"/>
              <w:jc w:val="left"/>
              <w:rPr>
                <w:b/>
                <w:sz w:val="14"/>
                <w:szCs w:val="18"/>
              </w:rPr>
            </w:pPr>
          </w:p>
          <w:p w14:paraId="65B565C9" w14:textId="77777777" w:rsidR="00465897" w:rsidRPr="00796777" w:rsidRDefault="00465897" w:rsidP="00027A75">
            <w:pPr>
              <w:spacing w:before="0" w:after="0" w:line="240" w:lineRule="auto"/>
              <w:ind w:firstLine="0"/>
              <w:jc w:val="center"/>
              <w:rPr>
                <w:b/>
                <w:sz w:val="14"/>
                <w:szCs w:val="18"/>
              </w:rPr>
            </w:pPr>
          </w:p>
          <w:p w14:paraId="7B0EBD1D"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7F79ED5A" w14:textId="77777777" w:rsidR="00465897" w:rsidRPr="00796777" w:rsidRDefault="00465897" w:rsidP="00027A75">
            <w:pPr>
              <w:spacing w:before="0" w:after="0" w:line="240" w:lineRule="auto"/>
              <w:ind w:firstLine="0"/>
              <w:jc w:val="left"/>
              <w:rPr>
                <w:b/>
                <w:sz w:val="14"/>
                <w:szCs w:val="18"/>
              </w:rPr>
            </w:pPr>
          </w:p>
          <w:p w14:paraId="0393A496" w14:textId="77777777" w:rsidR="00465897" w:rsidRPr="00796777" w:rsidRDefault="00465897" w:rsidP="00027A75">
            <w:pPr>
              <w:spacing w:before="0" w:after="0" w:line="240" w:lineRule="auto"/>
              <w:ind w:firstLine="0"/>
              <w:jc w:val="center"/>
              <w:rPr>
                <w:b/>
                <w:sz w:val="14"/>
                <w:szCs w:val="18"/>
              </w:rPr>
            </w:pPr>
          </w:p>
          <w:p w14:paraId="521DD0F4"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5CE5FEE6" w14:textId="77777777" w:rsidR="00465897" w:rsidRPr="00796777" w:rsidRDefault="00465897" w:rsidP="00027A75">
            <w:pPr>
              <w:spacing w:before="0" w:after="0" w:line="240" w:lineRule="auto"/>
              <w:ind w:firstLine="0"/>
              <w:jc w:val="center"/>
              <w:rPr>
                <w:b/>
                <w:sz w:val="14"/>
                <w:szCs w:val="18"/>
              </w:rPr>
            </w:pPr>
            <w:r w:rsidRPr="00796777">
              <w:rPr>
                <w:b/>
                <w:sz w:val="14"/>
                <w:szCs w:val="18"/>
              </w:rPr>
              <w:t xml:space="preserve"> </w:t>
            </w:r>
          </w:p>
          <w:p w14:paraId="7E70AAB9" w14:textId="77777777" w:rsidR="00465897" w:rsidRPr="00796777" w:rsidRDefault="00465897" w:rsidP="00027A75">
            <w:pPr>
              <w:spacing w:before="0" w:after="0" w:line="240" w:lineRule="auto"/>
              <w:ind w:firstLine="0"/>
              <w:jc w:val="center"/>
              <w:rPr>
                <w:b/>
                <w:sz w:val="14"/>
                <w:szCs w:val="18"/>
              </w:rPr>
            </w:pPr>
          </w:p>
          <w:p w14:paraId="43526DFF" w14:textId="77777777" w:rsidR="00465897" w:rsidRPr="00796777" w:rsidRDefault="00465897" w:rsidP="00027A75">
            <w:pPr>
              <w:spacing w:before="0" w:after="0" w:line="240" w:lineRule="auto"/>
              <w:ind w:firstLine="0"/>
              <w:jc w:val="left"/>
              <w:rPr>
                <w:b/>
                <w:sz w:val="14"/>
                <w:szCs w:val="18"/>
              </w:rPr>
            </w:pPr>
            <w:r w:rsidRPr="00796777">
              <w:rPr>
                <w:b/>
                <w:sz w:val="14"/>
                <w:szCs w:val="18"/>
              </w:rPr>
              <w:t xml:space="preserve">  12</w:t>
            </w:r>
          </w:p>
        </w:tc>
        <w:tc>
          <w:tcPr>
            <w:tcW w:w="292" w:type="dxa"/>
            <w:shd w:val="clear" w:color="auto" w:fill="A6A6A6"/>
          </w:tcPr>
          <w:p w14:paraId="6C62985A" w14:textId="1C53A198" w:rsidR="00465897" w:rsidRPr="00796777" w:rsidRDefault="00465897" w:rsidP="00027A75">
            <w:pPr>
              <w:spacing w:before="0" w:after="0" w:line="240" w:lineRule="auto"/>
              <w:ind w:firstLine="0"/>
              <w:jc w:val="left"/>
              <w:rPr>
                <w:b/>
                <w:sz w:val="14"/>
                <w:szCs w:val="18"/>
              </w:rPr>
            </w:pPr>
          </w:p>
        </w:tc>
        <w:tc>
          <w:tcPr>
            <w:tcW w:w="1558" w:type="dxa"/>
            <w:vAlign w:val="center"/>
          </w:tcPr>
          <w:p w14:paraId="1D7BB75F"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2E3688F6" w14:textId="77777777" w:rsidR="00465897" w:rsidRPr="00796777" w:rsidRDefault="00465897" w:rsidP="00027A75">
            <w:pPr>
              <w:spacing w:before="0" w:after="0" w:line="240" w:lineRule="auto"/>
              <w:ind w:firstLine="0"/>
              <w:jc w:val="left"/>
              <w:rPr>
                <w:sz w:val="14"/>
                <w:szCs w:val="16"/>
              </w:rPr>
            </w:pPr>
            <w:r w:rsidRPr="00796777">
              <w:rPr>
                <w:sz w:val="14"/>
                <w:szCs w:val="16"/>
              </w:rPr>
              <w:t>Elektrikli el aletleriyle güvenli çalışma konusunda tüm işçiler eğitim almalı, bununla ilgili talimatlar asılmalı</w:t>
            </w:r>
          </w:p>
        </w:tc>
        <w:tc>
          <w:tcPr>
            <w:tcW w:w="709" w:type="dxa"/>
            <w:vAlign w:val="center"/>
          </w:tcPr>
          <w:p w14:paraId="7D3109D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D53CAC8" w14:textId="77777777" w:rsidR="00465897" w:rsidRPr="00796777" w:rsidRDefault="00465897" w:rsidP="00027A75">
            <w:pPr>
              <w:spacing w:before="0" w:after="0" w:line="240" w:lineRule="auto"/>
              <w:ind w:firstLine="0"/>
              <w:jc w:val="center"/>
              <w:rPr>
                <w:sz w:val="16"/>
                <w:szCs w:val="16"/>
              </w:rPr>
            </w:pPr>
          </w:p>
          <w:p w14:paraId="72974BB8" w14:textId="77777777" w:rsidR="00465897" w:rsidRPr="00796777" w:rsidRDefault="00465897" w:rsidP="00027A75">
            <w:pPr>
              <w:spacing w:before="0" w:after="0" w:line="240" w:lineRule="auto"/>
              <w:ind w:firstLine="0"/>
              <w:jc w:val="center"/>
              <w:rPr>
                <w:sz w:val="16"/>
                <w:szCs w:val="16"/>
              </w:rPr>
            </w:pPr>
          </w:p>
          <w:p w14:paraId="3140D5B8"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F53C1B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B3A98F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20A0FC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0BD7A7" w14:textId="77777777" w:rsidR="00465897" w:rsidRPr="00796777" w:rsidRDefault="00465897" w:rsidP="00027A75">
            <w:pPr>
              <w:spacing w:before="0" w:after="0" w:line="240" w:lineRule="auto"/>
              <w:ind w:firstLine="0"/>
              <w:jc w:val="left"/>
              <w:rPr>
                <w:b/>
                <w:sz w:val="14"/>
                <w:szCs w:val="18"/>
              </w:rPr>
            </w:pPr>
          </w:p>
        </w:tc>
        <w:tc>
          <w:tcPr>
            <w:tcW w:w="1002" w:type="dxa"/>
          </w:tcPr>
          <w:p w14:paraId="3C5CE867" w14:textId="77777777" w:rsidR="00465897" w:rsidRPr="00796777" w:rsidRDefault="00465897" w:rsidP="00027A75">
            <w:pPr>
              <w:spacing w:before="0" w:after="0" w:line="240" w:lineRule="auto"/>
              <w:ind w:firstLine="0"/>
              <w:jc w:val="center"/>
              <w:rPr>
                <w:b/>
                <w:sz w:val="18"/>
                <w:szCs w:val="18"/>
              </w:rPr>
            </w:pPr>
          </w:p>
        </w:tc>
      </w:tr>
      <w:tr w:rsidR="00465897" w:rsidRPr="00796777" w14:paraId="4EDD70D8" w14:textId="77777777" w:rsidTr="00BF129E">
        <w:trPr>
          <w:trHeight w:val="1054"/>
        </w:trPr>
        <w:tc>
          <w:tcPr>
            <w:tcW w:w="852" w:type="dxa"/>
          </w:tcPr>
          <w:p w14:paraId="385F85D3"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39DD16F" w14:textId="77777777" w:rsidR="00465897" w:rsidRPr="00796777" w:rsidRDefault="00465897" w:rsidP="00027A75">
            <w:pPr>
              <w:spacing w:before="0" w:after="0" w:line="240" w:lineRule="auto"/>
              <w:ind w:firstLine="0"/>
              <w:jc w:val="left"/>
              <w:rPr>
                <w:sz w:val="14"/>
                <w:szCs w:val="16"/>
              </w:rPr>
            </w:pPr>
            <w:r w:rsidRPr="00796777">
              <w:rPr>
                <w:sz w:val="14"/>
                <w:szCs w:val="16"/>
              </w:rPr>
              <w:t>Elektrikli el aletleri</w:t>
            </w:r>
          </w:p>
        </w:tc>
        <w:tc>
          <w:tcPr>
            <w:tcW w:w="1558" w:type="dxa"/>
            <w:vAlign w:val="center"/>
          </w:tcPr>
          <w:p w14:paraId="18786ABD" w14:textId="77777777" w:rsidR="00465897" w:rsidRPr="00796777" w:rsidRDefault="00465897" w:rsidP="00027A75">
            <w:pPr>
              <w:spacing w:before="0" w:after="0" w:line="240" w:lineRule="auto"/>
              <w:ind w:firstLine="0"/>
              <w:jc w:val="left"/>
              <w:rPr>
                <w:sz w:val="22"/>
                <w:szCs w:val="22"/>
              </w:rPr>
            </w:pPr>
            <w:r w:rsidRPr="00796777">
              <w:rPr>
                <w:sz w:val="14"/>
                <w:szCs w:val="16"/>
              </w:rPr>
              <w:t>Elektrikli el aletlerinin dağınık olması</w:t>
            </w:r>
          </w:p>
        </w:tc>
        <w:tc>
          <w:tcPr>
            <w:tcW w:w="851" w:type="dxa"/>
            <w:vAlign w:val="center"/>
          </w:tcPr>
          <w:p w14:paraId="5EA39F3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Çarpılma </w:t>
            </w:r>
          </w:p>
        </w:tc>
        <w:tc>
          <w:tcPr>
            <w:tcW w:w="996" w:type="dxa"/>
            <w:vAlign w:val="center"/>
          </w:tcPr>
          <w:p w14:paraId="461FD08E"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4D90ADAE" w14:textId="77777777" w:rsidR="00465897" w:rsidRPr="00796777" w:rsidRDefault="00465897" w:rsidP="00027A75">
            <w:pPr>
              <w:spacing w:before="0" w:after="0" w:line="240" w:lineRule="auto"/>
              <w:ind w:firstLine="0"/>
              <w:jc w:val="center"/>
              <w:rPr>
                <w:b/>
                <w:sz w:val="14"/>
                <w:szCs w:val="16"/>
              </w:rPr>
            </w:pPr>
          </w:p>
          <w:p w14:paraId="4263BABC" w14:textId="77777777" w:rsidR="00465897" w:rsidRPr="00796777" w:rsidRDefault="00465897" w:rsidP="00027A75">
            <w:pPr>
              <w:spacing w:before="0" w:after="0" w:line="240" w:lineRule="auto"/>
              <w:ind w:firstLine="0"/>
              <w:jc w:val="center"/>
              <w:rPr>
                <w:b/>
                <w:sz w:val="14"/>
                <w:szCs w:val="16"/>
              </w:rPr>
            </w:pPr>
          </w:p>
          <w:p w14:paraId="06FFA5ED"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188D3098"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7B8DF33C" w14:textId="77777777" w:rsidR="00465897" w:rsidRPr="00796777" w:rsidRDefault="00465897" w:rsidP="00027A75">
            <w:pPr>
              <w:spacing w:before="0" w:after="0" w:line="240" w:lineRule="auto"/>
              <w:ind w:firstLine="0"/>
              <w:jc w:val="left"/>
              <w:rPr>
                <w:b/>
                <w:sz w:val="14"/>
                <w:szCs w:val="16"/>
              </w:rPr>
            </w:pPr>
          </w:p>
          <w:p w14:paraId="0FB93199" w14:textId="77777777" w:rsidR="00465897" w:rsidRPr="00796777" w:rsidRDefault="00465897" w:rsidP="00027A75">
            <w:pPr>
              <w:spacing w:before="0" w:after="0" w:line="240" w:lineRule="auto"/>
              <w:ind w:firstLine="0"/>
              <w:jc w:val="center"/>
              <w:rPr>
                <w:b/>
                <w:sz w:val="14"/>
                <w:szCs w:val="16"/>
              </w:rPr>
            </w:pPr>
          </w:p>
          <w:p w14:paraId="4EB0642B"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5FFF9831"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6B7E7015"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6C9EBF20" w14:textId="77777777" w:rsidR="00465897" w:rsidRPr="00796777" w:rsidRDefault="00465897" w:rsidP="00027A75">
            <w:pPr>
              <w:spacing w:before="0" w:after="0" w:line="240" w:lineRule="auto"/>
              <w:ind w:firstLine="0"/>
              <w:jc w:val="center"/>
              <w:rPr>
                <w:b/>
                <w:sz w:val="14"/>
                <w:szCs w:val="16"/>
              </w:rPr>
            </w:pPr>
          </w:p>
          <w:p w14:paraId="2117253D"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0FFC5D52"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01CD629E" w14:textId="4F6B0D46" w:rsidR="00465897" w:rsidRPr="00796777" w:rsidRDefault="00465897" w:rsidP="00027A75">
            <w:pPr>
              <w:spacing w:before="0" w:after="0" w:line="240" w:lineRule="auto"/>
              <w:ind w:firstLine="0"/>
              <w:jc w:val="left"/>
              <w:rPr>
                <w:b/>
                <w:sz w:val="14"/>
                <w:szCs w:val="16"/>
              </w:rPr>
            </w:pPr>
          </w:p>
        </w:tc>
        <w:tc>
          <w:tcPr>
            <w:tcW w:w="1558" w:type="dxa"/>
            <w:vAlign w:val="center"/>
          </w:tcPr>
          <w:p w14:paraId="3F4D0A16"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0988BACD" w14:textId="77777777" w:rsidR="00465897" w:rsidRPr="00796777" w:rsidRDefault="00465897" w:rsidP="00027A75">
            <w:pPr>
              <w:spacing w:before="0" w:after="0" w:line="240" w:lineRule="auto"/>
              <w:ind w:firstLine="0"/>
              <w:jc w:val="left"/>
              <w:rPr>
                <w:sz w:val="14"/>
                <w:szCs w:val="16"/>
              </w:rPr>
            </w:pPr>
            <w:r w:rsidRPr="00796777">
              <w:rPr>
                <w:sz w:val="14"/>
                <w:szCs w:val="16"/>
              </w:rPr>
              <w:t>Elektrikli el aletlerinin dağınıklığının giderilmesi. Kullanılmayanların ortadan kaldırılması.</w:t>
            </w:r>
          </w:p>
        </w:tc>
        <w:tc>
          <w:tcPr>
            <w:tcW w:w="709" w:type="dxa"/>
            <w:vAlign w:val="center"/>
          </w:tcPr>
          <w:p w14:paraId="5D72F58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E433370" w14:textId="77777777" w:rsidR="00465897" w:rsidRPr="00796777" w:rsidRDefault="00465897" w:rsidP="00027A75">
            <w:pPr>
              <w:spacing w:before="0" w:after="0" w:line="240" w:lineRule="auto"/>
              <w:ind w:firstLine="0"/>
              <w:jc w:val="center"/>
              <w:rPr>
                <w:sz w:val="16"/>
                <w:szCs w:val="16"/>
              </w:rPr>
            </w:pPr>
          </w:p>
          <w:p w14:paraId="131903EA" w14:textId="77777777" w:rsidR="00465897" w:rsidRPr="00796777" w:rsidRDefault="00465897" w:rsidP="00027A75">
            <w:pPr>
              <w:spacing w:before="0" w:after="0" w:line="240" w:lineRule="auto"/>
              <w:ind w:firstLine="0"/>
              <w:jc w:val="center"/>
              <w:rPr>
                <w:sz w:val="16"/>
                <w:szCs w:val="16"/>
              </w:rPr>
            </w:pPr>
          </w:p>
          <w:p w14:paraId="41B7F2A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48E42DC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4BC3D7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48E33A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E615808" w14:textId="77777777" w:rsidR="00465897" w:rsidRPr="00796777" w:rsidRDefault="00465897" w:rsidP="00027A75">
            <w:pPr>
              <w:spacing w:before="0" w:after="0" w:line="240" w:lineRule="auto"/>
              <w:ind w:firstLine="0"/>
              <w:jc w:val="left"/>
              <w:rPr>
                <w:b/>
                <w:sz w:val="14"/>
                <w:szCs w:val="18"/>
              </w:rPr>
            </w:pPr>
          </w:p>
        </w:tc>
        <w:tc>
          <w:tcPr>
            <w:tcW w:w="1002" w:type="dxa"/>
          </w:tcPr>
          <w:p w14:paraId="477AD8D6" w14:textId="77777777" w:rsidR="00465897" w:rsidRPr="00796777" w:rsidRDefault="00465897" w:rsidP="00027A75">
            <w:pPr>
              <w:spacing w:before="0" w:after="0" w:line="240" w:lineRule="auto"/>
              <w:ind w:firstLine="0"/>
              <w:jc w:val="center"/>
              <w:rPr>
                <w:b/>
                <w:sz w:val="18"/>
                <w:szCs w:val="18"/>
              </w:rPr>
            </w:pPr>
          </w:p>
        </w:tc>
      </w:tr>
      <w:tr w:rsidR="00465897" w:rsidRPr="00796777" w14:paraId="7F1ECA4C" w14:textId="77777777" w:rsidTr="00BF129E">
        <w:trPr>
          <w:trHeight w:val="1054"/>
        </w:trPr>
        <w:tc>
          <w:tcPr>
            <w:tcW w:w="852" w:type="dxa"/>
          </w:tcPr>
          <w:p w14:paraId="203EE5EA"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2806F483" w14:textId="77777777" w:rsidR="00465897" w:rsidRPr="00796777" w:rsidRDefault="00465897" w:rsidP="00027A75">
            <w:pPr>
              <w:spacing w:before="0" w:after="0" w:line="240" w:lineRule="auto"/>
              <w:ind w:firstLine="0"/>
              <w:jc w:val="left"/>
              <w:rPr>
                <w:sz w:val="14"/>
                <w:szCs w:val="16"/>
              </w:rPr>
            </w:pPr>
            <w:r w:rsidRPr="00796777">
              <w:rPr>
                <w:sz w:val="14"/>
                <w:szCs w:val="16"/>
              </w:rPr>
              <w:t>Elektrikli el aletleri</w:t>
            </w:r>
          </w:p>
        </w:tc>
        <w:tc>
          <w:tcPr>
            <w:tcW w:w="1558" w:type="dxa"/>
            <w:vAlign w:val="center"/>
          </w:tcPr>
          <w:p w14:paraId="2DDF0967" w14:textId="77777777" w:rsidR="00465897" w:rsidRPr="00796777" w:rsidRDefault="00465897" w:rsidP="00027A75">
            <w:pPr>
              <w:spacing w:before="0" w:after="0" w:line="240" w:lineRule="auto"/>
              <w:ind w:firstLine="0"/>
              <w:jc w:val="left"/>
              <w:rPr>
                <w:sz w:val="22"/>
                <w:szCs w:val="22"/>
              </w:rPr>
            </w:pPr>
            <w:r w:rsidRPr="00796777">
              <w:rPr>
                <w:sz w:val="14"/>
                <w:szCs w:val="16"/>
              </w:rPr>
              <w:t>Elektrikli el aletlerinin bakım ve onarımının yapılmaması</w:t>
            </w:r>
          </w:p>
        </w:tc>
        <w:tc>
          <w:tcPr>
            <w:tcW w:w="851" w:type="dxa"/>
            <w:vAlign w:val="center"/>
          </w:tcPr>
          <w:p w14:paraId="607876A7"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 yaralanma</w:t>
            </w:r>
          </w:p>
        </w:tc>
        <w:tc>
          <w:tcPr>
            <w:tcW w:w="996" w:type="dxa"/>
            <w:vAlign w:val="center"/>
          </w:tcPr>
          <w:p w14:paraId="086CD464"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21CAD22" w14:textId="77777777" w:rsidR="00465897" w:rsidRPr="00796777" w:rsidRDefault="00465897" w:rsidP="00027A75">
            <w:pPr>
              <w:spacing w:before="0" w:after="0" w:line="240" w:lineRule="auto"/>
              <w:ind w:firstLine="0"/>
              <w:jc w:val="center"/>
              <w:rPr>
                <w:b/>
                <w:sz w:val="14"/>
                <w:szCs w:val="16"/>
              </w:rPr>
            </w:pPr>
          </w:p>
          <w:p w14:paraId="312AE305" w14:textId="77777777" w:rsidR="00465897" w:rsidRPr="00796777" w:rsidRDefault="00465897" w:rsidP="00027A75">
            <w:pPr>
              <w:spacing w:before="0" w:after="0" w:line="240" w:lineRule="auto"/>
              <w:ind w:firstLine="0"/>
              <w:jc w:val="center"/>
              <w:rPr>
                <w:b/>
                <w:sz w:val="14"/>
                <w:szCs w:val="16"/>
              </w:rPr>
            </w:pPr>
          </w:p>
          <w:p w14:paraId="5553FF59"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1277CC95" w14:textId="77777777" w:rsidR="00465897" w:rsidRPr="00796777" w:rsidRDefault="00465897" w:rsidP="00027A75">
            <w:pPr>
              <w:spacing w:before="0" w:after="0" w:line="240" w:lineRule="auto"/>
              <w:ind w:firstLine="0"/>
              <w:jc w:val="center"/>
              <w:rPr>
                <w:b/>
                <w:sz w:val="14"/>
                <w:szCs w:val="16"/>
              </w:rPr>
            </w:pPr>
          </w:p>
          <w:p w14:paraId="18F01C0A" w14:textId="77777777" w:rsidR="00465897" w:rsidRPr="00796777" w:rsidRDefault="00465897" w:rsidP="00027A75">
            <w:pPr>
              <w:spacing w:before="0" w:after="0" w:line="240" w:lineRule="auto"/>
              <w:ind w:firstLine="0"/>
              <w:jc w:val="center"/>
              <w:rPr>
                <w:b/>
                <w:sz w:val="14"/>
                <w:szCs w:val="16"/>
              </w:rPr>
            </w:pPr>
          </w:p>
          <w:p w14:paraId="4E70700B"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4A87299E" w14:textId="77777777" w:rsidR="00465897" w:rsidRPr="00796777" w:rsidRDefault="00465897" w:rsidP="00027A75">
            <w:pPr>
              <w:spacing w:before="0" w:after="0" w:line="240" w:lineRule="auto"/>
              <w:ind w:firstLine="0"/>
              <w:jc w:val="center"/>
              <w:rPr>
                <w:b/>
                <w:sz w:val="14"/>
                <w:szCs w:val="16"/>
              </w:rPr>
            </w:pPr>
          </w:p>
          <w:p w14:paraId="3E546126" w14:textId="77777777" w:rsidR="00465897" w:rsidRPr="00796777" w:rsidRDefault="00465897" w:rsidP="00027A75">
            <w:pPr>
              <w:spacing w:before="0" w:after="0" w:line="240" w:lineRule="auto"/>
              <w:ind w:firstLine="0"/>
              <w:jc w:val="center"/>
              <w:rPr>
                <w:b/>
                <w:sz w:val="14"/>
                <w:szCs w:val="16"/>
              </w:rPr>
            </w:pPr>
          </w:p>
          <w:p w14:paraId="461FC4F9"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03F0B4E4" w14:textId="58E91417" w:rsidR="00465897" w:rsidRPr="00796777" w:rsidRDefault="00465897" w:rsidP="00027A75">
            <w:pPr>
              <w:spacing w:before="0" w:after="0" w:line="240" w:lineRule="auto"/>
              <w:ind w:firstLine="0"/>
              <w:jc w:val="left"/>
              <w:rPr>
                <w:b/>
                <w:sz w:val="14"/>
                <w:szCs w:val="16"/>
              </w:rPr>
            </w:pPr>
          </w:p>
        </w:tc>
        <w:tc>
          <w:tcPr>
            <w:tcW w:w="1558" w:type="dxa"/>
            <w:vAlign w:val="center"/>
          </w:tcPr>
          <w:p w14:paraId="44584753" w14:textId="77777777" w:rsidR="00465897" w:rsidRPr="00796777" w:rsidRDefault="00465897" w:rsidP="00027A75">
            <w:pPr>
              <w:spacing w:before="0" w:after="0" w:line="240" w:lineRule="auto"/>
              <w:ind w:firstLine="0"/>
              <w:jc w:val="left"/>
              <w:rPr>
                <w:sz w:val="14"/>
                <w:szCs w:val="16"/>
              </w:rPr>
            </w:pPr>
            <w:r w:rsidRPr="00796777">
              <w:rPr>
                <w:sz w:val="14"/>
                <w:szCs w:val="22"/>
              </w:rPr>
              <w:t>Kısa dönemde iyileştirici tedbirler alınmalıdır</w:t>
            </w:r>
          </w:p>
        </w:tc>
        <w:tc>
          <w:tcPr>
            <w:tcW w:w="4387" w:type="dxa"/>
            <w:vAlign w:val="center"/>
          </w:tcPr>
          <w:p w14:paraId="09B51359" w14:textId="77777777" w:rsidR="00465897" w:rsidRPr="00796777" w:rsidRDefault="00465897" w:rsidP="00027A75">
            <w:pPr>
              <w:spacing w:before="0" w:after="0" w:line="240" w:lineRule="auto"/>
              <w:ind w:firstLine="0"/>
              <w:jc w:val="left"/>
              <w:rPr>
                <w:sz w:val="14"/>
                <w:szCs w:val="16"/>
              </w:rPr>
            </w:pPr>
            <w:r w:rsidRPr="00796777">
              <w:rPr>
                <w:sz w:val="14"/>
                <w:szCs w:val="16"/>
              </w:rPr>
              <w:t>Elektrikli el aletlerinin bakım ve onarımlarının düzenli aralıklarla yapılması gerekir.</w:t>
            </w:r>
          </w:p>
        </w:tc>
        <w:tc>
          <w:tcPr>
            <w:tcW w:w="709" w:type="dxa"/>
          </w:tcPr>
          <w:p w14:paraId="02B3E8C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AF674B5" w14:textId="77777777" w:rsidR="00465897" w:rsidRPr="00796777" w:rsidRDefault="00465897" w:rsidP="00027A75">
            <w:pPr>
              <w:spacing w:before="0" w:after="0" w:line="240" w:lineRule="auto"/>
              <w:ind w:firstLine="0"/>
              <w:jc w:val="center"/>
              <w:rPr>
                <w:sz w:val="16"/>
                <w:szCs w:val="16"/>
              </w:rPr>
            </w:pPr>
          </w:p>
          <w:p w14:paraId="6BE8301A" w14:textId="77777777" w:rsidR="00465897" w:rsidRPr="00796777" w:rsidRDefault="00465897" w:rsidP="00027A75">
            <w:pPr>
              <w:spacing w:before="0" w:after="0" w:line="240" w:lineRule="auto"/>
              <w:ind w:firstLine="0"/>
              <w:jc w:val="center"/>
              <w:rPr>
                <w:sz w:val="16"/>
                <w:szCs w:val="16"/>
              </w:rPr>
            </w:pPr>
          </w:p>
          <w:p w14:paraId="458A38F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2B7A48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A2EEE1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5709A2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BD7CEE6" w14:textId="77777777" w:rsidR="00465897" w:rsidRPr="00796777" w:rsidRDefault="00465897" w:rsidP="00027A75">
            <w:pPr>
              <w:spacing w:before="0" w:after="0" w:line="240" w:lineRule="auto"/>
              <w:ind w:firstLine="0"/>
              <w:jc w:val="left"/>
              <w:rPr>
                <w:b/>
                <w:sz w:val="14"/>
                <w:szCs w:val="18"/>
              </w:rPr>
            </w:pPr>
          </w:p>
        </w:tc>
        <w:tc>
          <w:tcPr>
            <w:tcW w:w="1002" w:type="dxa"/>
          </w:tcPr>
          <w:p w14:paraId="61290E84" w14:textId="77777777" w:rsidR="00465897" w:rsidRPr="00796777" w:rsidRDefault="00465897" w:rsidP="00027A75">
            <w:pPr>
              <w:spacing w:before="0" w:after="0" w:line="240" w:lineRule="auto"/>
              <w:ind w:firstLine="0"/>
              <w:jc w:val="center"/>
              <w:rPr>
                <w:b/>
                <w:sz w:val="18"/>
                <w:szCs w:val="18"/>
              </w:rPr>
            </w:pPr>
          </w:p>
        </w:tc>
      </w:tr>
      <w:tr w:rsidR="00465897" w:rsidRPr="00796777" w14:paraId="1D3DF53F" w14:textId="77777777" w:rsidTr="00BF129E">
        <w:trPr>
          <w:trHeight w:val="1054"/>
        </w:trPr>
        <w:tc>
          <w:tcPr>
            <w:tcW w:w="852" w:type="dxa"/>
          </w:tcPr>
          <w:p w14:paraId="5B43B879"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008E554" w14:textId="77777777" w:rsidR="00465897" w:rsidRPr="00796777" w:rsidRDefault="00465897" w:rsidP="00027A75">
            <w:pPr>
              <w:spacing w:before="0" w:after="0" w:line="240" w:lineRule="auto"/>
              <w:ind w:firstLine="0"/>
              <w:jc w:val="left"/>
              <w:rPr>
                <w:sz w:val="14"/>
                <w:szCs w:val="16"/>
              </w:rPr>
            </w:pPr>
            <w:r w:rsidRPr="00796777">
              <w:rPr>
                <w:sz w:val="14"/>
                <w:szCs w:val="16"/>
              </w:rPr>
              <w:t>Elektrikli ısıtıcı (</w:t>
            </w:r>
            <w:proofErr w:type="spellStart"/>
            <w:r w:rsidRPr="00796777">
              <w:rPr>
                <w:sz w:val="14"/>
                <w:szCs w:val="16"/>
              </w:rPr>
              <w:t>ufo</w:t>
            </w:r>
            <w:proofErr w:type="spellEnd"/>
            <w:r w:rsidRPr="00796777">
              <w:rPr>
                <w:sz w:val="14"/>
                <w:szCs w:val="16"/>
              </w:rPr>
              <w:t>)</w:t>
            </w:r>
          </w:p>
        </w:tc>
        <w:tc>
          <w:tcPr>
            <w:tcW w:w="1558" w:type="dxa"/>
            <w:vAlign w:val="center"/>
          </w:tcPr>
          <w:p w14:paraId="0052AC86" w14:textId="77777777" w:rsidR="00465897" w:rsidRPr="00796777" w:rsidRDefault="00465897" w:rsidP="00027A75">
            <w:pPr>
              <w:spacing w:before="0" w:after="0" w:line="240" w:lineRule="auto"/>
              <w:ind w:firstLine="0"/>
              <w:jc w:val="left"/>
              <w:rPr>
                <w:sz w:val="14"/>
                <w:szCs w:val="16"/>
              </w:rPr>
            </w:pPr>
            <w:r w:rsidRPr="00796777">
              <w:rPr>
                <w:sz w:val="14"/>
                <w:szCs w:val="16"/>
              </w:rPr>
              <w:t>Elektrikli ısıtıcının çalışma zemininde olması</w:t>
            </w:r>
          </w:p>
        </w:tc>
        <w:tc>
          <w:tcPr>
            <w:tcW w:w="851" w:type="dxa"/>
            <w:vAlign w:val="center"/>
          </w:tcPr>
          <w:p w14:paraId="7EB13E75"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 ve yangın</w:t>
            </w:r>
          </w:p>
        </w:tc>
        <w:tc>
          <w:tcPr>
            <w:tcW w:w="996" w:type="dxa"/>
            <w:vAlign w:val="center"/>
          </w:tcPr>
          <w:p w14:paraId="70B60E08"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34536FB" w14:textId="77777777" w:rsidR="00465897" w:rsidRPr="00796777" w:rsidRDefault="00465897" w:rsidP="00027A75">
            <w:pPr>
              <w:spacing w:before="0" w:after="0" w:line="240" w:lineRule="auto"/>
              <w:ind w:firstLine="0"/>
              <w:jc w:val="center"/>
              <w:rPr>
                <w:b/>
                <w:sz w:val="14"/>
                <w:szCs w:val="16"/>
              </w:rPr>
            </w:pPr>
          </w:p>
          <w:p w14:paraId="615AE837" w14:textId="77777777" w:rsidR="00465897" w:rsidRPr="00796777" w:rsidRDefault="00465897" w:rsidP="00027A75">
            <w:pPr>
              <w:spacing w:before="0" w:after="0" w:line="240" w:lineRule="auto"/>
              <w:ind w:firstLine="0"/>
              <w:jc w:val="center"/>
              <w:rPr>
                <w:b/>
                <w:sz w:val="14"/>
                <w:szCs w:val="16"/>
              </w:rPr>
            </w:pPr>
          </w:p>
          <w:p w14:paraId="778B662F"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39DC21F8" w14:textId="77777777" w:rsidR="00465897" w:rsidRPr="00796777" w:rsidRDefault="00465897" w:rsidP="00027A75">
            <w:pPr>
              <w:spacing w:before="0" w:after="0" w:line="240" w:lineRule="auto"/>
              <w:ind w:firstLine="0"/>
              <w:jc w:val="center"/>
              <w:rPr>
                <w:b/>
                <w:sz w:val="14"/>
                <w:szCs w:val="16"/>
              </w:rPr>
            </w:pPr>
          </w:p>
          <w:p w14:paraId="4D0FFB8A" w14:textId="77777777" w:rsidR="00465897" w:rsidRPr="00796777" w:rsidRDefault="00465897" w:rsidP="00027A75">
            <w:pPr>
              <w:spacing w:before="0" w:after="0" w:line="240" w:lineRule="auto"/>
              <w:ind w:firstLine="0"/>
              <w:jc w:val="center"/>
              <w:rPr>
                <w:b/>
                <w:sz w:val="14"/>
                <w:szCs w:val="16"/>
              </w:rPr>
            </w:pPr>
          </w:p>
          <w:p w14:paraId="7931ABCE"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0198F367" w14:textId="77777777" w:rsidR="00465897" w:rsidRPr="00796777" w:rsidRDefault="00465897" w:rsidP="00027A75">
            <w:pPr>
              <w:spacing w:before="0" w:after="0" w:line="240" w:lineRule="auto"/>
              <w:ind w:firstLine="0"/>
              <w:jc w:val="center"/>
              <w:rPr>
                <w:b/>
                <w:sz w:val="14"/>
                <w:szCs w:val="16"/>
              </w:rPr>
            </w:pPr>
          </w:p>
          <w:p w14:paraId="63BE69BE" w14:textId="77777777" w:rsidR="00465897" w:rsidRPr="00796777" w:rsidRDefault="00465897" w:rsidP="00027A75">
            <w:pPr>
              <w:spacing w:before="0" w:after="0" w:line="240" w:lineRule="auto"/>
              <w:ind w:firstLine="0"/>
              <w:jc w:val="center"/>
              <w:rPr>
                <w:b/>
                <w:sz w:val="14"/>
                <w:szCs w:val="16"/>
              </w:rPr>
            </w:pPr>
          </w:p>
          <w:p w14:paraId="1AEB8820"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2D578031" w14:textId="00B49226" w:rsidR="00465897" w:rsidRPr="00796777" w:rsidRDefault="00465897" w:rsidP="00027A75">
            <w:pPr>
              <w:spacing w:before="0" w:after="0" w:line="240" w:lineRule="auto"/>
              <w:ind w:firstLine="0"/>
              <w:jc w:val="left"/>
              <w:rPr>
                <w:b/>
                <w:sz w:val="14"/>
                <w:szCs w:val="16"/>
              </w:rPr>
            </w:pPr>
          </w:p>
        </w:tc>
        <w:tc>
          <w:tcPr>
            <w:tcW w:w="1558" w:type="dxa"/>
            <w:vAlign w:val="center"/>
          </w:tcPr>
          <w:p w14:paraId="10DD9339"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F65A6C2" w14:textId="77777777" w:rsidR="00465897" w:rsidRPr="00796777" w:rsidRDefault="00465897" w:rsidP="00027A75">
            <w:pPr>
              <w:spacing w:before="0" w:after="0" w:line="240" w:lineRule="auto"/>
              <w:ind w:firstLine="0"/>
              <w:jc w:val="left"/>
              <w:rPr>
                <w:sz w:val="14"/>
                <w:szCs w:val="16"/>
              </w:rPr>
            </w:pPr>
            <w:r w:rsidRPr="00796777">
              <w:rPr>
                <w:sz w:val="14"/>
                <w:szCs w:val="16"/>
              </w:rPr>
              <w:t>Elektrikli ısıtıcının çalışma zemininden alınıp daha uygun bir yere kontrollü bir şekilde konulması gerekir.</w:t>
            </w:r>
          </w:p>
        </w:tc>
        <w:tc>
          <w:tcPr>
            <w:tcW w:w="709" w:type="dxa"/>
          </w:tcPr>
          <w:p w14:paraId="19BB2B0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C6EA17B" w14:textId="77777777" w:rsidR="00465897" w:rsidRPr="00796777" w:rsidRDefault="00465897" w:rsidP="00027A75">
            <w:pPr>
              <w:spacing w:before="0" w:after="0" w:line="240" w:lineRule="auto"/>
              <w:ind w:firstLine="0"/>
              <w:jc w:val="center"/>
              <w:rPr>
                <w:sz w:val="16"/>
                <w:szCs w:val="16"/>
              </w:rPr>
            </w:pPr>
          </w:p>
          <w:p w14:paraId="7B35C1C6" w14:textId="77777777" w:rsidR="00465897" w:rsidRPr="00796777" w:rsidRDefault="00465897" w:rsidP="00027A75">
            <w:pPr>
              <w:spacing w:before="0" w:after="0" w:line="240" w:lineRule="auto"/>
              <w:ind w:firstLine="0"/>
              <w:jc w:val="center"/>
              <w:rPr>
                <w:sz w:val="16"/>
                <w:szCs w:val="16"/>
              </w:rPr>
            </w:pPr>
          </w:p>
          <w:p w14:paraId="5857BDD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919E28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1151D1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2096AA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E4D28BE" w14:textId="77777777" w:rsidR="00465897" w:rsidRPr="00796777" w:rsidRDefault="00465897" w:rsidP="00027A75">
            <w:pPr>
              <w:spacing w:before="0" w:after="0" w:line="240" w:lineRule="auto"/>
              <w:ind w:firstLine="0"/>
              <w:jc w:val="left"/>
              <w:rPr>
                <w:b/>
                <w:sz w:val="14"/>
                <w:szCs w:val="18"/>
              </w:rPr>
            </w:pPr>
          </w:p>
        </w:tc>
        <w:tc>
          <w:tcPr>
            <w:tcW w:w="1002" w:type="dxa"/>
          </w:tcPr>
          <w:p w14:paraId="4120AA9C" w14:textId="77777777" w:rsidR="00465897" w:rsidRPr="00796777" w:rsidRDefault="00465897" w:rsidP="00027A75">
            <w:pPr>
              <w:spacing w:before="0" w:after="0" w:line="240" w:lineRule="auto"/>
              <w:ind w:firstLine="0"/>
              <w:jc w:val="center"/>
              <w:rPr>
                <w:b/>
                <w:sz w:val="18"/>
                <w:szCs w:val="18"/>
              </w:rPr>
            </w:pPr>
          </w:p>
        </w:tc>
      </w:tr>
      <w:tr w:rsidR="00465897" w:rsidRPr="00796777" w14:paraId="13670B17" w14:textId="77777777" w:rsidTr="00BF129E">
        <w:trPr>
          <w:trHeight w:val="1054"/>
        </w:trPr>
        <w:tc>
          <w:tcPr>
            <w:tcW w:w="852" w:type="dxa"/>
          </w:tcPr>
          <w:p w14:paraId="6CF62BCE" w14:textId="77777777" w:rsidR="00465897" w:rsidRPr="00796777" w:rsidRDefault="00465897" w:rsidP="00027A75">
            <w:pPr>
              <w:spacing w:before="0" w:after="0" w:line="240" w:lineRule="auto"/>
              <w:ind w:firstLine="0"/>
              <w:jc w:val="center"/>
              <w:rPr>
                <w:b/>
                <w:sz w:val="16"/>
                <w:szCs w:val="22"/>
              </w:rPr>
            </w:pPr>
          </w:p>
          <w:p w14:paraId="3AFB6756"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9B81E7D" w14:textId="77777777" w:rsidR="00465897" w:rsidRPr="00796777" w:rsidRDefault="00465897" w:rsidP="00027A75">
            <w:pPr>
              <w:spacing w:before="0" w:after="0" w:line="240" w:lineRule="auto"/>
              <w:ind w:firstLine="0"/>
              <w:jc w:val="left"/>
              <w:rPr>
                <w:sz w:val="14"/>
                <w:szCs w:val="16"/>
              </w:rPr>
            </w:pPr>
            <w:r w:rsidRPr="00796777">
              <w:rPr>
                <w:sz w:val="14"/>
                <w:szCs w:val="16"/>
              </w:rPr>
              <w:t>Elektrikli ısıtıcı (</w:t>
            </w:r>
            <w:proofErr w:type="spellStart"/>
            <w:r w:rsidRPr="00796777">
              <w:rPr>
                <w:sz w:val="14"/>
                <w:szCs w:val="16"/>
              </w:rPr>
              <w:t>ufo</w:t>
            </w:r>
            <w:proofErr w:type="spellEnd"/>
            <w:r w:rsidRPr="00796777">
              <w:rPr>
                <w:sz w:val="14"/>
                <w:szCs w:val="16"/>
              </w:rPr>
              <w:t>)</w:t>
            </w:r>
          </w:p>
        </w:tc>
        <w:tc>
          <w:tcPr>
            <w:tcW w:w="1558" w:type="dxa"/>
            <w:vAlign w:val="center"/>
          </w:tcPr>
          <w:p w14:paraId="07768FDC"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Düşme, devrilme, açık unutma </w:t>
            </w:r>
          </w:p>
        </w:tc>
        <w:tc>
          <w:tcPr>
            <w:tcW w:w="851" w:type="dxa"/>
            <w:vAlign w:val="center"/>
          </w:tcPr>
          <w:p w14:paraId="6A79945B"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Yangın </w:t>
            </w:r>
          </w:p>
        </w:tc>
        <w:tc>
          <w:tcPr>
            <w:tcW w:w="996" w:type="dxa"/>
            <w:vAlign w:val="center"/>
          </w:tcPr>
          <w:p w14:paraId="553D520E"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2C81CB9D" w14:textId="77777777" w:rsidR="00465897" w:rsidRPr="00796777" w:rsidRDefault="00465897" w:rsidP="00027A75">
            <w:pPr>
              <w:spacing w:before="0" w:after="0" w:line="240" w:lineRule="auto"/>
              <w:ind w:firstLine="0"/>
              <w:jc w:val="center"/>
              <w:rPr>
                <w:b/>
                <w:sz w:val="14"/>
                <w:szCs w:val="16"/>
              </w:rPr>
            </w:pPr>
          </w:p>
          <w:p w14:paraId="0A6D086D" w14:textId="77777777" w:rsidR="00465897" w:rsidRPr="00796777" w:rsidRDefault="00465897" w:rsidP="00027A75">
            <w:pPr>
              <w:spacing w:before="0" w:after="0" w:line="240" w:lineRule="auto"/>
              <w:ind w:firstLine="0"/>
              <w:jc w:val="center"/>
              <w:rPr>
                <w:b/>
                <w:sz w:val="14"/>
                <w:szCs w:val="16"/>
              </w:rPr>
            </w:pPr>
          </w:p>
          <w:p w14:paraId="13E8EE87" w14:textId="77777777" w:rsidR="00465897" w:rsidRPr="00796777" w:rsidRDefault="00465897" w:rsidP="00027A75">
            <w:pPr>
              <w:spacing w:before="0" w:after="0" w:line="240" w:lineRule="auto"/>
              <w:ind w:firstLine="0"/>
              <w:jc w:val="center"/>
              <w:rPr>
                <w:b/>
                <w:sz w:val="14"/>
                <w:szCs w:val="16"/>
              </w:rPr>
            </w:pPr>
            <w:r w:rsidRPr="00796777">
              <w:rPr>
                <w:b/>
                <w:sz w:val="14"/>
                <w:szCs w:val="16"/>
              </w:rPr>
              <w:t>1</w:t>
            </w:r>
          </w:p>
        </w:tc>
        <w:tc>
          <w:tcPr>
            <w:tcW w:w="284" w:type="dxa"/>
            <w:shd w:val="clear" w:color="auto" w:fill="A6A6A6"/>
          </w:tcPr>
          <w:p w14:paraId="6A137BF8" w14:textId="77777777" w:rsidR="00465897" w:rsidRPr="00796777" w:rsidRDefault="00465897" w:rsidP="00027A75">
            <w:pPr>
              <w:spacing w:before="0" w:after="0" w:line="240" w:lineRule="auto"/>
              <w:ind w:firstLine="0"/>
              <w:jc w:val="center"/>
              <w:rPr>
                <w:b/>
                <w:sz w:val="14"/>
                <w:szCs w:val="16"/>
              </w:rPr>
            </w:pPr>
          </w:p>
          <w:p w14:paraId="0887CB83" w14:textId="77777777" w:rsidR="00465897" w:rsidRPr="00796777" w:rsidRDefault="00465897" w:rsidP="00027A75">
            <w:pPr>
              <w:spacing w:before="0" w:after="0" w:line="240" w:lineRule="auto"/>
              <w:ind w:firstLine="0"/>
              <w:jc w:val="center"/>
              <w:rPr>
                <w:b/>
                <w:sz w:val="14"/>
                <w:szCs w:val="16"/>
              </w:rPr>
            </w:pPr>
          </w:p>
          <w:p w14:paraId="5C972213"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D0329AA" w14:textId="77777777" w:rsidR="00465897" w:rsidRPr="00796777" w:rsidRDefault="00465897" w:rsidP="00027A75">
            <w:pPr>
              <w:spacing w:before="0" w:after="0" w:line="240" w:lineRule="auto"/>
              <w:ind w:firstLine="0"/>
              <w:jc w:val="center"/>
              <w:rPr>
                <w:b/>
                <w:sz w:val="14"/>
                <w:szCs w:val="16"/>
              </w:rPr>
            </w:pPr>
          </w:p>
          <w:p w14:paraId="6D6234C6" w14:textId="77777777" w:rsidR="00465897" w:rsidRPr="00796777" w:rsidRDefault="00465897" w:rsidP="00027A75">
            <w:pPr>
              <w:spacing w:before="0" w:after="0" w:line="240" w:lineRule="auto"/>
              <w:ind w:firstLine="0"/>
              <w:jc w:val="center"/>
              <w:rPr>
                <w:b/>
                <w:sz w:val="14"/>
                <w:szCs w:val="16"/>
              </w:rPr>
            </w:pPr>
          </w:p>
          <w:p w14:paraId="6B8F7DD9"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2" w:type="dxa"/>
            <w:shd w:val="clear" w:color="auto" w:fill="A6A6A6"/>
          </w:tcPr>
          <w:p w14:paraId="462874A0" w14:textId="2A575C7A" w:rsidR="00465897" w:rsidRPr="00796777" w:rsidRDefault="00465897" w:rsidP="00027A75">
            <w:pPr>
              <w:spacing w:before="0" w:after="0" w:line="240" w:lineRule="auto"/>
              <w:ind w:firstLine="0"/>
              <w:jc w:val="left"/>
              <w:rPr>
                <w:b/>
                <w:sz w:val="14"/>
                <w:szCs w:val="16"/>
              </w:rPr>
            </w:pPr>
          </w:p>
        </w:tc>
        <w:tc>
          <w:tcPr>
            <w:tcW w:w="1558" w:type="dxa"/>
            <w:vAlign w:val="center"/>
          </w:tcPr>
          <w:p w14:paraId="190EFC63"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tc>
        <w:tc>
          <w:tcPr>
            <w:tcW w:w="4387" w:type="dxa"/>
            <w:vAlign w:val="center"/>
          </w:tcPr>
          <w:p w14:paraId="6EF528C5" w14:textId="77777777" w:rsidR="00465897" w:rsidRPr="00796777" w:rsidRDefault="00465897" w:rsidP="00027A75">
            <w:pPr>
              <w:spacing w:before="0" w:after="0" w:line="240" w:lineRule="auto"/>
              <w:ind w:firstLine="0"/>
              <w:jc w:val="left"/>
              <w:rPr>
                <w:sz w:val="14"/>
                <w:szCs w:val="16"/>
              </w:rPr>
            </w:pPr>
            <w:r w:rsidRPr="00796777">
              <w:rPr>
                <w:sz w:val="14"/>
                <w:szCs w:val="16"/>
              </w:rPr>
              <w:t>Elektrikli ısıtıcıların bakım ve kontrolleri periyodik olarak yapılmalıdır. Ayaklı olanların ayakları, asılı olanların duvara montesi sağlamlaştırılmalıdır. Dikkatli kullanılmalı açık unutulmamalıdır.</w:t>
            </w:r>
          </w:p>
        </w:tc>
        <w:tc>
          <w:tcPr>
            <w:tcW w:w="709" w:type="dxa"/>
          </w:tcPr>
          <w:p w14:paraId="4E2A005B" w14:textId="77777777" w:rsidR="00465897" w:rsidRPr="00796777" w:rsidRDefault="00465897" w:rsidP="00027A75">
            <w:pPr>
              <w:spacing w:before="0" w:after="0" w:line="240" w:lineRule="auto"/>
              <w:ind w:firstLine="0"/>
              <w:jc w:val="center"/>
              <w:rPr>
                <w:sz w:val="14"/>
                <w:szCs w:val="22"/>
              </w:rPr>
            </w:pPr>
          </w:p>
          <w:p w14:paraId="3C5C876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4C2C31F" w14:textId="77777777" w:rsidR="00465897" w:rsidRPr="00796777" w:rsidRDefault="00465897" w:rsidP="00027A75">
            <w:pPr>
              <w:spacing w:before="0" w:after="0" w:line="240" w:lineRule="auto"/>
              <w:ind w:firstLine="0"/>
              <w:jc w:val="center"/>
              <w:rPr>
                <w:sz w:val="16"/>
                <w:szCs w:val="16"/>
              </w:rPr>
            </w:pPr>
          </w:p>
          <w:p w14:paraId="7EC45426" w14:textId="77777777" w:rsidR="00465897" w:rsidRPr="00796777" w:rsidRDefault="00465897" w:rsidP="00027A75">
            <w:pPr>
              <w:spacing w:before="0" w:after="0" w:line="240" w:lineRule="auto"/>
              <w:ind w:firstLine="0"/>
              <w:jc w:val="center"/>
              <w:rPr>
                <w:sz w:val="16"/>
                <w:szCs w:val="16"/>
              </w:rPr>
            </w:pPr>
          </w:p>
          <w:p w14:paraId="4CDD387B" w14:textId="77777777" w:rsidR="00465897" w:rsidRPr="00796777" w:rsidRDefault="00465897" w:rsidP="00027A75">
            <w:pPr>
              <w:spacing w:before="0" w:after="0" w:line="240" w:lineRule="auto"/>
              <w:ind w:firstLine="0"/>
              <w:jc w:val="center"/>
              <w:rPr>
                <w:sz w:val="16"/>
                <w:szCs w:val="16"/>
              </w:rPr>
            </w:pPr>
          </w:p>
          <w:p w14:paraId="5DCC9821"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0CF514D7"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312D305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DA3F78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65B0CC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E05B389" w14:textId="77777777" w:rsidR="00465897" w:rsidRPr="00796777" w:rsidRDefault="00465897" w:rsidP="00027A75">
            <w:pPr>
              <w:spacing w:before="0" w:after="0" w:line="240" w:lineRule="auto"/>
              <w:ind w:firstLine="0"/>
              <w:jc w:val="left"/>
              <w:rPr>
                <w:b/>
                <w:sz w:val="14"/>
                <w:szCs w:val="18"/>
              </w:rPr>
            </w:pPr>
          </w:p>
        </w:tc>
        <w:tc>
          <w:tcPr>
            <w:tcW w:w="1002" w:type="dxa"/>
          </w:tcPr>
          <w:p w14:paraId="6BC58408" w14:textId="77777777" w:rsidR="00465897" w:rsidRPr="00796777" w:rsidRDefault="00465897" w:rsidP="00027A75">
            <w:pPr>
              <w:spacing w:before="0" w:after="0" w:line="240" w:lineRule="auto"/>
              <w:ind w:firstLine="0"/>
              <w:jc w:val="center"/>
              <w:rPr>
                <w:b/>
                <w:sz w:val="18"/>
                <w:szCs w:val="18"/>
              </w:rPr>
            </w:pPr>
          </w:p>
        </w:tc>
      </w:tr>
      <w:tr w:rsidR="00465897" w:rsidRPr="00796777" w14:paraId="21583E9A" w14:textId="77777777" w:rsidTr="00BF129E">
        <w:trPr>
          <w:trHeight w:val="1054"/>
        </w:trPr>
        <w:tc>
          <w:tcPr>
            <w:tcW w:w="852" w:type="dxa"/>
          </w:tcPr>
          <w:p w14:paraId="73211F49" w14:textId="77777777" w:rsidR="00465897" w:rsidRPr="00796777" w:rsidRDefault="00465897" w:rsidP="00027A75">
            <w:pPr>
              <w:spacing w:before="0" w:after="0" w:line="240" w:lineRule="auto"/>
              <w:ind w:firstLine="0"/>
              <w:jc w:val="center"/>
              <w:rPr>
                <w:b/>
                <w:sz w:val="16"/>
                <w:szCs w:val="22"/>
              </w:rPr>
            </w:pPr>
          </w:p>
          <w:p w14:paraId="58BA1A9F"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69C1D33" w14:textId="77777777" w:rsidR="00465897" w:rsidRPr="00796777" w:rsidRDefault="00465897" w:rsidP="00027A75">
            <w:pPr>
              <w:spacing w:before="0" w:after="0" w:line="240" w:lineRule="auto"/>
              <w:ind w:firstLine="0"/>
              <w:jc w:val="left"/>
              <w:rPr>
                <w:sz w:val="14"/>
                <w:szCs w:val="16"/>
              </w:rPr>
            </w:pPr>
            <w:r w:rsidRPr="00796777">
              <w:rPr>
                <w:sz w:val="14"/>
                <w:szCs w:val="16"/>
              </w:rPr>
              <w:t>Elektrikli şofben</w:t>
            </w:r>
          </w:p>
        </w:tc>
        <w:tc>
          <w:tcPr>
            <w:tcW w:w="1558" w:type="dxa"/>
            <w:vAlign w:val="center"/>
          </w:tcPr>
          <w:p w14:paraId="5E192CC1" w14:textId="77777777" w:rsidR="00465897" w:rsidRPr="00796777" w:rsidRDefault="00465897" w:rsidP="00027A75">
            <w:pPr>
              <w:spacing w:before="0" w:after="0" w:line="240" w:lineRule="auto"/>
              <w:ind w:firstLine="0"/>
              <w:jc w:val="left"/>
              <w:rPr>
                <w:sz w:val="14"/>
                <w:szCs w:val="16"/>
              </w:rPr>
            </w:pPr>
            <w:r w:rsidRPr="00796777">
              <w:rPr>
                <w:sz w:val="14"/>
                <w:szCs w:val="16"/>
              </w:rPr>
              <w:t>Elektrik kaçağı</w:t>
            </w:r>
          </w:p>
        </w:tc>
        <w:tc>
          <w:tcPr>
            <w:tcW w:w="851" w:type="dxa"/>
            <w:vAlign w:val="center"/>
          </w:tcPr>
          <w:p w14:paraId="06D6D271" w14:textId="77777777" w:rsidR="00465897" w:rsidRPr="00796777" w:rsidRDefault="00465897" w:rsidP="00027A75">
            <w:pPr>
              <w:spacing w:before="0" w:after="0" w:line="240" w:lineRule="auto"/>
              <w:ind w:firstLine="0"/>
              <w:jc w:val="left"/>
              <w:rPr>
                <w:sz w:val="14"/>
                <w:szCs w:val="16"/>
              </w:rPr>
            </w:pPr>
            <w:r w:rsidRPr="00796777">
              <w:rPr>
                <w:sz w:val="14"/>
                <w:szCs w:val="16"/>
              </w:rPr>
              <w:t>Çarpılma, yangın</w:t>
            </w:r>
          </w:p>
        </w:tc>
        <w:tc>
          <w:tcPr>
            <w:tcW w:w="996" w:type="dxa"/>
            <w:vAlign w:val="center"/>
          </w:tcPr>
          <w:p w14:paraId="7A53E2DC"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7F32F965" w14:textId="77777777" w:rsidR="00465897" w:rsidRPr="00796777" w:rsidRDefault="00465897" w:rsidP="00027A75">
            <w:pPr>
              <w:spacing w:before="0" w:after="0" w:line="240" w:lineRule="auto"/>
              <w:ind w:firstLine="0"/>
              <w:jc w:val="center"/>
              <w:rPr>
                <w:b/>
                <w:sz w:val="14"/>
                <w:szCs w:val="16"/>
              </w:rPr>
            </w:pPr>
          </w:p>
          <w:p w14:paraId="6196920C" w14:textId="77777777" w:rsidR="00465897" w:rsidRPr="00796777" w:rsidRDefault="00465897" w:rsidP="00027A75">
            <w:pPr>
              <w:spacing w:before="0" w:after="0" w:line="240" w:lineRule="auto"/>
              <w:ind w:firstLine="0"/>
              <w:jc w:val="center"/>
              <w:rPr>
                <w:b/>
                <w:sz w:val="14"/>
                <w:szCs w:val="16"/>
              </w:rPr>
            </w:pPr>
          </w:p>
          <w:p w14:paraId="686DC806"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569F7D13" w14:textId="77777777" w:rsidR="00465897" w:rsidRPr="00796777" w:rsidRDefault="00465897" w:rsidP="00027A75">
            <w:pPr>
              <w:spacing w:before="0" w:after="0" w:line="240" w:lineRule="auto"/>
              <w:ind w:firstLine="0"/>
              <w:jc w:val="center"/>
              <w:rPr>
                <w:b/>
                <w:sz w:val="14"/>
                <w:szCs w:val="16"/>
              </w:rPr>
            </w:pPr>
          </w:p>
          <w:p w14:paraId="3F8E1526" w14:textId="77777777" w:rsidR="00465897" w:rsidRPr="00796777" w:rsidRDefault="00465897" w:rsidP="00027A75">
            <w:pPr>
              <w:spacing w:before="0" w:after="0" w:line="240" w:lineRule="auto"/>
              <w:ind w:firstLine="0"/>
              <w:jc w:val="center"/>
              <w:rPr>
                <w:b/>
                <w:sz w:val="14"/>
                <w:szCs w:val="16"/>
              </w:rPr>
            </w:pPr>
          </w:p>
          <w:p w14:paraId="48CE2513"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77134AD" w14:textId="77777777" w:rsidR="00465897" w:rsidRPr="00796777" w:rsidRDefault="00465897" w:rsidP="00027A75">
            <w:pPr>
              <w:spacing w:before="0" w:after="0" w:line="240" w:lineRule="auto"/>
              <w:ind w:firstLine="0"/>
              <w:jc w:val="center"/>
              <w:rPr>
                <w:b/>
                <w:sz w:val="14"/>
                <w:szCs w:val="16"/>
              </w:rPr>
            </w:pPr>
          </w:p>
          <w:p w14:paraId="3CFEA478" w14:textId="77777777" w:rsidR="00465897" w:rsidRPr="00796777" w:rsidRDefault="00465897" w:rsidP="00027A75">
            <w:pPr>
              <w:spacing w:before="0" w:after="0" w:line="240" w:lineRule="auto"/>
              <w:ind w:firstLine="0"/>
              <w:jc w:val="center"/>
              <w:rPr>
                <w:b/>
                <w:sz w:val="14"/>
                <w:szCs w:val="16"/>
              </w:rPr>
            </w:pPr>
          </w:p>
          <w:p w14:paraId="0FF85E59"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6AC4A4C2" w14:textId="74836F4A" w:rsidR="00465897" w:rsidRPr="00796777" w:rsidRDefault="00465897" w:rsidP="00027A75">
            <w:pPr>
              <w:spacing w:before="0" w:after="0" w:line="240" w:lineRule="auto"/>
              <w:ind w:firstLine="0"/>
              <w:jc w:val="left"/>
              <w:rPr>
                <w:b/>
                <w:sz w:val="14"/>
                <w:szCs w:val="16"/>
              </w:rPr>
            </w:pPr>
          </w:p>
        </w:tc>
        <w:tc>
          <w:tcPr>
            <w:tcW w:w="1558" w:type="dxa"/>
            <w:vAlign w:val="center"/>
          </w:tcPr>
          <w:p w14:paraId="14F188B6" w14:textId="77777777" w:rsidR="00465897" w:rsidRPr="00796777" w:rsidRDefault="00465897" w:rsidP="00027A75">
            <w:pPr>
              <w:spacing w:before="0" w:after="0" w:line="240" w:lineRule="auto"/>
              <w:ind w:firstLine="0"/>
              <w:jc w:val="left"/>
              <w:rPr>
                <w:sz w:val="22"/>
                <w:szCs w:val="22"/>
              </w:rPr>
            </w:pPr>
            <w:r w:rsidRPr="00796777">
              <w:rPr>
                <w:sz w:val="14"/>
                <w:szCs w:val="18"/>
              </w:rPr>
              <w:t>Hemen gerekli önlemler alınmalıdır. Eğitimler ile çalışanlar riskler hakkında bilgilendirilmelidir</w:t>
            </w:r>
          </w:p>
        </w:tc>
        <w:tc>
          <w:tcPr>
            <w:tcW w:w="4387" w:type="dxa"/>
            <w:vAlign w:val="center"/>
          </w:tcPr>
          <w:p w14:paraId="111666B1"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Uygun topraklama sistemi sağlanmalıdır. </w:t>
            </w:r>
          </w:p>
        </w:tc>
        <w:tc>
          <w:tcPr>
            <w:tcW w:w="709" w:type="dxa"/>
          </w:tcPr>
          <w:p w14:paraId="236E4D19"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99085C8" w14:textId="77777777" w:rsidR="00465897" w:rsidRPr="00796777" w:rsidRDefault="00465897" w:rsidP="00027A75">
            <w:pPr>
              <w:spacing w:before="0" w:after="0" w:line="240" w:lineRule="auto"/>
              <w:ind w:firstLine="0"/>
              <w:jc w:val="center"/>
              <w:rPr>
                <w:sz w:val="16"/>
                <w:szCs w:val="16"/>
              </w:rPr>
            </w:pPr>
          </w:p>
          <w:p w14:paraId="1869315C" w14:textId="77777777" w:rsidR="00465897" w:rsidRPr="00796777" w:rsidRDefault="00465897" w:rsidP="00027A75">
            <w:pPr>
              <w:spacing w:before="0" w:after="0" w:line="240" w:lineRule="auto"/>
              <w:ind w:firstLine="0"/>
              <w:jc w:val="center"/>
              <w:rPr>
                <w:sz w:val="16"/>
                <w:szCs w:val="16"/>
              </w:rPr>
            </w:pPr>
          </w:p>
          <w:p w14:paraId="169758E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4739B45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BC91A99"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D0E05A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FB6F45" w14:textId="77777777" w:rsidR="00465897" w:rsidRPr="00796777" w:rsidRDefault="00465897" w:rsidP="00027A75">
            <w:pPr>
              <w:spacing w:before="0" w:after="0" w:line="240" w:lineRule="auto"/>
              <w:ind w:firstLine="0"/>
              <w:jc w:val="left"/>
              <w:rPr>
                <w:b/>
                <w:sz w:val="14"/>
                <w:szCs w:val="18"/>
              </w:rPr>
            </w:pPr>
          </w:p>
        </w:tc>
        <w:tc>
          <w:tcPr>
            <w:tcW w:w="1002" w:type="dxa"/>
          </w:tcPr>
          <w:p w14:paraId="11E88C3A" w14:textId="77777777" w:rsidR="00465897" w:rsidRPr="00796777" w:rsidRDefault="00465897" w:rsidP="00027A75">
            <w:pPr>
              <w:spacing w:before="0" w:after="0" w:line="240" w:lineRule="auto"/>
              <w:ind w:firstLine="0"/>
              <w:jc w:val="center"/>
              <w:rPr>
                <w:b/>
                <w:sz w:val="18"/>
                <w:szCs w:val="18"/>
              </w:rPr>
            </w:pPr>
          </w:p>
        </w:tc>
      </w:tr>
      <w:tr w:rsidR="00465897" w:rsidRPr="00796777" w14:paraId="44FF1085" w14:textId="77777777" w:rsidTr="00BF129E">
        <w:trPr>
          <w:trHeight w:val="1054"/>
        </w:trPr>
        <w:tc>
          <w:tcPr>
            <w:tcW w:w="852" w:type="dxa"/>
          </w:tcPr>
          <w:p w14:paraId="51664FE5" w14:textId="77777777" w:rsidR="00465897" w:rsidRPr="00796777" w:rsidRDefault="00465897" w:rsidP="00027A75">
            <w:pPr>
              <w:spacing w:before="0" w:after="0" w:line="240" w:lineRule="auto"/>
              <w:ind w:firstLine="0"/>
              <w:jc w:val="center"/>
              <w:rPr>
                <w:b/>
                <w:sz w:val="16"/>
                <w:szCs w:val="22"/>
              </w:rPr>
            </w:pPr>
          </w:p>
          <w:p w14:paraId="5D13D5A3"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CF7B910" w14:textId="77777777" w:rsidR="00465897" w:rsidRPr="00796777" w:rsidRDefault="00465897" w:rsidP="00027A75">
            <w:pPr>
              <w:spacing w:before="0" w:after="0" w:line="240" w:lineRule="auto"/>
              <w:ind w:firstLine="0"/>
              <w:jc w:val="left"/>
              <w:rPr>
                <w:sz w:val="14"/>
                <w:szCs w:val="16"/>
              </w:rPr>
            </w:pPr>
            <w:r w:rsidRPr="00796777">
              <w:rPr>
                <w:sz w:val="14"/>
                <w:szCs w:val="16"/>
              </w:rPr>
              <w:t>Elektrikli şofben</w:t>
            </w:r>
          </w:p>
        </w:tc>
        <w:tc>
          <w:tcPr>
            <w:tcW w:w="1558" w:type="dxa"/>
            <w:vAlign w:val="center"/>
          </w:tcPr>
          <w:p w14:paraId="26837567" w14:textId="77777777" w:rsidR="00465897" w:rsidRPr="00796777" w:rsidRDefault="00465897" w:rsidP="00027A75">
            <w:pPr>
              <w:spacing w:before="0" w:after="0" w:line="240" w:lineRule="auto"/>
              <w:ind w:firstLine="0"/>
              <w:jc w:val="left"/>
              <w:rPr>
                <w:sz w:val="14"/>
                <w:szCs w:val="16"/>
              </w:rPr>
            </w:pPr>
            <w:r w:rsidRPr="00796777">
              <w:rPr>
                <w:sz w:val="14"/>
                <w:szCs w:val="16"/>
              </w:rPr>
              <w:t>Kullanım talimatlarına uygun kullanılmaması</w:t>
            </w:r>
          </w:p>
        </w:tc>
        <w:tc>
          <w:tcPr>
            <w:tcW w:w="851" w:type="dxa"/>
            <w:vAlign w:val="center"/>
          </w:tcPr>
          <w:p w14:paraId="1C3BBB0D"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3A8391E7"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64811CE3" w14:textId="77777777" w:rsidR="00465897" w:rsidRPr="00796777" w:rsidRDefault="00465897" w:rsidP="00027A75">
            <w:pPr>
              <w:spacing w:before="0" w:after="0" w:line="240" w:lineRule="auto"/>
              <w:ind w:firstLine="0"/>
              <w:jc w:val="center"/>
              <w:rPr>
                <w:b/>
                <w:sz w:val="14"/>
                <w:szCs w:val="16"/>
              </w:rPr>
            </w:pPr>
          </w:p>
          <w:p w14:paraId="483E25BA" w14:textId="77777777" w:rsidR="00465897" w:rsidRPr="00796777" w:rsidRDefault="00465897" w:rsidP="00027A75">
            <w:pPr>
              <w:spacing w:before="0" w:after="0" w:line="240" w:lineRule="auto"/>
              <w:ind w:firstLine="0"/>
              <w:jc w:val="center"/>
              <w:rPr>
                <w:b/>
                <w:sz w:val="14"/>
                <w:szCs w:val="16"/>
              </w:rPr>
            </w:pPr>
          </w:p>
          <w:p w14:paraId="133A34AD"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3B039E19"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14D50957" w14:textId="77777777" w:rsidR="00465897" w:rsidRPr="00796777" w:rsidRDefault="00465897" w:rsidP="00027A75">
            <w:pPr>
              <w:spacing w:before="0" w:after="0" w:line="240" w:lineRule="auto"/>
              <w:ind w:firstLine="0"/>
              <w:jc w:val="left"/>
              <w:rPr>
                <w:b/>
                <w:sz w:val="14"/>
                <w:szCs w:val="16"/>
              </w:rPr>
            </w:pPr>
          </w:p>
          <w:p w14:paraId="4BD4036E" w14:textId="77777777" w:rsidR="00465897" w:rsidRPr="00796777" w:rsidRDefault="00465897" w:rsidP="00027A75">
            <w:pPr>
              <w:spacing w:before="0" w:after="0" w:line="240" w:lineRule="auto"/>
              <w:ind w:firstLine="0"/>
              <w:jc w:val="center"/>
              <w:rPr>
                <w:b/>
                <w:sz w:val="14"/>
                <w:szCs w:val="16"/>
              </w:rPr>
            </w:pPr>
          </w:p>
          <w:p w14:paraId="1F946EFA"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1C722266"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619E51A9"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11AF997D" w14:textId="77777777" w:rsidR="00465897" w:rsidRPr="00796777" w:rsidRDefault="00465897" w:rsidP="00027A75">
            <w:pPr>
              <w:spacing w:before="0" w:after="0" w:line="240" w:lineRule="auto"/>
              <w:ind w:firstLine="0"/>
              <w:jc w:val="center"/>
              <w:rPr>
                <w:b/>
                <w:sz w:val="14"/>
                <w:szCs w:val="16"/>
              </w:rPr>
            </w:pPr>
          </w:p>
          <w:p w14:paraId="18A002C4"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4D96CF13"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35A65690" w14:textId="71514D59" w:rsidR="00465897" w:rsidRPr="00796777" w:rsidRDefault="00465897" w:rsidP="00027A75">
            <w:pPr>
              <w:spacing w:before="0" w:after="0" w:line="240" w:lineRule="auto"/>
              <w:ind w:firstLine="0"/>
              <w:jc w:val="left"/>
              <w:rPr>
                <w:b/>
                <w:sz w:val="14"/>
                <w:szCs w:val="16"/>
              </w:rPr>
            </w:pPr>
          </w:p>
        </w:tc>
        <w:tc>
          <w:tcPr>
            <w:tcW w:w="1558" w:type="dxa"/>
            <w:vAlign w:val="center"/>
          </w:tcPr>
          <w:p w14:paraId="4953972C" w14:textId="77777777" w:rsidR="00465897" w:rsidRPr="00796777" w:rsidRDefault="00465897" w:rsidP="00027A75">
            <w:pPr>
              <w:spacing w:before="0" w:after="0" w:line="240" w:lineRule="auto"/>
              <w:ind w:firstLine="0"/>
              <w:jc w:val="left"/>
              <w:rPr>
                <w:sz w:val="22"/>
                <w:szCs w:val="22"/>
              </w:rPr>
            </w:pPr>
            <w:r w:rsidRPr="00796777">
              <w:rPr>
                <w:sz w:val="14"/>
                <w:szCs w:val="18"/>
              </w:rPr>
              <w:t>Hemen gerekli önlemler alınmalıdır. Eğitimler ile çalışanlar riskler hakkında bilgilendirilmelidir</w:t>
            </w:r>
          </w:p>
        </w:tc>
        <w:tc>
          <w:tcPr>
            <w:tcW w:w="4387" w:type="dxa"/>
            <w:vAlign w:val="center"/>
          </w:tcPr>
          <w:p w14:paraId="26DB4A0E" w14:textId="77777777" w:rsidR="00465897" w:rsidRPr="00796777" w:rsidRDefault="00465897" w:rsidP="00027A75">
            <w:pPr>
              <w:spacing w:before="0" w:after="0" w:line="240" w:lineRule="auto"/>
              <w:ind w:firstLine="0"/>
              <w:jc w:val="left"/>
              <w:rPr>
                <w:sz w:val="14"/>
                <w:szCs w:val="16"/>
              </w:rPr>
            </w:pPr>
            <w:r w:rsidRPr="00796777">
              <w:rPr>
                <w:sz w:val="14"/>
                <w:szCs w:val="16"/>
              </w:rPr>
              <w:t>Kullanım talimatlarına uygun kullanılması gereklidir.</w:t>
            </w:r>
          </w:p>
        </w:tc>
        <w:tc>
          <w:tcPr>
            <w:tcW w:w="709" w:type="dxa"/>
          </w:tcPr>
          <w:p w14:paraId="45B4B11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FFB5796" w14:textId="77777777" w:rsidR="00465897" w:rsidRPr="00796777" w:rsidRDefault="00465897" w:rsidP="00027A75">
            <w:pPr>
              <w:spacing w:before="0" w:after="0" w:line="240" w:lineRule="auto"/>
              <w:ind w:firstLine="0"/>
              <w:jc w:val="center"/>
              <w:rPr>
                <w:sz w:val="16"/>
                <w:szCs w:val="16"/>
              </w:rPr>
            </w:pPr>
          </w:p>
          <w:p w14:paraId="285BFC38" w14:textId="77777777" w:rsidR="00465897" w:rsidRPr="00796777" w:rsidRDefault="00465897" w:rsidP="00027A75">
            <w:pPr>
              <w:spacing w:before="0" w:after="0" w:line="240" w:lineRule="auto"/>
              <w:ind w:firstLine="0"/>
              <w:jc w:val="center"/>
              <w:rPr>
                <w:sz w:val="16"/>
                <w:szCs w:val="16"/>
              </w:rPr>
            </w:pPr>
          </w:p>
          <w:p w14:paraId="6BE7CB4E"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66F5CC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948333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1E1796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1FC507F" w14:textId="77777777" w:rsidR="00465897" w:rsidRPr="00796777" w:rsidRDefault="00465897" w:rsidP="00027A75">
            <w:pPr>
              <w:spacing w:before="0" w:after="0" w:line="240" w:lineRule="auto"/>
              <w:ind w:firstLine="0"/>
              <w:jc w:val="left"/>
              <w:rPr>
                <w:b/>
                <w:sz w:val="14"/>
                <w:szCs w:val="18"/>
              </w:rPr>
            </w:pPr>
          </w:p>
        </w:tc>
        <w:tc>
          <w:tcPr>
            <w:tcW w:w="1002" w:type="dxa"/>
          </w:tcPr>
          <w:p w14:paraId="17A8E252" w14:textId="77777777" w:rsidR="00465897" w:rsidRPr="00796777" w:rsidRDefault="00465897" w:rsidP="00027A75">
            <w:pPr>
              <w:spacing w:before="0" w:after="0" w:line="240" w:lineRule="auto"/>
              <w:ind w:firstLine="0"/>
              <w:jc w:val="center"/>
              <w:rPr>
                <w:b/>
                <w:sz w:val="18"/>
                <w:szCs w:val="18"/>
              </w:rPr>
            </w:pPr>
          </w:p>
        </w:tc>
      </w:tr>
      <w:tr w:rsidR="00465897" w:rsidRPr="00796777" w14:paraId="0C6F1CCC" w14:textId="77777777" w:rsidTr="00BF129E">
        <w:trPr>
          <w:trHeight w:val="1054"/>
        </w:trPr>
        <w:tc>
          <w:tcPr>
            <w:tcW w:w="852" w:type="dxa"/>
          </w:tcPr>
          <w:p w14:paraId="0829A905" w14:textId="77777777" w:rsidR="00465897" w:rsidRPr="00796777" w:rsidRDefault="00465897" w:rsidP="00027A75">
            <w:pPr>
              <w:spacing w:before="0" w:after="0" w:line="240" w:lineRule="auto"/>
              <w:ind w:firstLine="0"/>
              <w:jc w:val="center"/>
              <w:rPr>
                <w:b/>
                <w:sz w:val="16"/>
                <w:szCs w:val="22"/>
              </w:rPr>
            </w:pPr>
          </w:p>
          <w:p w14:paraId="4145CB1B"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D8D9DAE" w14:textId="77777777" w:rsidR="00465897" w:rsidRPr="00796777" w:rsidRDefault="00465897" w:rsidP="00027A75">
            <w:pPr>
              <w:spacing w:before="0" w:after="0" w:line="240" w:lineRule="auto"/>
              <w:ind w:firstLine="0"/>
              <w:jc w:val="left"/>
              <w:rPr>
                <w:sz w:val="14"/>
                <w:szCs w:val="16"/>
              </w:rPr>
            </w:pPr>
            <w:r w:rsidRPr="00796777">
              <w:rPr>
                <w:sz w:val="14"/>
                <w:szCs w:val="16"/>
              </w:rPr>
              <w:t>Elektrikli şofben</w:t>
            </w:r>
          </w:p>
        </w:tc>
        <w:tc>
          <w:tcPr>
            <w:tcW w:w="1558" w:type="dxa"/>
            <w:vAlign w:val="center"/>
          </w:tcPr>
          <w:p w14:paraId="2CE6F201" w14:textId="77777777" w:rsidR="00465897" w:rsidRPr="00796777" w:rsidRDefault="00465897" w:rsidP="00027A75">
            <w:pPr>
              <w:spacing w:before="0" w:after="0" w:line="240" w:lineRule="auto"/>
              <w:ind w:firstLine="0"/>
              <w:jc w:val="left"/>
              <w:rPr>
                <w:sz w:val="14"/>
                <w:szCs w:val="16"/>
              </w:rPr>
            </w:pPr>
            <w:r w:rsidRPr="00796777">
              <w:rPr>
                <w:sz w:val="14"/>
                <w:szCs w:val="16"/>
              </w:rPr>
              <w:t>Şofbenin uygun yerde olmaması</w:t>
            </w:r>
          </w:p>
        </w:tc>
        <w:tc>
          <w:tcPr>
            <w:tcW w:w="851" w:type="dxa"/>
            <w:vAlign w:val="center"/>
          </w:tcPr>
          <w:p w14:paraId="32DEE961" w14:textId="77777777" w:rsidR="00465897" w:rsidRPr="00796777" w:rsidRDefault="00465897" w:rsidP="00027A75">
            <w:pPr>
              <w:spacing w:before="0" w:after="0" w:line="240" w:lineRule="auto"/>
              <w:ind w:firstLine="0"/>
              <w:jc w:val="left"/>
              <w:rPr>
                <w:sz w:val="14"/>
                <w:szCs w:val="16"/>
              </w:rPr>
            </w:pPr>
            <w:r w:rsidRPr="00796777">
              <w:rPr>
                <w:sz w:val="14"/>
                <w:szCs w:val="16"/>
              </w:rPr>
              <w:t>Elektrik kaçağı, yangın vb. tehlikeli durumlara sebep olma</w:t>
            </w:r>
          </w:p>
        </w:tc>
        <w:tc>
          <w:tcPr>
            <w:tcW w:w="996" w:type="dxa"/>
            <w:vAlign w:val="center"/>
          </w:tcPr>
          <w:p w14:paraId="2CABFFFD"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D8846E7" w14:textId="77777777" w:rsidR="00465897" w:rsidRPr="00796777" w:rsidRDefault="00465897" w:rsidP="00027A75">
            <w:pPr>
              <w:spacing w:before="0" w:after="0" w:line="240" w:lineRule="auto"/>
              <w:ind w:firstLine="0"/>
              <w:jc w:val="center"/>
              <w:rPr>
                <w:b/>
                <w:sz w:val="14"/>
                <w:szCs w:val="16"/>
              </w:rPr>
            </w:pPr>
          </w:p>
          <w:p w14:paraId="5014FC62" w14:textId="77777777" w:rsidR="00465897" w:rsidRPr="00796777" w:rsidRDefault="00465897" w:rsidP="00027A75">
            <w:pPr>
              <w:spacing w:before="0" w:after="0" w:line="240" w:lineRule="auto"/>
              <w:ind w:firstLine="0"/>
              <w:jc w:val="center"/>
              <w:rPr>
                <w:b/>
                <w:sz w:val="14"/>
                <w:szCs w:val="16"/>
              </w:rPr>
            </w:pPr>
          </w:p>
          <w:p w14:paraId="50232E17"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70AC172C"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1501E5A1" w14:textId="77777777" w:rsidR="00465897" w:rsidRPr="00796777" w:rsidRDefault="00465897" w:rsidP="00027A75">
            <w:pPr>
              <w:spacing w:before="0" w:after="0" w:line="240" w:lineRule="auto"/>
              <w:ind w:firstLine="0"/>
              <w:jc w:val="left"/>
              <w:rPr>
                <w:b/>
                <w:sz w:val="14"/>
                <w:szCs w:val="16"/>
              </w:rPr>
            </w:pPr>
          </w:p>
          <w:p w14:paraId="04D301AC" w14:textId="77777777" w:rsidR="00465897" w:rsidRPr="00796777" w:rsidRDefault="00465897" w:rsidP="00027A75">
            <w:pPr>
              <w:spacing w:before="0" w:after="0" w:line="240" w:lineRule="auto"/>
              <w:ind w:firstLine="0"/>
              <w:jc w:val="center"/>
              <w:rPr>
                <w:b/>
                <w:sz w:val="14"/>
                <w:szCs w:val="16"/>
              </w:rPr>
            </w:pPr>
          </w:p>
          <w:p w14:paraId="2DF3CF18"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7D5C9A9D"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64A48380"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1655B91E" w14:textId="77777777" w:rsidR="00465897" w:rsidRPr="00796777" w:rsidRDefault="00465897" w:rsidP="00027A75">
            <w:pPr>
              <w:spacing w:before="0" w:after="0" w:line="240" w:lineRule="auto"/>
              <w:ind w:firstLine="0"/>
              <w:jc w:val="center"/>
              <w:rPr>
                <w:b/>
                <w:sz w:val="14"/>
                <w:szCs w:val="16"/>
              </w:rPr>
            </w:pPr>
          </w:p>
          <w:p w14:paraId="71AB71C9"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59392D92"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6F07D8B0" w14:textId="5711414C" w:rsidR="00465897" w:rsidRPr="00796777" w:rsidRDefault="00465897" w:rsidP="00027A75">
            <w:pPr>
              <w:spacing w:before="0" w:after="0" w:line="240" w:lineRule="auto"/>
              <w:ind w:firstLine="0"/>
              <w:jc w:val="left"/>
              <w:rPr>
                <w:b/>
                <w:sz w:val="14"/>
                <w:szCs w:val="16"/>
              </w:rPr>
            </w:pPr>
          </w:p>
        </w:tc>
        <w:tc>
          <w:tcPr>
            <w:tcW w:w="1558" w:type="dxa"/>
            <w:vAlign w:val="center"/>
          </w:tcPr>
          <w:p w14:paraId="1B10D96B" w14:textId="77777777" w:rsidR="00465897" w:rsidRPr="00796777" w:rsidRDefault="00465897" w:rsidP="00027A75">
            <w:pPr>
              <w:spacing w:before="0" w:after="0" w:line="240" w:lineRule="auto"/>
              <w:ind w:firstLine="0"/>
              <w:jc w:val="left"/>
              <w:rPr>
                <w:sz w:val="22"/>
                <w:szCs w:val="22"/>
              </w:rPr>
            </w:pPr>
            <w:r w:rsidRPr="00796777">
              <w:rPr>
                <w:sz w:val="14"/>
                <w:szCs w:val="18"/>
              </w:rPr>
              <w:t>Hemen gerekli önlemler alınmalıdır. Eğitimler ile çalışanlar riskler hakkında bilgilendirilmelidir</w:t>
            </w:r>
          </w:p>
        </w:tc>
        <w:tc>
          <w:tcPr>
            <w:tcW w:w="4387" w:type="dxa"/>
            <w:vAlign w:val="center"/>
          </w:tcPr>
          <w:p w14:paraId="70718C8C" w14:textId="77777777" w:rsidR="00465897" w:rsidRPr="00796777" w:rsidRDefault="00465897" w:rsidP="00027A75">
            <w:pPr>
              <w:spacing w:before="0" w:after="0" w:line="240" w:lineRule="auto"/>
              <w:ind w:firstLine="0"/>
              <w:jc w:val="left"/>
              <w:rPr>
                <w:sz w:val="14"/>
                <w:szCs w:val="16"/>
              </w:rPr>
            </w:pPr>
            <w:r w:rsidRPr="00796777">
              <w:rPr>
                <w:sz w:val="14"/>
                <w:szCs w:val="16"/>
              </w:rPr>
              <w:t>Şofbenin uygun bir yere montajının yapılması,</w:t>
            </w:r>
          </w:p>
          <w:p w14:paraId="4F29DD48" w14:textId="77777777" w:rsidR="00465897" w:rsidRPr="00796777" w:rsidRDefault="00465897" w:rsidP="00027A75">
            <w:pPr>
              <w:spacing w:before="0" w:after="0" w:line="240" w:lineRule="auto"/>
              <w:ind w:firstLine="0"/>
              <w:jc w:val="left"/>
              <w:rPr>
                <w:sz w:val="14"/>
                <w:szCs w:val="16"/>
              </w:rPr>
            </w:pPr>
            <w:r w:rsidRPr="00796777">
              <w:rPr>
                <w:sz w:val="14"/>
                <w:szCs w:val="16"/>
              </w:rPr>
              <w:t>Şofbenin elektrik tesisatının uygun şekilde yapılması</w:t>
            </w:r>
          </w:p>
        </w:tc>
        <w:tc>
          <w:tcPr>
            <w:tcW w:w="709" w:type="dxa"/>
          </w:tcPr>
          <w:p w14:paraId="141AE7E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73F4D1A" w14:textId="77777777" w:rsidR="00465897" w:rsidRPr="00796777" w:rsidRDefault="00465897" w:rsidP="00027A75">
            <w:pPr>
              <w:spacing w:before="0" w:after="0" w:line="240" w:lineRule="auto"/>
              <w:ind w:firstLine="0"/>
              <w:jc w:val="center"/>
              <w:rPr>
                <w:sz w:val="16"/>
                <w:szCs w:val="16"/>
              </w:rPr>
            </w:pPr>
          </w:p>
          <w:p w14:paraId="027DC387"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DC2C6C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4512EC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97CF27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96DCAF2" w14:textId="77777777" w:rsidR="00465897" w:rsidRPr="00796777" w:rsidRDefault="00465897" w:rsidP="00027A75">
            <w:pPr>
              <w:spacing w:before="0" w:after="0" w:line="240" w:lineRule="auto"/>
              <w:ind w:firstLine="0"/>
              <w:jc w:val="left"/>
              <w:rPr>
                <w:b/>
                <w:sz w:val="14"/>
                <w:szCs w:val="18"/>
              </w:rPr>
            </w:pPr>
          </w:p>
        </w:tc>
        <w:tc>
          <w:tcPr>
            <w:tcW w:w="1002" w:type="dxa"/>
          </w:tcPr>
          <w:p w14:paraId="740F5CFC" w14:textId="77777777" w:rsidR="00465897" w:rsidRPr="00796777" w:rsidRDefault="00465897" w:rsidP="00027A75">
            <w:pPr>
              <w:spacing w:before="0" w:after="0" w:line="240" w:lineRule="auto"/>
              <w:ind w:firstLine="0"/>
              <w:jc w:val="center"/>
              <w:rPr>
                <w:b/>
                <w:sz w:val="18"/>
                <w:szCs w:val="18"/>
              </w:rPr>
            </w:pPr>
          </w:p>
        </w:tc>
      </w:tr>
      <w:tr w:rsidR="00465897" w:rsidRPr="00796777" w14:paraId="1F96AC56" w14:textId="77777777" w:rsidTr="00BF129E">
        <w:trPr>
          <w:trHeight w:val="1054"/>
        </w:trPr>
        <w:tc>
          <w:tcPr>
            <w:tcW w:w="852" w:type="dxa"/>
          </w:tcPr>
          <w:p w14:paraId="1DB06B4B" w14:textId="77777777" w:rsidR="00465897" w:rsidRPr="00796777" w:rsidRDefault="00465897" w:rsidP="00027A75">
            <w:pPr>
              <w:spacing w:before="0" w:after="0" w:line="240" w:lineRule="auto"/>
              <w:ind w:firstLine="0"/>
              <w:jc w:val="center"/>
              <w:rPr>
                <w:b/>
                <w:sz w:val="16"/>
                <w:szCs w:val="22"/>
              </w:rPr>
            </w:pPr>
          </w:p>
          <w:p w14:paraId="1410E40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708BAD4" w14:textId="77777777" w:rsidR="00465897" w:rsidRPr="00796777" w:rsidRDefault="00465897" w:rsidP="00027A75">
            <w:pPr>
              <w:spacing w:before="0" w:after="0" w:line="240" w:lineRule="auto"/>
              <w:ind w:firstLine="0"/>
              <w:jc w:val="left"/>
              <w:rPr>
                <w:sz w:val="14"/>
                <w:szCs w:val="16"/>
              </w:rPr>
            </w:pPr>
            <w:r w:rsidRPr="00796777">
              <w:rPr>
                <w:sz w:val="14"/>
                <w:szCs w:val="16"/>
              </w:rPr>
              <w:t>Güç Kaynağı Kullanımı</w:t>
            </w:r>
          </w:p>
        </w:tc>
        <w:tc>
          <w:tcPr>
            <w:tcW w:w="1558" w:type="dxa"/>
            <w:vAlign w:val="center"/>
          </w:tcPr>
          <w:p w14:paraId="54F4527F" w14:textId="77777777" w:rsidR="00465897" w:rsidRPr="00796777" w:rsidRDefault="00465897" w:rsidP="00027A75">
            <w:pPr>
              <w:spacing w:before="0" w:after="0" w:line="240" w:lineRule="auto"/>
              <w:ind w:firstLine="0"/>
              <w:jc w:val="left"/>
              <w:rPr>
                <w:sz w:val="14"/>
                <w:szCs w:val="16"/>
              </w:rPr>
            </w:pPr>
            <w:r w:rsidRPr="00796777">
              <w:rPr>
                <w:sz w:val="14"/>
                <w:szCs w:val="16"/>
              </w:rPr>
              <w:t>Güç kaynağının doğru kullanımı hakkında personelin eğitimi</w:t>
            </w:r>
          </w:p>
        </w:tc>
        <w:tc>
          <w:tcPr>
            <w:tcW w:w="851" w:type="dxa"/>
            <w:vAlign w:val="center"/>
          </w:tcPr>
          <w:p w14:paraId="3C0DB92A"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Yangın </w:t>
            </w:r>
          </w:p>
        </w:tc>
        <w:tc>
          <w:tcPr>
            <w:tcW w:w="996" w:type="dxa"/>
            <w:vAlign w:val="center"/>
          </w:tcPr>
          <w:p w14:paraId="758550BA"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676F2EC" w14:textId="77777777" w:rsidR="00465897" w:rsidRPr="00796777" w:rsidRDefault="00465897" w:rsidP="00027A75">
            <w:pPr>
              <w:spacing w:before="0" w:after="0" w:line="240" w:lineRule="auto"/>
              <w:ind w:firstLine="0"/>
              <w:jc w:val="center"/>
              <w:rPr>
                <w:b/>
                <w:sz w:val="14"/>
                <w:szCs w:val="16"/>
              </w:rPr>
            </w:pPr>
          </w:p>
          <w:p w14:paraId="6C520B3E" w14:textId="77777777" w:rsidR="00465897" w:rsidRPr="00796777" w:rsidRDefault="00465897" w:rsidP="00027A75">
            <w:pPr>
              <w:spacing w:before="0" w:after="0" w:line="240" w:lineRule="auto"/>
              <w:ind w:firstLine="0"/>
              <w:jc w:val="center"/>
              <w:rPr>
                <w:b/>
                <w:sz w:val="14"/>
                <w:szCs w:val="16"/>
              </w:rPr>
            </w:pPr>
          </w:p>
          <w:p w14:paraId="22863C9E"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12D02CE1" w14:textId="77777777" w:rsidR="00465897" w:rsidRPr="00796777" w:rsidRDefault="00465897" w:rsidP="00027A75">
            <w:pPr>
              <w:spacing w:before="0" w:after="0" w:line="240" w:lineRule="auto"/>
              <w:ind w:firstLine="0"/>
              <w:jc w:val="center"/>
              <w:rPr>
                <w:b/>
                <w:sz w:val="14"/>
                <w:szCs w:val="16"/>
              </w:rPr>
            </w:pPr>
          </w:p>
          <w:p w14:paraId="57565F0C" w14:textId="77777777" w:rsidR="00465897" w:rsidRPr="00796777" w:rsidRDefault="00465897" w:rsidP="00027A75">
            <w:pPr>
              <w:spacing w:before="0" w:after="0" w:line="240" w:lineRule="auto"/>
              <w:ind w:firstLine="0"/>
              <w:jc w:val="center"/>
              <w:rPr>
                <w:b/>
                <w:sz w:val="14"/>
                <w:szCs w:val="16"/>
              </w:rPr>
            </w:pPr>
          </w:p>
          <w:p w14:paraId="278928C0"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53ED1BF9" w14:textId="77777777" w:rsidR="00465897" w:rsidRPr="00796777" w:rsidRDefault="00465897" w:rsidP="00027A75">
            <w:pPr>
              <w:spacing w:before="0" w:after="0" w:line="240" w:lineRule="auto"/>
              <w:ind w:firstLine="0"/>
              <w:jc w:val="center"/>
              <w:rPr>
                <w:b/>
                <w:sz w:val="14"/>
                <w:szCs w:val="16"/>
              </w:rPr>
            </w:pPr>
          </w:p>
          <w:p w14:paraId="4A571193" w14:textId="77777777" w:rsidR="00465897" w:rsidRPr="00796777" w:rsidRDefault="00465897" w:rsidP="00027A75">
            <w:pPr>
              <w:spacing w:before="0" w:after="0" w:line="240" w:lineRule="auto"/>
              <w:ind w:firstLine="0"/>
              <w:jc w:val="center"/>
              <w:rPr>
                <w:b/>
                <w:sz w:val="14"/>
                <w:szCs w:val="16"/>
              </w:rPr>
            </w:pPr>
          </w:p>
          <w:p w14:paraId="094A0062"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22B3FD4D" w14:textId="4C02E516" w:rsidR="00465897" w:rsidRPr="00796777" w:rsidRDefault="00465897" w:rsidP="00027A75">
            <w:pPr>
              <w:spacing w:before="0" w:after="0" w:line="240" w:lineRule="auto"/>
              <w:ind w:firstLine="0"/>
              <w:jc w:val="left"/>
              <w:rPr>
                <w:b/>
                <w:sz w:val="14"/>
                <w:szCs w:val="16"/>
              </w:rPr>
            </w:pPr>
          </w:p>
        </w:tc>
        <w:tc>
          <w:tcPr>
            <w:tcW w:w="1558" w:type="dxa"/>
            <w:vAlign w:val="center"/>
          </w:tcPr>
          <w:p w14:paraId="6E093E20"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73A13294" w14:textId="77777777" w:rsidR="00465897" w:rsidRPr="00796777" w:rsidRDefault="00465897" w:rsidP="00027A75">
            <w:pPr>
              <w:spacing w:before="0" w:after="0" w:line="240" w:lineRule="auto"/>
              <w:ind w:firstLine="0"/>
              <w:jc w:val="left"/>
              <w:rPr>
                <w:sz w:val="14"/>
                <w:szCs w:val="16"/>
              </w:rPr>
            </w:pPr>
            <w:r w:rsidRPr="00796777">
              <w:rPr>
                <w:sz w:val="14"/>
                <w:szCs w:val="16"/>
              </w:rPr>
              <w:t>Personel eğitime alınmalıdır. Güç kaynağından sorumlu personel belirlenmelidir.</w:t>
            </w:r>
          </w:p>
        </w:tc>
        <w:tc>
          <w:tcPr>
            <w:tcW w:w="709" w:type="dxa"/>
            <w:vAlign w:val="center"/>
          </w:tcPr>
          <w:p w14:paraId="0A1E59C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96693BD" w14:textId="77777777" w:rsidR="00465897" w:rsidRPr="00796777" w:rsidRDefault="00465897" w:rsidP="00027A75">
            <w:pPr>
              <w:spacing w:before="0" w:after="0" w:line="240" w:lineRule="auto"/>
              <w:ind w:firstLine="0"/>
              <w:jc w:val="center"/>
              <w:rPr>
                <w:sz w:val="16"/>
                <w:szCs w:val="16"/>
              </w:rPr>
            </w:pPr>
          </w:p>
          <w:p w14:paraId="7F3E83D6" w14:textId="77777777" w:rsidR="00465897" w:rsidRPr="00796777" w:rsidRDefault="00465897" w:rsidP="00027A75">
            <w:pPr>
              <w:spacing w:before="0" w:after="0" w:line="240" w:lineRule="auto"/>
              <w:ind w:firstLine="0"/>
              <w:jc w:val="center"/>
              <w:rPr>
                <w:sz w:val="16"/>
                <w:szCs w:val="16"/>
              </w:rPr>
            </w:pPr>
          </w:p>
          <w:p w14:paraId="1C54A234" w14:textId="77777777" w:rsidR="00465897" w:rsidRPr="00796777" w:rsidRDefault="00465897" w:rsidP="00027A75">
            <w:pPr>
              <w:spacing w:before="0" w:after="0" w:line="240" w:lineRule="auto"/>
              <w:ind w:firstLine="0"/>
              <w:jc w:val="center"/>
              <w:rPr>
                <w:sz w:val="16"/>
                <w:szCs w:val="16"/>
              </w:rPr>
            </w:pPr>
          </w:p>
          <w:p w14:paraId="75DF694C"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6D7829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4B9CFF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76C334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CF766D6" w14:textId="77777777" w:rsidR="00465897" w:rsidRPr="00796777" w:rsidRDefault="00465897" w:rsidP="00027A75">
            <w:pPr>
              <w:spacing w:before="0" w:after="0" w:line="240" w:lineRule="auto"/>
              <w:ind w:firstLine="0"/>
              <w:jc w:val="left"/>
              <w:rPr>
                <w:b/>
                <w:sz w:val="14"/>
                <w:szCs w:val="18"/>
              </w:rPr>
            </w:pPr>
          </w:p>
        </w:tc>
        <w:tc>
          <w:tcPr>
            <w:tcW w:w="1002" w:type="dxa"/>
          </w:tcPr>
          <w:p w14:paraId="5A30DCE2" w14:textId="77777777" w:rsidR="00465897" w:rsidRPr="00796777" w:rsidRDefault="00465897" w:rsidP="00027A75">
            <w:pPr>
              <w:spacing w:before="0" w:after="0" w:line="240" w:lineRule="auto"/>
              <w:ind w:firstLine="0"/>
              <w:jc w:val="center"/>
              <w:rPr>
                <w:b/>
                <w:sz w:val="18"/>
                <w:szCs w:val="18"/>
              </w:rPr>
            </w:pPr>
          </w:p>
        </w:tc>
      </w:tr>
      <w:tr w:rsidR="00465897" w:rsidRPr="00796777" w14:paraId="14936200" w14:textId="77777777" w:rsidTr="00BF129E">
        <w:trPr>
          <w:trHeight w:val="1054"/>
        </w:trPr>
        <w:tc>
          <w:tcPr>
            <w:tcW w:w="852" w:type="dxa"/>
            <w:vAlign w:val="center"/>
          </w:tcPr>
          <w:p w14:paraId="725E17BC"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EC185DA" w14:textId="77777777" w:rsidR="00465897" w:rsidRPr="00796777" w:rsidRDefault="00465897" w:rsidP="00027A75">
            <w:pPr>
              <w:spacing w:before="0" w:after="0" w:line="240" w:lineRule="auto"/>
              <w:ind w:firstLine="0"/>
              <w:jc w:val="left"/>
              <w:rPr>
                <w:sz w:val="14"/>
                <w:szCs w:val="16"/>
              </w:rPr>
            </w:pPr>
            <w:r w:rsidRPr="00796777">
              <w:rPr>
                <w:sz w:val="14"/>
                <w:szCs w:val="16"/>
              </w:rPr>
              <w:t>Güç Kaynağı Kullanımı</w:t>
            </w:r>
          </w:p>
        </w:tc>
        <w:tc>
          <w:tcPr>
            <w:tcW w:w="1558" w:type="dxa"/>
            <w:vAlign w:val="center"/>
          </w:tcPr>
          <w:p w14:paraId="0138CE19" w14:textId="77777777" w:rsidR="00465897" w:rsidRPr="00796777" w:rsidRDefault="00465897" w:rsidP="00027A75">
            <w:pPr>
              <w:spacing w:before="0" w:after="0" w:line="240" w:lineRule="auto"/>
              <w:ind w:firstLine="0"/>
              <w:jc w:val="left"/>
              <w:rPr>
                <w:sz w:val="14"/>
                <w:szCs w:val="16"/>
              </w:rPr>
            </w:pPr>
            <w:r w:rsidRPr="00796777">
              <w:rPr>
                <w:sz w:val="14"/>
                <w:szCs w:val="16"/>
              </w:rPr>
              <w:t>Güç kaynağının yakınında kuru kimyevi tozlu yangın söndürücü bulundurulması</w:t>
            </w:r>
          </w:p>
        </w:tc>
        <w:tc>
          <w:tcPr>
            <w:tcW w:w="851" w:type="dxa"/>
            <w:vAlign w:val="center"/>
          </w:tcPr>
          <w:p w14:paraId="7B4736A6"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Yangın </w:t>
            </w:r>
          </w:p>
        </w:tc>
        <w:tc>
          <w:tcPr>
            <w:tcW w:w="996" w:type="dxa"/>
            <w:vAlign w:val="center"/>
          </w:tcPr>
          <w:p w14:paraId="76086687"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3B5247E6" w14:textId="77777777" w:rsidR="00465897" w:rsidRPr="00796777" w:rsidRDefault="00465897" w:rsidP="00027A75">
            <w:pPr>
              <w:spacing w:before="0" w:after="0" w:line="240" w:lineRule="auto"/>
              <w:ind w:firstLine="0"/>
              <w:jc w:val="center"/>
              <w:rPr>
                <w:b/>
                <w:sz w:val="14"/>
                <w:szCs w:val="16"/>
              </w:rPr>
            </w:pPr>
          </w:p>
          <w:p w14:paraId="5E9D09F6" w14:textId="77777777" w:rsidR="00465897" w:rsidRPr="00796777" w:rsidRDefault="00465897" w:rsidP="00027A75">
            <w:pPr>
              <w:spacing w:before="0" w:after="0" w:line="240" w:lineRule="auto"/>
              <w:ind w:firstLine="0"/>
              <w:jc w:val="center"/>
              <w:rPr>
                <w:b/>
                <w:sz w:val="14"/>
                <w:szCs w:val="16"/>
              </w:rPr>
            </w:pPr>
          </w:p>
          <w:p w14:paraId="4994002D"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DD7A812" w14:textId="77777777" w:rsidR="00465897" w:rsidRPr="00796777" w:rsidRDefault="00465897" w:rsidP="00027A75">
            <w:pPr>
              <w:spacing w:before="0" w:after="0" w:line="240" w:lineRule="auto"/>
              <w:ind w:firstLine="0"/>
              <w:jc w:val="center"/>
              <w:rPr>
                <w:b/>
                <w:sz w:val="14"/>
                <w:szCs w:val="16"/>
              </w:rPr>
            </w:pPr>
          </w:p>
          <w:p w14:paraId="65579FB1" w14:textId="77777777" w:rsidR="00465897" w:rsidRPr="00796777" w:rsidRDefault="00465897" w:rsidP="00027A75">
            <w:pPr>
              <w:spacing w:before="0" w:after="0" w:line="240" w:lineRule="auto"/>
              <w:ind w:firstLine="0"/>
              <w:jc w:val="center"/>
              <w:rPr>
                <w:b/>
                <w:sz w:val="14"/>
                <w:szCs w:val="16"/>
              </w:rPr>
            </w:pPr>
          </w:p>
          <w:p w14:paraId="6D962B61"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50B1F86" w14:textId="77777777" w:rsidR="00465897" w:rsidRPr="00796777" w:rsidRDefault="00465897" w:rsidP="00027A75">
            <w:pPr>
              <w:spacing w:before="0" w:after="0" w:line="240" w:lineRule="auto"/>
              <w:ind w:firstLine="0"/>
              <w:jc w:val="center"/>
              <w:rPr>
                <w:b/>
                <w:sz w:val="14"/>
                <w:szCs w:val="16"/>
              </w:rPr>
            </w:pPr>
          </w:p>
          <w:p w14:paraId="06C5381E" w14:textId="77777777" w:rsidR="00465897" w:rsidRPr="00796777" w:rsidRDefault="00465897" w:rsidP="00027A75">
            <w:pPr>
              <w:spacing w:before="0" w:after="0" w:line="240" w:lineRule="auto"/>
              <w:ind w:firstLine="0"/>
              <w:jc w:val="center"/>
              <w:rPr>
                <w:b/>
                <w:sz w:val="14"/>
                <w:szCs w:val="16"/>
              </w:rPr>
            </w:pPr>
          </w:p>
          <w:p w14:paraId="5706819B"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30A847C1" w14:textId="261B6D16" w:rsidR="00465897" w:rsidRPr="00796777" w:rsidRDefault="00465897" w:rsidP="00027A75">
            <w:pPr>
              <w:spacing w:before="0" w:after="0" w:line="240" w:lineRule="auto"/>
              <w:ind w:firstLine="0"/>
              <w:jc w:val="left"/>
              <w:rPr>
                <w:b/>
                <w:sz w:val="14"/>
                <w:szCs w:val="16"/>
              </w:rPr>
            </w:pPr>
          </w:p>
        </w:tc>
        <w:tc>
          <w:tcPr>
            <w:tcW w:w="1558" w:type="dxa"/>
            <w:vAlign w:val="center"/>
          </w:tcPr>
          <w:p w14:paraId="42D578E7"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28BFBD4" w14:textId="77777777" w:rsidR="00465897" w:rsidRPr="00796777" w:rsidRDefault="00465897" w:rsidP="00027A75">
            <w:pPr>
              <w:spacing w:before="0" w:after="0" w:line="240" w:lineRule="auto"/>
              <w:ind w:firstLine="0"/>
              <w:jc w:val="left"/>
              <w:rPr>
                <w:sz w:val="14"/>
                <w:szCs w:val="16"/>
              </w:rPr>
            </w:pPr>
            <w:r w:rsidRPr="00796777">
              <w:rPr>
                <w:sz w:val="14"/>
                <w:szCs w:val="16"/>
              </w:rPr>
              <w:t>Güç kaynağının yakınında kuru kimyevi toz bulundurulmalıdır.</w:t>
            </w:r>
          </w:p>
        </w:tc>
        <w:tc>
          <w:tcPr>
            <w:tcW w:w="709" w:type="dxa"/>
            <w:vAlign w:val="center"/>
          </w:tcPr>
          <w:p w14:paraId="1F48B98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4031F47" w14:textId="77777777" w:rsidR="00465897" w:rsidRPr="00796777" w:rsidRDefault="00465897" w:rsidP="00027A75">
            <w:pPr>
              <w:spacing w:before="0" w:after="0" w:line="240" w:lineRule="auto"/>
              <w:ind w:firstLine="0"/>
              <w:jc w:val="center"/>
              <w:rPr>
                <w:sz w:val="16"/>
                <w:szCs w:val="16"/>
              </w:rPr>
            </w:pPr>
          </w:p>
          <w:p w14:paraId="46D3C474" w14:textId="77777777" w:rsidR="00465897" w:rsidRPr="00796777" w:rsidRDefault="00465897" w:rsidP="00027A75">
            <w:pPr>
              <w:spacing w:before="0" w:after="0" w:line="240" w:lineRule="auto"/>
              <w:ind w:firstLine="0"/>
              <w:jc w:val="center"/>
              <w:rPr>
                <w:sz w:val="16"/>
                <w:szCs w:val="16"/>
              </w:rPr>
            </w:pPr>
          </w:p>
          <w:p w14:paraId="452471EE"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p w14:paraId="22337E7F" w14:textId="77777777" w:rsidR="00465897" w:rsidRPr="00796777" w:rsidRDefault="00465897" w:rsidP="00027A75">
            <w:pPr>
              <w:spacing w:before="0" w:after="0" w:line="240" w:lineRule="auto"/>
              <w:ind w:firstLine="0"/>
              <w:jc w:val="left"/>
              <w:rPr>
                <w:sz w:val="16"/>
                <w:szCs w:val="16"/>
              </w:rPr>
            </w:pPr>
          </w:p>
        </w:tc>
        <w:tc>
          <w:tcPr>
            <w:tcW w:w="284" w:type="dxa"/>
            <w:shd w:val="clear" w:color="auto" w:fill="A6A6A6"/>
          </w:tcPr>
          <w:p w14:paraId="2C88891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D00A8C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D57973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450BFF1" w14:textId="77777777" w:rsidR="00465897" w:rsidRPr="00796777" w:rsidRDefault="00465897" w:rsidP="00027A75">
            <w:pPr>
              <w:spacing w:before="0" w:after="0" w:line="240" w:lineRule="auto"/>
              <w:ind w:firstLine="0"/>
              <w:jc w:val="left"/>
              <w:rPr>
                <w:b/>
                <w:sz w:val="14"/>
                <w:szCs w:val="18"/>
              </w:rPr>
            </w:pPr>
          </w:p>
        </w:tc>
        <w:tc>
          <w:tcPr>
            <w:tcW w:w="1002" w:type="dxa"/>
          </w:tcPr>
          <w:p w14:paraId="38E06BC6" w14:textId="77777777" w:rsidR="00465897" w:rsidRPr="00796777" w:rsidRDefault="00465897" w:rsidP="00027A75">
            <w:pPr>
              <w:spacing w:before="0" w:after="0" w:line="240" w:lineRule="auto"/>
              <w:ind w:firstLine="0"/>
              <w:jc w:val="center"/>
              <w:rPr>
                <w:b/>
                <w:sz w:val="18"/>
                <w:szCs w:val="18"/>
              </w:rPr>
            </w:pPr>
          </w:p>
        </w:tc>
      </w:tr>
      <w:tr w:rsidR="00465897" w:rsidRPr="00796777" w14:paraId="2C5CA16D" w14:textId="77777777" w:rsidTr="00BF129E">
        <w:trPr>
          <w:trHeight w:val="1054"/>
        </w:trPr>
        <w:tc>
          <w:tcPr>
            <w:tcW w:w="852" w:type="dxa"/>
            <w:vAlign w:val="center"/>
          </w:tcPr>
          <w:p w14:paraId="75235005"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6C1CE98" w14:textId="77777777" w:rsidR="00465897" w:rsidRPr="00796777" w:rsidRDefault="00465897" w:rsidP="00027A75">
            <w:pPr>
              <w:spacing w:before="0" w:after="0" w:line="240" w:lineRule="auto"/>
              <w:ind w:firstLine="0"/>
              <w:jc w:val="left"/>
              <w:rPr>
                <w:sz w:val="14"/>
                <w:szCs w:val="16"/>
              </w:rPr>
            </w:pPr>
            <w:r w:rsidRPr="00796777">
              <w:rPr>
                <w:sz w:val="14"/>
                <w:szCs w:val="16"/>
              </w:rPr>
              <w:t>Hidrolik pres</w:t>
            </w:r>
          </w:p>
        </w:tc>
        <w:tc>
          <w:tcPr>
            <w:tcW w:w="1558" w:type="dxa"/>
            <w:vAlign w:val="center"/>
          </w:tcPr>
          <w:p w14:paraId="341F83F2" w14:textId="77777777" w:rsidR="00465897" w:rsidRPr="00796777" w:rsidRDefault="00465897" w:rsidP="00027A75">
            <w:pPr>
              <w:spacing w:before="0" w:after="0" w:line="240" w:lineRule="auto"/>
              <w:ind w:firstLine="0"/>
              <w:jc w:val="left"/>
              <w:rPr>
                <w:sz w:val="14"/>
                <w:szCs w:val="16"/>
              </w:rPr>
            </w:pPr>
            <w:r w:rsidRPr="00796777">
              <w:rPr>
                <w:sz w:val="14"/>
                <w:szCs w:val="16"/>
              </w:rPr>
              <w:t>Aşırı basınç yüklemesi</w:t>
            </w:r>
          </w:p>
        </w:tc>
        <w:tc>
          <w:tcPr>
            <w:tcW w:w="851" w:type="dxa"/>
            <w:vAlign w:val="center"/>
          </w:tcPr>
          <w:p w14:paraId="3815B5E1" w14:textId="77777777" w:rsidR="00465897" w:rsidRPr="00796777" w:rsidRDefault="00465897" w:rsidP="00027A75">
            <w:pPr>
              <w:spacing w:before="0" w:after="0" w:line="240" w:lineRule="auto"/>
              <w:ind w:firstLine="0"/>
              <w:jc w:val="left"/>
              <w:rPr>
                <w:sz w:val="14"/>
                <w:szCs w:val="16"/>
              </w:rPr>
            </w:pPr>
            <w:r w:rsidRPr="00796777">
              <w:rPr>
                <w:sz w:val="14"/>
                <w:szCs w:val="16"/>
              </w:rPr>
              <w:t>İş kazası, uzuv sıkışması ve yaralanması</w:t>
            </w:r>
          </w:p>
        </w:tc>
        <w:tc>
          <w:tcPr>
            <w:tcW w:w="996" w:type="dxa"/>
            <w:vAlign w:val="center"/>
          </w:tcPr>
          <w:p w14:paraId="33EF3FD9"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7C7129C4" w14:textId="77777777" w:rsidR="00465897" w:rsidRPr="00796777" w:rsidRDefault="00465897" w:rsidP="00027A75">
            <w:pPr>
              <w:spacing w:before="0" w:after="0" w:line="240" w:lineRule="auto"/>
              <w:ind w:firstLine="0"/>
              <w:jc w:val="center"/>
              <w:rPr>
                <w:b/>
                <w:sz w:val="14"/>
                <w:szCs w:val="16"/>
              </w:rPr>
            </w:pPr>
          </w:p>
          <w:p w14:paraId="1C5C3E6A" w14:textId="77777777" w:rsidR="00465897" w:rsidRPr="00796777" w:rsidRDefault="00465897" w:rsidP="00027A75">
            <w:pPr>
              <w:spacing w:before="0" w:after="0" w:line="240" w:lineRule="auto"/>
              <w:ind w:firstLine="0"/>
              <w:jc w:val="center"/>
              <w:rPr>
                <w:b/>
                <w:sz w:val="14"/>
                <w:szCs w:val="16"/>
              </w:rPr>
            </w:pPr>
          </w:p>
          <w:p w14:paraId="19D325E0"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5460D326" w14:textId="77777777" w:rsidR="00465897" w:rsidRPr="00796777" w:rsidRDefault="00465897" w:rsidP="00027A75">
            <w:pPr>
              <w:spacing w:before="0" w:after="0" w:line="240" w:lineRule="auto"/>
              <w:ind w:firstLine="0"/>
              <w:jc w:val="center"/>
              <w:rPr>
                <w:b/>
                <w:sz w:val="14"/>
                <w:szCs w:val="16"/>
              </w:rPr>
            </w:pPr>
          </w:p>
          <w:p w14:paraId="21912B4E" w14:textId="77777777" w:rsidR="00465897" w:rsidRPr="00796777" w:rsidRDefault="00465897" w:rsidP="00027A75">
            <w:pPr>
              <w:spacing w:before="0" w:after="0" w:line="240" w:lineRule="auto"/>
              <w:ind w:firstLine="0"/>
              <w:jc w:val="center"/>
              <w:rPr>
                <w:b/>
                <w:sz w:val="14"/>
                <w:szCs w:val="16"/>
              </w:rPr>
            </w:pPr>
          </w:p>
          <w:p w14:paraId="59370249"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E5F9824" w14:textId="77777777" w:rsidR="00465897" w:rsidRPr="00796777" w:rsidRDefault="00465897" w:rsidP="00027A75">
            <w:pPr>
              <w:spacing w:before="0" w:after="0" w:line="240" w:lineRule="auto"/>
              <w:ind w:firstLine="0"/>
              <w:jc w:val="center"/>
              <w:rPr>
                <w:b/>
                <w:sz w:val="14"/>
                <w:szCs w:val="16"/>
              </w:rPr>
            </w:pPr>
          </w:p>
          <w:p w14:paraId="245C6CF4" w14:textId="77777777" w:rsidR="00465897" w:rsidRPr="00796777" w:rsidRDefault="00465897" w:rsidP="00027A75">
            <w:pPr>
              <w:spacing w:before="0" w:after="0" w:line="240" w:lineRule="auto"/>
              <w:ind w:firstLine="0"/>
              <w:jc w:val="center"/>
              <w:rPr>
                <w:b/>
                <w:sz w:val="14"/>
                <w:szCs w:val="16"/>
              </w:rPr>
            </w:pPr>
          </w:p>
          <w:p w14:paraId="08CC983F"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6CFA0D79" w14:textId="0534B4A5" w:rsidR="00465897" w:rsidRPr="00796777" w:rsidRDefault="00465897" w:rsidP="00027A75">
            <w:pPr>
              <w:spacing w:before="0" w:after="0" w:line="240" w:lineRule="auto"/>
              <w:ind w:firstLine="0"/>
              <w:jc w:val="left"/>
              <w:rPr>
                <w:b/>
                <w:sz w:val="14"/>
                <w:szCs w:val="16"/>
              </w:rPr>
            </w:pPr>
          </w:p>
        </w:tc>
        <w:tc>
          <w:tcPr>
            <w:tcW w:w="1558" w:type="dxa"/>
            <w:vAlign w:val="center"/>
          </w:tcPr>
          <w:p w14:paraId="4FE3DE02" w14:textId="77777777" w:rsidR="00465897" w:rsidRPr="00796777" w:rsidRDefault="00465897" w:rsidP="00027A75">
            <w:pPr>
              <w:spacing w:before="0" w:after="0" w:line="240" w:lineRule="auto"/>
              <w:ind w:firstLine="0"/>
              <w:jc w:val="left"/>
              <w:rPr>
                <w:sz w:val="14"/>
                <w:szCs w:val="16"/>
              </w:rPr>
            </w:pPr>
            <w:r w:rsidRPr="00796777">
              <w:rPr>
                <w:sz w:val="14"/>
                <w:szCs w:val="16"/>
              </w:rPr>
              <w:t>Kısa dönemde iyileştirici tedbirler alınmalıdır.</w:t>
            </w:r>
          </w:p>
        </w:tc>
        <w:tc>
          <w:tcPr>
            <w:tcW w:w="4387" w:type="dxa"/>
            <w:vAlign w:val="center"/>
          </w:tcPr>
          <w:p w14:paraId="73C8C0B9" w14:textId="77777777" w:rsidR="00465897" w:rsidRPr="00796777" w:rsidRDefault="00465897" w:rsidP="00027A75">
            <w:pPr>
              <w:spacing w:before="0" w:after="0" w:line="240" w:lineRule="auto"/>
              <w:ind w:firstLine="0"/>
              <w:jc w:val="left"/>
              <w:rPr>
                <w:sz w:val="14"/>
                <w:szCs w:val="16"/>
              </w:rPr>
            </w:pPr>
            <w:r w:rsidRPr="00796777">
              <w:rPr>
                <w:sz w:val="14"/>
                <w:szCs w:val="16"/>
              </w:rPr>
              <w:t>Pres makinesinin basınç yükünden fazla yükleme yapılmaması</w:t>
            </w:r>
          </w:p>
        </w:tc>
        <w:tc>
          <w:tcPr>
            <w:tcW w:w="709" w:type="dxa"/>
            <w:vAlign w:val="center"/>
          </w:tcPr>
          <w:p w14:paraId="77967CC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33DDCFF" w14:textId="77777777" w:rsidR="00465897" w:rsidRPr="00796777" w:rsidRDefault="00465897" w:rsidP="00027A75">
            <w:pPr>
              <w:spacing w:before="0" w:after="0" w:line="240" w:lineRule="auto"/>
              <w:ind w:firstLine="0"/>
              <w:jc w:val="center"/>
              <w:rPr>
                <w:sz w:val="16"/>
                <w:szCs w:val="16"/>
              </w:rPr>
            </w:pPr>
          </w:p>
          <w:p w14:paraId="57540278" w14:textId="77777777" w:rsidR="00465897" w:rsidRPr="00796777" w:rsidRDefault="00465897" w:rsidP="00027A75">
            <w:pPr>
              <w:spacing w:before="0" w:after="0" w:line="240" w:lineRule="auto"/>
              <w:ind w:firstLine="0"/>
              <w:jc w:val="center"/>
              <w:rPr>
                <w:sz w:val="16"/>
                <w:szCs w:val="16"/>
              </w:rPr>
            </w:pPr>
          </w:p>
          <w:p w14:paraId="4CEF9BA5"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F32F1E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0778A3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4FDD1D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673278" w14:textId="77777777" w:rsidR="00465897" w:rsidRPr="00796777" w:rsidRDefault="00465897" w:rsidP="00027A75">
            <w:pPr>
              <w:spacing w:before="0" w:after="0" w:line="240" w:lineRule="auto"/>
              <w:ind w:firstLine="0"/>
              <w:jc w:val="left"/>
              <w:rPr>
                <w:b/>
                <w:sz w:val="14"/>
                <w:szCs w:val="18"/>
              </w:rPr>
            </w:pPr>
          </w:p>
        </w:tc>
        <w:tc>
          <w:tcPr>
            <w:tcW w:w="1002" w:type="dxa"/>
          </w:tcPr>
          <w:p w14:paraId="4A07E803" w14:textId="77777777" w:rsidR="00465897" w:rsidRPr="00796777" w:rsidRDefault="00465897" w:rsidP="00027A75">
            <w:pPr>
              <w:spacing w:before="0" w:after="0" w:line="240" w:lineRule="auto"/>
              <w:ind w:firstLine="0"/>
              <w:jc w:val="center"/>
              <w:rPr>
                <w:b/>
                <w:sz w:val="18"/>
                <w:szCs w:val="18"/>
              </w:rPr>
            </w:pPr>
          </w:p>
        </w:tc>
      </w:tr>
      <w:tr w:rsidR="00465897" w:rsidRPr="00796777" w14:paraId="3967C417" w14:textId="77777777" w:rsidTr="00BF129E">
        <w:trPr>
          <w:trHeight w:val="1054"/>
        </w:trPr>
        <w:tc>
          <w:tcPr>
            <w:tcW w:w="852" w:type="dxa"/>
            <w:vAlign w:val="center"/>
          </w:tcPr>
          <w:p w14:paraId="78A99295"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C6962FB" w14:textId="77777777" w:rsidR="00465897" w:rsidRPr="00796777" w:rsidRDefault="00465897" w:rsidP="00027A75">
            <w:pPr>
              <w:spacing w:before="0" w:after="0" w:line="240" w:lineRule="auto"/>
              <w:ind w:firstLine="0"/>
              <w:jc w:val="left"/>
              <w:rPr>
                <w:sz w:val="14"/>
                <w:szCs w:val="16"/>
              </w:rPr>
            </w:pPr>
            <w:r w:rsidRPr="00796777">
              <w:rPr>
                <w:sz w:val="14"/>
                <w:szCs w:val="16"/>
              </w:rPr>
              <w:t>Hidrolik pres</w:t>
            </w:r>
          </w:p>
        </w:tc>
        <w:tc>
          <w:tcPr>
            <w:tcW w:w="1558" w:type="dxa"/>
            <w:vAlign w:val="center"/>
          </w:tcPr>
          <w:p w14:paraId="1206EC9C" w14:textId="77777777" w:rsidR="00465897" w:rsidRPr="00796777" w:rsidRDefault="00465897" w:rsidP="00027A75">
            <w:pPr>
              <w:spacing w:before="0" w:after="0" w:line="240" w:lineRule="auto"/>
              <w:ind w:firstLine="0"/>
              <w:jc w:val="left"/>
              <w:rPr>
                <w:sz w:val="14"/>
                <w:szCs w:val="16"/>
              </w:rPr>
            </w:pPr>
            <w:r w:rsidRPr="00796777">
              <w:rPr>
                <w:sz w:val="14"/>
                <w:szCs w:val="16"/>
              </w:rPr>
              <w:t>Acil durdurma sistemi</w:t>
            </w:r>
          </w:p>
        </w:tc>
        <w:tc>
          <w:tcPr>
            <w:tcW w:w="851" w:type="dxa"/>
            <w:vAlign w:val="center"/>
          </w:tcPr>
          <w:p w14:paraId="2EAFE3B5" w14:textId="77777777" w:rsidR="00465897" w:rsidRPr="00796777" w:rsidRDefault="00465897" w:rsidP="00027A75">
            <w:pPr>
              <w:spacing w:before="0" w:after="0" w:line="240" w:lineRule="auto"/>
              <w:ind w:firstLine="0"/>
              <w:jc w:val="left"/>
              <w:rPr>
                <w:sz w:val="14"/>
                <w:szCs w:val="16"/>
              </w:rPr>
            </w:pPr>
            <w:r w:rsidRPr="00796777">
              <w:rPr>
                <w:sz w:val="14"/>
                <w:szCs w:val="16"/>
              </w:rPr>
              <w:t>İş kazası, uzuv sıkışması ve yaralanması</w:t>
            </w:r>
          </w:p>
        </w:tc>
        <w:tc>
          <w:tcPr>
            <w:tcW w:w="996" w:type="dxa"/>
            <w:vAlign w:val="center"/>
          </w:tcPr>
          <w:p w14:paraId="2CBF51B9"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42AEFE2C" w14:textId="77777777" w:rsidR="00465897" w:rsidRPr="00796777" w:rsidRDefault="00465897" w:rsidP="00027A75">
            <w:pPr>
              <w:spacing w:before="0" w:after="0" w:line="240" w:lineRule="auto"/>
              <w:ind w:firstLine="0"/>
              <w:jc w:val="center"/>
              <w:rPr>
                <w:b/>
                <w:sz w:val="14"/>
                <w:szCs w:val="16"/>
              </w:rPr>
            </w:pPr>
          </w:p>
          <w:p w14:paraId="4E59C144" w14:textId="77777777" w:rsidR="00465897" w:rsidRPr="00796777" w:rsidRDefault="00465897" w:rsidP="00027A75">
            <w:pPr>
              <w:spacing w:before="0" w:after="0" w:line="240" w:lineRule="auto"/>
              <w:ind w:firstLine="0"/>
              <w:jc w:val="center"/>
              <w:rPr>
                <w:b/>
                <w:sz w:val="14"/>
                <w:szCs w:val="16"/>
              </w:rPr>
            </w:pPr>
          </w:p>
          <w:p w14:paraId="64581B07"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2311C6C4" w14:textId="77777777" w:rsidR="00465897" w:rsidRPr="00796777" w:rsidRDefault="00465897" w:rsidP="00027A75">
            <w:pPr>
              <w:spacing w:before="0" w:after="0" w:line="240" w:lineRule="auto"/>
              <w:ind w:firstLine="0"/>
              <w:jc w:val="center"/>
              <w:rPr>
                <w:b/>
                <w:sz w:val="14"/>
                <w:szCs w:val="16"/>
              </w:rPr>
            </w:pPr>
          </w:p>
          <w:p w14:paraId="7C032444" w14:textId="77777777" w:rsidR="00465897" w:rsidRPr="00796777" w:rsidRDefault="00465897" w:rsidP="00027A75">
            <w:pPr>
              <w:spacing w:before="0" w:after="0" w:line="240" w:lineRule="auto"/>
              <w:ind w:firstLine="0"/>
              <w:jc w:val="center"/>
              <w:rPr>
                <w:b/>
                <w:sz w:val="14"/>
                <w:szCs w:val="16"/>
              </w:rPr>
            </w:pPr>
          </w:p>
          <w:p w14:paraId="1F934775"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702905A1" w14:textId="77777777" w:rsidR="00465897" w:rsidRPr="00796777" w:rsidRDefault="00465897" w:rsidP="00027A75">
            <w:pPr>
              <w:spacing w:before="0" w:after="0" w:line="240" w:lineRule="auto"/>
              <w:ind w:firstLine="0"/>
              <w:jc w:val="center"/>
              <w:rPr>
                <w:b/>
                <w:sz w:val="14"/>
                <w:szCs w:val="16"/>
              </w:rPr>
            </w:pPr>
          </w:p>
          <w:p w14:paraId="70C9DF2E" w14:textId="77777777" w:rsidR="00465897" w:rsidRPr="00796777" w:rsidRDefault="00465897" w:rsidP="00027A75">
            <w:pPr>
              <w:spacing w:before="0" w:after="0" w:line="240" w:lineRule="auto"/>
              <w:ind w:firstLine="0"/>
              <w:jc w:val="center"/>
              <w:rPr>
                <w:b/>
                <w:sz w:val="14"/>
                <w:szCs w:val="16"/>
              </w:rPr>
            </w:pPr>
          </w:p>
          <w:p w14:paraId="0B83E4EB"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252774F4" w14:textId="5202D4A3" w:rsidR="00465897" w:rsidRPr="00796777" w:rsidRDefault="00465897" w:rsidP="00027A75">
            <w:pPr>
              <w:spacing w:before="0" w:after="0" w:line="240" w:lineRule="auto"/>
              <w:ind w:firstLine="0"/>
              <w:jc w:val="left"/>
              <w:rPr>
                <w:b/>
                <w:sz w:val="14"/>
                <w:szCs w:val="16"/>
              </w:rPr>
            </w:pPr>
          </w:p>
        </w:tc>
        <w:tc>
          <w:tcPr>
            <w:tcW w:w="1558" w:type="dxa"/>
            <w:vAlign w:val="center"/>
          </w:tcPr>
          <w:p w14:paraId="75BE742D" w14:textId="77777777" w:rsidR="00465897" w:rsidRPr="00796777" w:rsidRDefault="00465897" w:rsidP="00027A75">
            <w:pPr>
              <w:spacing w:before="0" w:after="0" w:line="240" w:lineRule="auto"/>
              <w:ind w:firstLine="0"/>
              <w:jc w:val="left"/>
              <w:rPr>
                <w:sz w:val="14"/>
                <w:szCs w:val="16"/>
              </w:rPr>
            </w:pPr>
            <w:r w:rsidRPr="00796777">
              <w:rPr>
                <w:sz w:val="14"/>
                <w:szCs w:val="16"/>
              </w:rPr>
              <w:t>Kısa dönemde iyileştirici tedbirler alınmalıdır.</w:t>
            </w:r>
          </w:p>
        </w:tc>
        <w:tc>
          <w:tcPr>
            <w:tcW w:w="4387" w:type="dxa"/>
            <w:vAlign w:val="center"/>
          </w:tcPr>
          <w:p w14:paraId="267BE3C0" w14:textId="77777777" w:rsidR="00465897" w:rsidRPr="00796777" w:rsidRDefault="00465897" w:rsidP="00027A75">
            <w:pPr>
              <w:spacing w:before="0" w:after="0" w:line="240" w:lineRule="auto"/>
              <w:ind w:firstLine="0"/>
              <w:jc w:val="left"/>
              <w:rPr>
                <w:sz w:val="14"/>
                <w:szCs w:val="16"/>
              </w:rPr>
            </w:pPr>
            <w:r w:rsidRPr="00796777">
              <w:rPr>
                <w:sz w:val="14"/>
                <w:szCs w:val="16"/>
              </w:rPr>
              <w:t>Acil durdurma sistemi temin edilmeli</w:t>
            </w:r>
          </w:p>
        </w:tc>
        <w:tc>
          <w:tcPr>
            <w:tcW w:w="709" w:type="dxa"/>
            <w:vAlign w:val="center"/>
          </w:tcPr>
          <w:p w14:paraId="79DD0AE6"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FF804B4" w14:textId="77777777" w:rsidR="00465897" w:rsidRPr="00796777" w:rsidRDefault="00465897" w:rsidP="00027A75">
            <w:pPr>
              <w:spacing w:before="0" w:after="0" w:line="240" w:lineRule="auto"/>
              <w:ind w:firstLine="0"/>
              <w:jc w:val="center"/>
              <w:rPr>
                <w:sz w:val="16"/>
                <w:szCs w:val="16"/>
              </w:rPr>
            </w:pPr>
          </w:p>
          <w:p w14:paraId="58D93DA3" w14:textId="77777777" w:rsidR="00465897" w:rsidRPr="00796777" w:rsidRDefault="00465897" w:rsidP="00027A75">
            <w:pPr>
              <w:spacing w:before="0" w:after="0" w:line="240" w:lineRule="auto"/>
              <w:ind w:firstLine="0"/>
              <w:jc w:val="center"/>
              <w:rPr>
                <w:sz w:val="16"/>
                <w:szCs w:val="16"/>
              </w:rPr>
            </w:pPr>
          </w:p>
          <w:p w14:paraId="211E84A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AD4173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58A9DC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1D483A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0CAC69A" w14:textId="77777777" w:rsidR="00465897" w:rsidRPr="00796777" w:rsidRDefault="00465897" w:rsidP="00027A75">
            <w:pPr>
              <w:spacing w:before="0" w:after="0" w:line="240" w:lineRule="auto"/>
              <w:ind w:firstLine="0"/>
              <w:jc w:val="left"/>
              <w:rPr>
                <w:b/>
                <w:sz w:val="14"/>
                <w:szCs w:val="18"/>
              </w:rPr>
            </w:pPr>
          </w:p>
        </w:tc>
        <w:tc>
          <w:tcPr>
            <w:tcW w:w="1002" w:type="dxa"/>
          </w:tcPr>
          <w:p w14:paraId="5E31D93C" w14:textId="77777777" w:rsidR="00465897" w:rsidRPr="00796777" w:rsidRDefault="00465897" w:rsidP="00027A75">
            <w:pPr>
              <w:spacing w:before="0" w:after="0" w:line="240" w:lineRule="auto"/>
              <w:ind w:firstLine="0"/>
              <w:jc w:val="center"/>
              <w:rPr>
                <w:b/>
                <w:sz w:val="18"/>
                <w:szCs w:val="18"/>
              </w:rPr>
            </w:pPr>
          </w:p>
        </w:tc>
      </w:tr>
      <w:tr w:rsidR="00465897" w:rsidRPr="00796777" w14:paraId="0D6575F0" w14:textId="77777777" w:rsidTr="00BF129E">
        <w:trPr>
          <w:trHeight w:val="1054"/>
        </w:trPr>
        <w:tc>
          <w:tcPr>
            <w:tcW w:w="852" w:type="dxa"/>
            <w:vAlign w:val="center"/>
          </w:tcPr>
          <w:p w14:paraId="5CDA726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363E7A2" w14:textId="77777777" w:rsidR="00465897" w:rsidRPr="00796777" w:rsidRDefault="00465897" w:rsidP="00027A75">
            <w:pPr>
              <w:spacing w:before="0" w:after="0" w:line="240" w:lineRule="auto"/>
              <w:ind w:firstLine="0"/>
              <w:jc w:val="left"/>
              <w:rPr>
                <w:sz w:val="14"/>
                <w:szCs w:val="16"/>
              </w:rPr>
            </w:pPr>
            <w:r w:rsidRPr="00796777">
              <w:rPr>
                <w:sz w:val="14"/>
                <w:szCs w:val="16"/>
              </w:rPr>
              <w:t>Kaynak işlemleri</w:t>
            </w:r>
          </w:p>
        </w:tc>
        <w:tc>
          <w:tcPr>
            <w:tcW w:w="1558" w:type="dxa"/>
            <w:vAlign w:val="center"/>
          </w:tcPr>
          <w:p w14:paraId="6ABA023F" w14:textId="77777777" w:rsidR="00465897" w:rsidRPr="00796777" w:rsidRDefault="00465897" w:rsidP="00027A75">
            <w:pPr>
              <w:spacing w:before="0" w:after="0" w:line="240" w:lineRule="auto"/>
              <w:ind w:firstLine="0"/>
              <w:jc w:val="left"/>
              <w:rPr>
                <w:sz w:val="14"/>
                <w:szCs w:val="16"/>
              </w:rPr>
            </w:pPr>
            <w:r w:rsidRPr="00796777">
              <w:rPr>
                <w:sz w:val="14"/>
                <w:szCs w:val="16"/>
              </w:rPr>
              <w:t>Islak zeminde kaynak yapılması</w:t>
            </w:r>
          </w:p>
        </w:tc>
        <w:tc>
          <w:tcPr>
            <w:tcW w:w="851" w:type="dxa"/>
            <w:vAlign w:val="center"/>
          </w:tcPr>
          <w:p w14:paraId="7CF52744"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63F0499F"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14454496" w14:textId="77777777" w:rsidR="00465897" w:rsidRPr="00796777" w:rsidRDefault="00465897" w:rsidP="00027A75">
            <w:pPr>
              <w:spacing w:before="0" w:after="0" w:line="240" w:lineRule="auto"/>
              <w:ind w:firstLine="0"/>
              <w:jc w:val="center"/>
              <w:rPr>
                <w:b/>
                <w:sz w:val="14"/>
                <w:szCs w:val="16"/>
              </w:rPr>
            </w:pPr>
          </w:p>
          <w:p w14:paraId="4064F094" w14:textId="77777777" w:rsidR="00465897" w:rsidRPr="00796777" w:rsidRDefault="00465897" w:rsidP="00027A75">
            <w:pPr>
              <w:spacing w:before="0" w:after="0" w:line="240" w:lineRule="auto"/>
              <w:ind w:firstLine="0"/>
              <w:jc w:val="center"/>
              <w:rPr>
                <w:b/>
                <w:sz w:val="14"/>
                <w:szCs w:val="16"/>
              </w:rPr>
            </w:pPr>
          </w:p>
          <w:p w14:paraId="7B6E3F8B"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84" w:type="dxa"/>
            <w:shd w:val="clear" w:color="auto" w:fill="A6A6A6"/>
          </w:tcPr>
          <w:p w14:paraId="4F88B945" w14:textId="77777777" w:rsidR="00465897" w:rsidRPr="00796777" w:rsidRDefault="00465897" w:rsidP="00027A75">
            <w:pPr>
              <w:spacing w:before="0" w:after="0" w:line="240" w:lineRule="auto"/>
              <w:ind w:firstLine="0"/>
              <w:jc w:val="center"/>
              <w:rPr>
                <w:b/>
                <w:sz w:val="14"/>
                <w:szCs w:val="16"/>
              </w:rPr>
            </w:pPr>
          </w:p>
          <w:p w14:paraId="4B387CFC" w14:textId="77777777" w:rsidR="00465897" w:rsidRPr="00796777" w:rsidRDefault="00465897" w:rsidP="00027A75">
            <w:pPr>
              <w:spacing w:before="0" w:after="0" w:line="240" w:lineRule="auto"/>
              <w:ind w:firstLine="0"/>
              <w:jc w:val="center"/>
              <w:rPr>
                <w:b/>
                <w:sz w:val="14"/>
                <w:szCs w:val="16"/>
              </w:rPr>
            </w:pPr>
          </w:p>
          <w:p w14:paraId="511F9F1F"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45283E5B" w14:textId="77777777" w:rsidR="00465897" w:rsidRPr="00796777" w:rsidRDefault="00465897" w:rsidP="00027A75">
            <w:pPr>
              <w:spacing w:before="0" w:after="0" w:line="240" w:lineRule="auto"/>
              <w:ind w:firstLine="0"/>
              <w:jc w:val="center"/>
              <w:rPr>
                <w:b/>
                <w:sz w:val="14"/>
                <w:szCs w:val="16"/>
              </w:rPr>
            </w:pPr>
          </w:p>
          <w:p w14:paraId="33ECF796" w14:textId="77777777" w:rsidR="00465897" w:rsidRPr="00796777" w:rsidRDefault="00465897" w:rsidP="00027A75">
            <w:pPr>
              <w:spacing w:before="0" w:after="0" w:line="240" w:lineRule="auto"/>
              <w:ind w:firstLine="0"/>
              <w:jc w:val="center"/>
              <w:rPr>
                <w:b/>
                <w:sz w:val="14"/>
                <w:szCs w:val="16"/>
              </w:rPr>
            </w:pPr>
          </w:p>
          <w:p w14:paraId="24E2F6C2"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57DF2DC0" w14:textId="51A461FB" w:rsidR="00465897" w:rsidRPr="00796777" w:rsidRDefault="00465897" w:rsidP="00027A75">
            <w:pPr>
              <w:spacing w:before="0" w:after="0" w:line="240" w:lineRule="auto"/>
              <w:ind w:firstLine="0"/>
              <w:jc w:val="left"/>
              <w:rPr>
                <w:b/>
                <w:sz w:val="14"/>
                <w:szCs w:val="16"/>
              </w:rPr>
            </w:pPr>
          </w:p>
        </w:tc>
        <w:tc>
          <w:tcPr>
            <w:tcW w:w="1558" w:type="dxa"/>
            <w:vAlign w:val="center"/>
          </w:tcPr>
          <w:p w14:paraId="27EB1510"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0093D963" w14:textId="77777777" w:rsidR="00465897" w:rsidRPr="00796777" w:rsidRDefault="00465897" w:rsidP="00027A75">
            <w:pPr>
              <w:spacing w:before="0" w:after="0" w:line="240" w:lineRule="auto"/>
              <w:ind w:firstLine="0"/>
              <w:jc w:val="left"/>
              <w:rPr>
                <w:sz w:val="14"/>
                <w:szCs w:val="16"/>
              </w:rPr>
            </w:pPr>
            <w:r w:rsidRPr="00796777">
              <w:rPr>
                <w:sz w:val="14"/>
                <w:szCs w:val="16"/>
              </w:rPr>
              <w:t>Boşta çalışma gerilimine karşı ıslak zeminde kaynak işlemi yapılmaması</w:t>
            </w:r>
          </w:p>
        </w:tc>
        <w:tc>
          <w:tcPr>
            <w:tcW w:w="709" w:type="dxa"/>
            <w:vAlign w:val="center"/>
          </w:tcPr>
          <w:p w14:paraId="430764E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DB61B9B" w14:textId="77777777" w:rsidR="00465897" w:rsidRPr="00796777" w:rsidRDefault="00465897" w:rsidP="00027A75">
            <w:pPr>
              <w:spacing w:before="0" w:after="0" w:line="240" w:lineRule="auto"/>
              <w:ind w:firstLine="0"/>
              <w:jc w:val="center"/>
              <w:rPr>
                <w:sz w:val="16"/>
                <w:szCs w:val="16"/>
              </w:rPr>
            </w:pPr>
          </w:p>
          <w:p w14:paraId="1E4DBEA9" w14:textId="77777777" w:rsidR="00465897" w:rsidRPr="00796777" w:rsidRDefault="00465897" w:rsidP="00027A75">
            <w:pPr>
              <w:spacing w:before="0" w:after="0" w:line="240" w:lineRule="auto"/>
              <w:ind w:firstLine="0"/>
              <w:jc w:val="center"/>
              <w:rPr>
                <w:sz w:val="16"/>
                <w:szCs w:val="16"/>
              </w:rPr>
            </w:pPr>
          </w:p>
          <w:p w14:paraId="2798197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p w14:paraId="111582F6"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014DC89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015560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D91DFB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041973E" w14:textId="77777777" w:rsidR="00465897" w:rsidRPr="00796777" w:rsidRDefault="00465897" w:rsidP="00027A75">
            <w:pPr>
              <w:spacing w:before="0" w:after="0" w:line="240" w:lineRule="auto"/>
              <w:ind w:firstLine="0"/>
              <w:jc w:val="left"/>
              <w:rPr>
                <w:b/>
                <w:sz w:val="14"/>
                <w:szCs w:val="18"/>
              </w:rPr>
            </w:pPr>
          </w:p>
        </w:tc>
        <w:tc>
          <w:tcPr>
            <w:tcW w:w="1002" w:type="dxa"/>
          </w:tcPr>
          <w:p w14:paraId="3F53D028" w14:textId="77777777" w:rsidR="00465897" w:rsidRPr="00796777" w:rsidRDefault="00465897" w:rsidP="00027A75">
            <w:pPr>
              <w:spacing w:before="0" w:after="0" w:line="240" w:lineRule="auto"/>
              <w:ind w:firstLine="0"/>
              <w:jc w:val="center"/>
              <w:rPr>
                <w:b/>
                <w:sz w:val="18"/>
                <w:szCs w:val="18"/>
              </w:rPr>
            </w:pPr>
          </w:p>
        </w:tc>
      </w:tr>
      <w:tr w:rsidR="00465897" w:rsidRPr="00796777" w14:paraId="60D6B2AF" w14:textId="77777777" w:rsidTr="00BF129E">
        <w:trPr>
          <w:trHeight w:val="1054"/>
        </w:trPr>
        <w:tc>
          <w:tcPr>
            <w:tcW w:w="852" w:type="dxa"/>
            <w:vAlign w:val="center"/>
          </w:tcPr>
          <w:p w14:paraId="086A1EC7"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A2B80AC" w14:textId="77777777" w:rsidR="00465897" w:rsidRPr="00796777" w:rsidRDefault="00465897" w:rsidP="00027A75">
            <w:pPr>
              <w:spacing w:before="0" w:after="0" w:line="240" w:lineRule="auto"/>
              <w:ind w:firstLine="0"/>
              <w:jc w:val="left"/>
              <w:rPr>
                <w:sz w:val="22"/>
                <w:szCs w:val="22"/>
              </w:rPr>
            </w:pPr>
            <w:r w:rsidRPr="00796777">
              <w:rPr>
                <w:sz w:val="14"/>
                <w:szCs w:val="16"/>
              </w:rPr>
              <w:t>Kaynak işlemleri</w:t>
            </w:r>
          </w:p>
        </w:tc>
        <w:tc>
          <w:tcPr>
            <w:tcW w:w="1558" w:type="dxa"/>
            <w:vAlign w:val="center"/>
          </w:tcPr>
          <w:p w14:paraId="21F43229" w14:textId="77777777" w:rsidR="00465897" w:rsidRPr="00796777" w:rsidRDefault="00465897" w:rsidP="00027A75">
            <w:pPr>
              <w:spacing w:before="0" w:after="0" w:line="240" w:lineRule="auto"/>
              <w:ind w:firstLine="0"/>
              <w:jc w:val="left"/>
              <w:rPr>
                <w:sz w:val="14"/>
                <w:szCs w:val="16"/>
              </w:rPr>
            </w:pPr>
            <w:r w:rsidRPr="00796777">
              <w:rPr>
                <w:sz w:val="14"/>
                <w:szCs w:val="16"/>
              </w:rPr>
              <w:t>KKD kullanılmaması / olmaması</w:t>
            </w:r>
          </w:p>
        </w:tc>
        <w:tc>
          <w:tcPr>
            <w:tcW w:w="851" w:type="dxa"/>
            <w:vAlign w:val="center"/>
          </w:tcPr>
          <w:p w14:paraId="3035030C" w14:textId="77777777" w:rsidR="00465897" w:rsidRPr="00796777" w:rsidRDefault="00465897" w:rsidP="00027A75">
            <w:pPr>
              <w:spacing w:before="0" w:after="0" w:line="240" w:lineRule="auto"/>
              <w:ind w:firstLine="0"/>
              <w:jc w:val="left"/>
              <w:rPr>
                <w:sz w:val="14"/>
                <w:szCs w:val="16"/>
              </w:rPr>
            </w:pPr>
            <w:r w:rsidRPr="00796777">
              <w:rPr>
                <w:sz w:val="14"/>
                <w:szCs w:val="16"/>
              </w:rPr>
              <w:t>Yanıklar</w:t>
            </w:r>
          </w:p>
        </w:tc>
        <w:tc>
          <w:tcPr>
            <w:tcW w:w="996" w:type="dxa"/>
            <w:vAlign w:val="center"/>
          </w:tcPr>
          <w:p w14:paraId="7CC2A704"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28E457B" w14:textId="77777777" w:rsidR="00465897" w:rsidRPr="00796777" w:rsidRDefault="00465897" w:rsidP="00027A75">
            <w:pPr>
              <w:spacing w:before="0" w:after="0" w:line="240" w:lineRule="auto"/>
              <w:ind w:firstLine="0"/>
              <w:jc w:val="center"/>
              <w:rPr>
                <w:b/>
                <w:sz w:val="14"/>
                <w:szCs w:val="16"/>
              </w:rPr>
            </w:pPr>
          </w:p>
          <w:p w14:paraId="370C516E" w14:textId="77777777" w:rsidR="00465897" w:rsidRPr="00796777" w:rsidRDefault="00465897" w:rsidP="00027A75">
            <w:pPr>
              <w:spacing w:before="0" w:after="0" w:line="240" w:lineRule="auto"/>
              <w:ind w:firstLine="0"/>
              <w:jc w:val="center"/>
              <w:rPr>
                <w:b/>
                <w:sz w:val="14"/>
                <w:szCs w:val="16"/>
              </w:rPr>
            </w:pPr>
          </w:p>
          <w:p w14:paraId="6E9CC951"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0FE418E5"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3C9BD565" w14:textId="77777777" w:rsidR="00465897" w:rsidRPr="00796777" w:rsidRDefault="00465897" w:rsidP="00027A75">
            <w:pPr>
              <w:spacing w:before="0" w:after="0" w:line="240" w:lineRule="auto"/>
              <w:ind w:firstLine="0"/>
              <w:jc w:val="left"/>
              <w:rPr>
                <w:b/>
                <w:sz w:val="14"/>
                <w:szCs w:val="16"/>
              </w:rPr>
            </w:pPr>
          </w:p>
          <w:p w14:paraId="4156531E" w14:textId="77777777" w:rsidR="00465897" w:rsidRPr="00796777" w:rsidRDefault="00465897" w:rsidP="00027A75">
            <w:pPr>
              <w:spacing w:before="0" w:after="0" w:line="240" w:lineRule="auto"/>
              <w:ind w:firstLine="0"/>
              <w:jc w:val="center"/>
              <w:rPr>
                <w:b/>
                <w:sz w:val="14"/>
                <w:szCs w:val="16"/>
              </w:rPr>
            </w:pPr>
          </w:p>
          <w:p w14:paraId="27BF6E0E"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75EDE5DA"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4297C312"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53237283" w14:textId="77777777" w:rsidR="00465897" w:rsidRPr="00796777" w:rsidRDefault="00465897" w:rsidP="00027A75">
            <w:pPr>
              <w:spacing w:before="0" w:after="0" w:line="240" w:lineRule="auto"/>
              <w:ind w:firstLine="0"/>
              <w:jc w:val="center"/>
              <w:rPr>
                <w:b/>
                <w:sz w:val="14"/>
                <w:szCs w:val="16"/>
              </w:rPr>
            </w:pPr>
          </w:p>
          <w:p w14:paraId="11ECF7CA"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4AEABEF3"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16CB2BEC" w14:textId="2A4FC230" w:rsidR="00465897" w:rsidRPr="00796777" w:rsidRDefault="00465897" w:rsidP="00027A75">
            <w:pPr>
              <w:spacing w:before="0" w:after="0" w:line="240" w:lineRule="auto"/>
              <w:ind w:firstLine="0"/>
              <w:jc w:val="left"/>
              <w:rPr>
                <w:b/>
                <w:sz w:val="14"/>
                <w:szCs w:val="16"/>
              </w:rPr>
            </w:pPr>
          </w:p>
        </w:tc>
        <w:tc>
          <w:tcPr>
            <w:tcW w:w="1558" w:type="dxa"/>
            <w:vAlign w:val="center"/>
          </w:tcPr>
          <w:p w14:paraId="0B60B5D5"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82C6F98"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Deri giysi, deri eldiven, kaynakçı ayakkabısı, toz maskesi/yüz maskesi, kulaklık vb. kullanılması </w:t>
            </w:r>
          </w:p>
        </w:tc>
        <w:tc>
          <w:tcPr>
            <w:tcW w:w="709" w:type="dxa"/>
            <w:vAlign w:val="center"/>
          </w:tcPr>
          <w:p w14:paraId="7BC1CB1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4985BDD" w14:textId="77777777" w:rsidR="00465897" w:rsidRPr="00796777" w:rsidRDefault="00465897" w:rsidP="00027A75">
            <w:pPr>
              <w:spacing w:before="0" w:after="0" w:line="240" w:lineRule="auto"/>
              <w:ind w:firstLine="0"/>
              <w:jc w:val="center"/>
              <w:rPr>
                <w:sz w:val="16"/>
                <w:szCs w:val="16"/>
              </w:rPr>
            </w:pPr>
          </w:p>
          <w:p w14:paraId="7408FD88" w14:textId="77777777" w:rsidR="00465897" w:rsidRPr="00796777" w:rsidRDefault="00465897" w:rsidP="00027A75">
            <w:pPr>
              <w:spacing w:before="0" w:after="0" w:line="240" w:lineRule="auto"/>
              <w:ind w:firstLine="0"/>
              <w:jc w:val="center"/>
              <w:rPr>
                <w:sz w:val="16"/>
                <w:szCs w:val="16"/>
              </w:rPr>
            </w:pPr>
          </w:p>
          <w:p w14:paraId="17F338DA"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8D8D32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129050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B2245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62A3A03" w14:textId="77777777" w:rsidR="00465897" w:rsidRPr="00796777" w:rsidRDefault="00465897" w:rsidP="00027A75">
            <w:pPr>
              <w:spacing w:before="0" w:after="0" w:line="240" w:lineRule="auto"/>
              <w:ind w:firstLine="0"/>
              <w:jc w:val="left"/>
              <w:rPr>
                <w:b/>
                <w:sz w:val="14"/>
                <w:szCs w:val="18"/>
              </w:rPr>
            </w:pPr>
          </w:p>
        </w:tc>
        <w:tc>
          <w:tcPr>
            <w:tcW w:w="1002" w:type="dxa"/>
          </w:tcPr>
          <w:p w14:paraId="0D005557" w14:textId="77777777" w:rsidR="00465897" w:rsidRPr="00796777" w:rsidRDefault="00465897" w:rsidP="00027A75">
            <w:pPr>
              <w:spacing w:before="0" w:after="0" w:line="240" w:lineRule="auto"/>
              <w:ind w:firstLine="0"/>
              <w:jc w:val="center"/>
              <w:rPr>
                <w:b/>
                <w:sz w:val="18"/>
                <w:szCs w:val="18"/>
              </w:rPr>
            </w:pPr>
          </w:p>
        </w:tc>
      </w:tr>
      <w:tr w:rsidR="00465897" w:rsidRPr="00796777" w14:paraId="02A06211" w14:textId="77777777" w:rsidTr="00BF129E">
        <w:trPr>
          <w:trHeight w:val="1054"/>
        </w:trPr>
        <w:tc>
          <w:tcPr>
            <w:tcW w:w="852" w:type="dxa"/>
            <w:vAlign w:val="center"/>
          </w:tcPr>
          <w:p w14:paraId="2791D9BD"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215AEC4C" w14:textId="77777777" w:rsidR="00465897" w:rsidRPr="00796777" w:rsidRDefault="00465897" w:rsidP="00027A75">
            <w:pPr>
              <w:spacing w:before="0" w:after="0" w:line="240" w:lineRule="auto"/>
              <w:ind w:firstLine="0"/>
              <w:jc w:val="left"/>
              <w:rPr>
                <w:sz w:val="22"/>
                <w:szCs w:val="22"/>
              </w:rPr>
            </w:pPr>
            <w:r w:rsidRPr="00796777">
              <w:rPr>
                <w:sz w:val="14"/>
                <w:szCs w:val="16"/>
              </w:rPr>
              <w:t>Kaynak işlemleri</w:t>
            </w:r>
          </w:p>
        </w:tc>
        <w:tc>
          <w:tcPr>
            <w:tcW w:w="1558" w:type="dxa"/>
            <w:vAlign w:val="center"/>
          </w:tcPr>
          <w:p w14:paraId="3827E1C6" w14:textId="77777777" w:rsidR="00465897" w:rsidRPr="00796777" w:rsidRDefault="00465897" w:rsidP="00027A75">
            <w:pPr>
              <w:spacing w:before="0" w:after="0" w:line="240" w:lineRule="auto"/>
              <w:ind w:firstLine="0"/>
              <w:jc w:val="left"/>
              <w:rPr>
                <w:sz w:val="14"/>
                <w:szCs w:val="16"/>
              </w:rPr>
            </w:pPr>
            <w:r w:rsidRPr="00796777">
              <w:rPr>
                <w:sz w:val="14"/>
                <w:szCs w:val="16"/>
              </w:rPr>
              <w:t>Tüpte alev geri tepme valfi bulunmaması</w:t>
            </w:r>
          </w:p>
        </w:tc>
        <w:tc>
          <w:tcPr>
            <w:tcW w:w="851" w:type="dxa"/>
            <w:vAlign w:val="center"/>
          </w:tcPr>
          <w:p w14:paraId="6D0D2B50" w14:textId="77777777" w:rsidR="00465897" w:rsidRPr="00796777" w:rsidRDefault="00465897" w:rsidP="00027A75">
            <w:pPr>
              <w:spacing w:before="0" w:after="0" w:line="240" w:lineRule="auto"/>
              <w:ind w:firstLine="0"/>
              <w:jc w:val="left"/>
              <w:rPr>
                <w:sz w:val="14"/>
                <w:szCs w:val="16"/>
              </w:rPr>
            </w:pPr>
            <w:r w:rsidRPr="00796777">
              <w:rPr>
                <w:sz w:val="14"/>
                <w:szCs w:val="16"/>
              </w:rPr>
              <w:t>Patlama</w:t>
            </w:r>
          </w:p>
        </w:tc>
        <w:tc>
          <w:tcPr>
            <w:tcW w:w="996" w:type="dxa"/>
            <w:vAlign w:val="center"/>
          </w:tcPr>
          <w:p w14:paraId="2D4399B8"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156CF2DA" w14:textId="77777777" w:rsidR="00465897" w:rsidRPr="00796777" w:rsidRDefault="00465897" w:rsidP="00027A75">
            <w:pPr>
              <w:spacing w:before="0" w:after="0" w:line="240" w:lineRule="auto"/>
              <w:ind w:firstLine="0"/>
              <w:jc w:val="center"/>
              <w:rPr>
                <w:b/>
                <w:sz w:val="14"/>
                <w:szCs w:val="16"/>
              </w:rPr>
            </w:pPr>
          </w:p>
          <w:p w14:paraId="0FAD41DB" w14:textId="77777777" w:rsidR="00465897" w:rsidRPr="00796777" w:rsidRDefault="00465897" w:rsidP="00027A75">
            <w:pPr>
              <w:spacing w:before="0" w:after="0" w:line="240" w:lineRule="auto"/>
              <w:ind w:firstLine="0"/>
              <w:jc w:val="center"/>
              <w:rPr>
                <w:b/>
                <w:sz w:val="14"/>
                <w:szCs w:val="16"/>
              </w:rPr>
            </w:pPr>
          </w:p>
          <w:p w14:paraId="04C42BEE"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74D5F3DE" w14:textId="77777777" w:rsidR="00465897" w:rsidRPr="00796777" w:rsidRDefault="00465897" w:rsidP="00027A75">
            <w:pPr>
              <w:spacing w:before="0" w:after="0" w:line="240" w:lineRule="auto"/>
              <w:ind w:firstLine="0"/>
              <w:jc w:val="center"/>
              <w:rPr>
                <w:b/>
                <w:sz w:val="14"/>
                <w:szCs w:val="16"/>
              </w:rPr>
            </w:pPr>
          </w:p>
          <w:p w14:paraId="4EF98482" w14:textId="77777777" w:rsidR="00465897" w:rsidRPr="00796777" w:rsidRDefault="00465897" w:rsidP="00027A75">
            <w:pPr>
              <w:spacing w:before="0" w:after="0" w:line="240" w:lineRule="auto"/>
              <w:ind w:firstLine="0"/>
              <w:jc w:val="center"/>
              <w:rPr>
                <w:b/>
                <w:sz w:val="14"/>
                <w:szCs w:val="16"/>
              </w:rPr>
            </w:pPr>
          </w:p>
          <w:p w14:paraId="555D489D"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76B7A39F" w14:textId="77777777" w:rsidR="00465897" w:rsidRPr="00796777" w:rsidRDefault="00465897" w:rsidP="00027A75">
            <w:pPr>
              <w:spacing w:before="0" w:after="0" w:line="240" w:lineRule="auto"/>
              <w:ind w:firstLine="0"/>
              <w:jc w:val="center"/>
              <w:rPr>
                <w:b/>
                <w:sz w:val="14"/>
                <w:szCs w:val="16"/>
              </w:rPr>
            </w:pPr>
          </w:p>
          <w:p w14:paraId="7E0CFCE0" w14:textId="77777777" w:rsidR="00465897" w:rsidRPr="00796777" w:rsidRDefault="00465897" w:rsidP="00027A75">
            <w:pPr>
              <w:spacing w:before="0" w:after="0" w:line="240" w:lineRule="auto"/>
              <w:ind w:firstLine="0"/>
              <w:jc w:val="center"/>
              <w:rPr>
                <w:b/>
                <w:sz w:val="14"/>
                <w:szCs w:val="16"/>
              </w:rPr>
            </w:pPr>
          </w:p>
          <w:p w14:paraId="534E0FCA"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5E383439" w14:textId="50D96369" w:rsidR="00465897" w:rsidRPr="00796777" w:rsidRDefault="00465897" w:rsidP="00027A75">
            <w:pPr>
              <w:spacing w:before="0" w:after="0" w:line="240" w:lineRule="auto"/>
              <w:ind w:firstLine="0"/>
              <w:jc w:val="left"/>
              <w:rPr>
                <w:b/>
                <w:sz w:val="14"/>
                <w:szCs w:val="16"/>
              </w:rPr>
            </w:pPr>
          </w:p>
        </w:tc>
        <w:tc>
          <w:tcPr>
            <w:tcW w:w="1558" w:type="dxa"/>
            <w:vAlign w:val="center"/>
          </w:tcPr>
          <w:p w14:paraId="2D384494"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62AB9B62" w14:textId="77777777" w:rsidR="00465897" w:rsidRPr="00796777" w:rsidRDefault="00465897" w:rsidP="00027A75">
            <w:pPr>
              <w:spacing w:before="0" w:after="0" w:line="240" w:lineRule="auto"/>
              <w:ind w:firstLine="0"/>
              <w:jc w:val="left"/>
              <w:rPr>
                <w:sz w:val="14"/>
                <w:szCs w:val="16"/>
              </w:rPr>
            </w:pPr>
            <w:r w:rsidRPr="00796777">
              <w:rPr>
                <w:sz w:val="14"/>
                <w:szCs w:val="16"/>
              </w:rPr>
              <w:t>Tüp girişine ve şaloma girişine alev geri tepme valfleri yerleştirilmesi</w:t>
            </w:r>
          </w:p>
        </w:tc>
        <w:tc>
          <w:tcPr>
            <w:tcW w:w="709" w:type="dxa"/>
            <w:vAlign w:val="center"/>
          </w:tcPr>
          <w:p w14:paraId="6C74F29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D8B6B96" w14:textId="77777777" w:rsidR="00465897" w:rsidRPr="00796777" w:rsidRDefault="00465897" w:rsidP="00027A75">
            <w:pPr>
              <w:spacing w:before="0" w:after="0" w:line="240" w:lineRule="auto"/>
              <w:ind w:firstLine="0"/>
              <w:jc w:val="center"/>
              <w:rPr>
                <w:sz w:val="16"/>
                <w:szCs w:val="16"/>
              </w:rPr>
            </w:pPr>
          </w:p>
          <w:p w14:paraId="48AB4683" w14:textId="77777777" w:rsidR="00465897" w:rsidRPr="00796777" w:rsidRDefault="00465897" w:rsidP="00027A75">
            <w:pPr>
              <w:spacing w:before="0" w:after="0" w:line="240" w:lineRule="auto"/>
              <w:ind w:firstLine="0"/>
              <w:jc w:val="center"/>
              <w:rPr>
                <w:sz w:val="16"/>
                <w:szCs w:val="16"/>
              </w:rPr>
            </w:pPr>
          </w:p>
          <w:p w14:paraId="6DBCF47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4FA7FA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FED83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3BAA86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ADC38A3" w14:textId="77777777" w:rsidR="00465897" w:rsidRPr="00796777" w:rsidRDefault="00465897" w:rsidP="00027A75">
            <w:pPr>
              <w:spacing w:before="0" w:after="0" w:line="240" w:lineRule="auto"/>
              <w:ind w:firstLine="0"/>
              <w:jc w:val="left"/>
              <w:rPr>
                <w:b/>
                <w:sz w:val="14"/>
                <w:szCs w:val="18"/>
              </w:rPr>
            </w:pPr>
          </w:p>
        </w:tc>
        <w:tc>
          <w:tcPr>
            <w:tcW w:w="1002" w:type="dxa"/>
          </w:tcPr>
          <w:p w14:paraId="5D75934A" w14:textId="77777777" w:rsidR="00465897" w:rsidRPr="00796777" w:rsidRDefault="00465897" w:rsidP="00027A75">
            <w:pPr>
              <w:spacing w:before="0" w:after="0" w:line="240" w:lineRule="auto"/>
              <w:ind w:firstLine="0"/>
              <w:jc w:val="center"/>
              <w:rPr>
                <w:b/>
                <w:sz w:val="18"/>
                <w:szCs w:val="18"/>
              </w:rPr>
            </w:pPr>
          </w:p>
        </w:tc>
      </w:tr>
      <w:tr w:rsidR="00465897" w:rsidRPr="00796777" w14:paraId="5CE488A7" w14:textId="77777777" w:rsidTr="00BF129E">
        <w:trPr>
          <w:trHeight w:val="1054"/>
        </w:trPr>
        <w:tc>
          <w:tcPr>
            <w:tcW w:w="852" w:type="dxa"/>
            <w:vAlign w:val="center"/>
          </w:tcPr>
          <w:p w14:paraId="5DDED40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879170B" w14:textId="77777777" w:rsidR="00465897" w:rsidRPr="00796777" w:rsidRDefault="00465897" w:rsidP="00027A75">
            <w:pPr>
              <w:spacing w:before="0" w:after="0" w:line="240" w:lineRule="auto"/>
              <w:ind w:firstLine="0"/>
              <w:jc w:val="left"/>
              <w:rPr>
                <w:sz w:val="22"/>
                <w:szCs w:val="22"/>
              </w:rPr>
            </w:pPr>
            <w:r w:rsidRPr="00796777">
              <w:rPr>
                <w:sz w:val="14"/>
                <w:szCs w:val="16"/>
              </w:rPr>
              <w:t>Kaynak işlemleri</w:t>
            </w:r>
          </w:p>
        </w:tc>
        <w:tc>
          <w:tcPr>
            <w:tcW w:w="1558" w:type="dxa"/>
            <w:vAlign w:val="center"/>
          </w:tcPr>
          <w:p w14:paraId="6875CD32" w14:textId="77777777" w:rsidR="00465897" w:rsidRPr="00796777" w:rsidRDefault="00465897" w:rsidP="00027A75">
            <w:pPr>
              <w:spacing w:before="0" w:after="0" w:line="240" w:lineRule="auto"/>
              <w:ind w:firstLine="0"/>
              <w:jc w:val="left"/>
              <w:rPr>
                <w:sz w:val="14"/>
                <w:szCs w:val="16"/>
              </w:rPr>
            </w:pPr>
            <w:r w:rsidRPr="00796777">
              <w:rPr>
                <w:sz w:val="14"/>
                <w:szCs w:val="16"/>
              </w:rPr>
              <w:t>Oksijen tüplerinin yağlı elle tutulması</w:t>
            </w:r>
          </w:p>
        </w:tc>
        <w:tc>
          <w:tcPr>
            <w:tcW w:w="851" w:type="dxa"/>
            <w:vAlign w:val="center"/>
          </w:tcPr>
          <w:p w14:paraId="0A4DECF4" w14:textId="77777777" w:rsidR="00465897" w:rsidRPr="00796777" w:rsidRDefault="00465897" w:rsidP="00027A75">
            <w:pPr>
              <w:spacing w:before="0" w:after="0" w:line="240" w:lineRule="auto"/>
              <w:ind w:firstLine="0"/>
              <w:jc w:val="left"/>
              <w:rPr>
                <w:sz w:val="14"/>
                <w:szCs w:val="16"/>
              </w:rPr>
            </w:pPr>
            <w:r w:rsidRPr="00796777">
              <w:rPr>
                <w:sz w:val="14"/>
                <w:szCs w:val="16"/>
              </w:rPr>
              <w:t>Reaksiyona girerek patlama</w:t>
            </w:r>
          </w:p>
        </w:tc>
        <w:tc>
          <w:tcPr>
            <w:tcW w:w="996" w:type="dxa"/>
            <w:vAlign w:val="center"/>
          </w:tcPr>
          <w:p w14:paraId="6A8814CB"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0192ACE1" w14:textId="77777777" w:rsidR="00465897" w:rsidRPr="00796777" w:rsidRDefault="00465897" w:rsidP="00027A75">
            <w:pPr>
              <w:spacing w:before="0" w:after="0" w:line="240" w:lineRule="auto"/>
              <w:ind w:firstLine="0"/>
              <w:jc w:val="center"/>
              <w:rPr>
                <w:b/>
                <w:sz w:val="14"/>
                <w:szCs w:val="16"/>
              </w:rPr>
            </w:pPr>
          </w:p>
          <w:p w14:paraId="72FEF440" w14:textId="77777777" w:rsidR="00465897" w:rsidRPr="00796777" w:rsidRDefault="00465897" w:rsidP="00027A75">
            <w:pPr>
              <w:spacing w:before="0" w:after="0" w:line="240" w:lineRule="auto"/>
              <w:ind w:firstLine="0"/>
              <w:jc w:val="center"/>
              <w:rPr>
                <w:b/>
                <w:sz w:val="14"/>
                <w:szCs w:val="16"/>
              </w:rPr>
            </w:pPr>
          </w:p>
          <w:p w14:paraId="39ED2427"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5990B692" w14:textId="77777777" w:rsidR="00465897" w:rsidRPr="00796777" w:rsidRDefault="00465897" w:rsidP="00027A75">
            <w:pPr>
              <w:spacing w:before="0" w:after="0" w:line="240" w:lineRule="auto"/>
              <w:ind w:firstLine="0"/>
              <w:jc w:val="center"/>
              <w:rPr>
                <w:b/>
                <w:sz w:val="14"/>
                <w:szCs w:val="16"/>
              </w:rPr>
            </w:pPr>
          </w:p>
          <w:p w14:paraId="1FB8E70B" w14:textId="77777777" w:rsidR="00465897" w:rsidRPr="00796777" w:rsidRDefault="00465897" w:rsidP="00027A75">
            <w:pPr>
              <w:spacing w:before="0" w:after="0" w:line="240" w:lineRule="auto"/>
              <w:ind w:firstLine="0"/>
              <w:jc w:val="center"/>
              <w:rPr>
                <w:b/>
                <w:sz w:val="14"/>
                <w:szCs w:val="16"/>
              </w:rPr>
            </w:pPr>
          </w:p>
          <w:p w14:paraId="138448F8"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54F01FDE" w14:textId="77777777" w:rsidR="00465897" w:rsidRPr="00796777" w:rsidRDefault="00465897" w:rsidP="00027A75">
            <w:pPr>
              <w:spacing w:before="0" w:after="0" w:line="240" w:lineRule="auto"/>
              <w:ind w:firstLine="0"/>
              <w:jc w:val="center"/>
              <w:rPr>
                <w:b/>
                <w:sz w:val="14"/>
                <w:szCs w:val="16"/>
              </w:rPr>
            </w:pPr>
          </w:p>
          <w:p w14:paraId="1B037652" w14:textId="77777777" w:rsidR="00465897" w:rsidRPr="00796777" w:rsidRDefault="00465897" w:rsidP="00027A75">
            <w:pPr>
              <w:spacing w:before="0" w:after="0" w:line="240" w:lineRule="auto"/>
              <w:ind w:firstLine="0"/>
              <w:jc w:val="center"/>
              <w:rPr>
                <w:b/>
                <w:sz w:val="14"/>
                <w:szCs w:val="16"/>
              </w:rPr>
            </w:pPr>
          </w:p>
          <w:p w14:paraId="6EDEE620"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631CF146" w14:textId="3EC780EC" w:rsidR="00465897" w:rsidRPr="00796777" w:rsidRDefault="00465897" w:rsidP="00027A75">
            <w:pPr>
              <w:spacing w:before="0" w:after="0" w:line="240" w:lineRule="auto"/>
              <w:ind w:firstLine="0"/>
              <w:jc w:val="left"/>
              <w:rPr>
                <w:b/>
                <w:sz w:val="14"/>
                <w:szCs w:val="16"/>
              </w:rPr>
            </w:pPr>
          </w:p>
        </w:tc>
        <w:tc>
          <w:tcPr>
            <w:tcW w:w="1558" w:type="dxa"/>
            <w:vAlign w:val="center"/>
          </w:tcPr>
          <w:p w14:paraId="6860F37A"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6A69827C" w14:textId="77777777" w:rsidR="00465897" w:rsidRPr="00796777" w:rsidRDefault="00465897" w:rsidP="00027A75">
            <w:pPr>
              <w:spacing w:before="0" w:after="0" w:line="240" w:lineRule="auto"/>
              <w:ind w:firstLine="0"/>
              <w:jc w:val="left"/>
              <w:rPr>
                <w:sz w:val="14"/>
                <w:szCs w:val="16"/>
              </w:rPr>
            </w:pPr>
            <w:r w:rsidRPr="00796777">
              <w:rPr>
                <w:sz w:val="14"/>
                <w:szCs w:val="16"/>
              </w:rPr>
              <w:t>Oksijen tüpü üzerine ‘Yağlı elle dokunmayınız’ uyarı levhaları yerleştirilmesi</w:t>
            </w:r>
          </w:p>
        </w:tc>
        <w:tc>
          <w:tcPr>
            <w:tcW w:w="709" w:type="dxa"/>
            <w:vAlign w:val="center"/>
          </w:tcPr>
          <w:p w14:paraId="6CBFAFD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0CA321D" w14:textId="77777777" w:rsidR="00465897" w:rsidRPr="00796777" w:rsidRDefault="00465897" w:rsidP="00027A75">
            <w:pPr>
              <w:spacing w:before="0" w:after="0" w:line="240" w:lineRule="auto"/>
              <w:ind w:firstLine="0"/>
              <w:jc w:val="center"/>
              <w:rPr>
                <w:sz w:val="16"/>
                <w:szCs w:val="16"/>
              </w:rPr>
            </w:pPr>
          </w:p>
          <w:p w14:paraId="37F13603" w14:textId="77777777" w:rsidR="00465897" w:rsidRPr="00796777" w:rsidRDefault="00465897" w:rsidP="00027A75">
            <w:pPr>
              <w:spacing w:before="0" w:after="0" w:line="240" w:lineRule="auto"/>
              <w:ind w:firstLine="0"/>
              <w:jc w:val="center"/>
              <w:rPr>
                <w:sz w:val="16"/>
                <w:szCs w:val="16"/>
              </w:rPr>
            </w:pPr>
          </w:p>
          <w:p w14:paraId="3BB1E2C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2552C3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88EA1A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2DC9C2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45F29C8" w14:textId="77777777" w:rsidR="00465897" w:rsidRPr="00796777" w:rsidRDefault="00465897" w:rsidP="00027A75">
            <w:pPr>
              <w:spacing w:before="0" w:after="0" w:line="240" w:lineRule="auto"/>
              <w:ind w:firstLine="0"/>
              <w:jc w:val="left"/>
              <w:rPr>
                <w:b/>
                <w:sz w:val="14"/>
                <w:szCs w:val="18"/>
              </w:rPr>
            </w:pPr>
          </w:p>
        </w:tc>
        <w:tc>
          <w:tcPr>
            <w:tcW w:w="1002" w:type="dxa"/>
          </w:tcPr>
          <w:p w14:paraId="11D2BE8B" w14:textId="77777777" w:rsidR="00465897" w:rsidRPr="00796777" w:rsidRDefault="00465897" w:rsidP="00027A75">
            <w:pPr>
              <w:spacing w:before="0" w:after="0" w:line="240" w:lineRule="auto"/>
              <w:ind w:firstLine="0"/>
              <w:jc w:val="center"/>
              <w:rPr>
                <w:b/>
                <w:sz w:val="18"/>
                <w:szCs w:val="18"/>
              </w:rPr>
            </w:pPr>
          </w:p>
        </w:tc>
      </w:tr>
      <w:tr w:rsidR="00465897" w:rsidRPr="00796777" w14:paraId="78DD988F" w14:textId="77777777" w:rsidTr="00BF129E">
        <w:trPr>
          <w:trHeight w:val="1054"/>
        </w:trPr>
        <w:tc>
          <w:tcPr>
            <w:tcW w:w="852" w:type="dxa"/>
            <w:vAlign w:val="center"/>
          </w:tcPr>
          <w:p w14:paraId="465B4450"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36587C24"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7B9F4B10"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Acil durum şalteri veya butonunun olmaması </w:t>
            </w:r>
          </w:p>
        </w:tc>
        <w:tc>
          <w:tcPr>
            <w:tcW w:w="851" w:type="dxa"/>
            <w:vAlign w:val="center"/>
          </w:tcPr>
          <w:p w14:paraId="290FAAC9" w14:textId="77777777" w:rsidR="00465897" w:rsidRPr="00796777" w:rsidRDefault="00465897" w:rsidP="00027A75">
            <w:pPr>
              <w:spacing w:before="0" w:after="0" w:line="240" w:lineRule="auto"/>
              <w:ind w:firstLine="0"/>
              <w:jc w:val="left"/>
              <w:rPr>
                <w:sz w:val="14"/>
                <w:szCs w:val="16"/>
              </w:rPr>
            </w:pPr>
            <w:r w:rsidRPr="00796777">
              <w:rPr>
                <w:sz w:val="14"/>
                <w:szCs w:val="16"/>
              </w:rPr>
              <w:t>Yaralanma, ölüm, yangın</w:t>
            </w:r>
          </w:p>
        </w:tc>
        <w:tc>
          <w:tcPr>
            <w:tcW w:w="996" w:type="dxa"/>
            <w:vAlign w:val="center"/>
          </w:tcPr>
          <w:p w14:paraId="5917B22A"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7D1AEA98" w14:textId="77777777" w:rsidR="00465897" w:rsidRPr="00796777" w:rsidRDefault="00465897" w:rsidP="00027A75">
            <w:pPr>
              <w:spacing w:before="0" w:after="0" w:line="240" w:lineRule="auto"/>
              <w:ind w:firstLine="0"/>
              <w:jc w:val="left"/>
              <w:rPr>
                <w:b/>
                <w:sz w:val="14"/>
                <w:szCs w:val="16"/>
              </w:rPr>
            </w:pPr>
          </w:p>
          <w:p w14:paraId="0CA6B44B" w14:textId="77777777" w:rsidR="00465897" w:rsidRPr="00796777" w:rsidRDefault="00465897" w:rsidP="00027A75">
            <w:pPr>
              <w:spacing w:before="0" w:after="0" w:line="240" w:lineRule="auto"/>
              <w:ind w:firstLine="0"/>
              <w:jc w:val="left"/>
              <w:rPr>
                <w:b/>
                <w:sz w:val="14"/>
                <w:szCs w:val="16"/>
              </w:rPr>
            </w:pPr>
          </w:p>
          <w:p w14:paraId="725F6A73"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5183A960" w14:textId="77777777" w:rsidR="00465897" w:rsidRPr="00796777" w:rsidRDefault="00465897" w:rsidP="00027A75">
            <w:pPr>
              <w:spacing w:before="0" w:after="0" w:line="240" w:lineRule="auto"/>
              <w:ind w:firstLine="0"/>
              <w:jc w:val="left"/>
              <w:rPr>
                <w:b/>
                <w:sz w:val="14"/>
                <w:szCs w:val="16"/>
              </w:rPr>
            </w:pPr>
          </w:p>
          <w:p w14:paraId="43059B6C" w14:textId="77777777" w:rsidR="00465897" w:rsidRPr="00796777" w:rsidRDefault="00465897" w:rsidP="00027A75">
            <w:pPr>
              <w:spacing w:before="0" w:after="0" w:line="240" w:lineRule="auto"/>
              <w:ind w:firstLine="0"/>
              <w:jc w:val="left"/>
              <w:rPr>
                <w:b/>
                <w:sz w:val="14"/>
                <w:szCs w:val="16"/>
              </w:rPr>
            </w:pPr>
          </w:p>
          <w:p w14:paraId="49284604"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912E1BE" w14:textId="77777777" w:rsidR="00465897" w:rsidRPr="00796777" w:rsidRDefault="00465897" w:rsidP="00027A75">
            <w:pPr>
              <w:spacing w:before="0" w:after="0" w:line="240" w:lineRule="auto"/>
              <w:ind w:firstLine="0"/>
              <w:jc w:val="center"/>
              <w:rPr>
                <w:b/>
                <w:sz w:val="14"/>
                <w:szCs w:val="16"/>
              </w:rPr>
            </w:pPr>
          </w:p>
          <w:p w14:paraId="546B0B24" w14:textId="77777777" w:rsidR="00465897" w:rsidRPr="00796777" w:rsidRDefault="00465897" w:rsidP="00027A75">
            <w:pPr>
              <w:spacing w:before="0" w:after="0" w:line="240" w:lineRule="auto"/>
              <w:ind w:firstLine="0"/>
              <w:jc w:val="left"/>
              <w:rPr>
                <w:b/>
                <w:sz w:val="14"/>
                <w:szCs w:val="16"/>
              </w:rPr>
            </w:pPr>
          </w:p>
          <w:p w14:paraId="29974B1B"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1FA92CE1" w14:textId="06A9A60B" w:rsidR="00465897" w:rsidRPr="00796777" w:rsidRDefault="00465897" w:rsidP="00027A75">
            <w:pPr>
              <w:spacing w:before="0" w:after="0" w:line="240" w:lineRule="auto"/>
              <w:ind w:firstLine="0"/>
              <w:jc w:val="left"/>
              <w:rPr>
                <w:b/>
                <w:sz w:val="14"/>
                <w:szCs w:val="16"/>
              </w:rPr>
            </w:pPr>
          </w:p>
        </w:tc>
        <w:tc>
          <w:tcPr>
            <w:tcW w:w="1558" w:type="dxa"/>
            <w:vAlign w:val="center"/>
          </w:tcPr>
          <w:p w14:paraId="382B797F"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76E0DB18"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2B421F61"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Acil durum stop butonları çalışan kişilerin müdahale anında yakın olarak konumlandırılması </w:t>
            </w:r>
            <w:proofErr w:type="spellStart"/>
            <w:proofErr w:type="gramStart"/>
            <w:r w:rsidRPr="00796777">
              <w:rPr>
                <w:sz w:val="14"/>
                <w:szCs w:val="16"/>
              </w:rPr>
              <w:t>gerekmektedir.</w:t>
            </w:r>
            <w:r w:rsidRPr="00796777">
              <w:rPr>
                <w:sz w:val="14"/>
                <w:szCs w:val="18"/>
              </w:rPr>
              <w:t>Bu</w:t>
            </w:r>
            <w:proofErr w:type="spellEnd"/>
            <w:proofErr w:type="gramEnd"/>
            <w:r w:rsidRPr="00796777">
              <w:rPr>
                <w:sz w:val="14"/>
                <w:szCs w:val="18"/>
              </w:rPr>
              <w:t xml:space="preserve"> konuda önlemleri almak işyerindeki sıralı sorumluların sorumluluğundadır.</w:t>
            </w:r>
          </w:p>
        </w:tc>
        <w:tc>
          <w:tcPr>
            <w:tcW w:w="709" w:type="dxa"/>
            <w:vAlign w:val="center"/>
          </w:tcPr>
          <w:p w14:paraId="22BAA93A"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DFAD981" w14:textId="77777777" w:rsidR="00465897" w:rsidRPr="00796777" w:rsidRDefault="00465897" w:rsidP="00027A75">
            <w:pPr>
              <w:spacing w:before="0" w:after="0" w:line="240" w:lineRule="auto"/>
              <w:ind w:firstLine="0"/>
              <w:jc w:val="center"/>
              <w:rPr>
                <w:sz w:val="16"/>
                <w:szCs w:val="16"/>
              </w:rPr>
            </w:pPr>
          </w:p>
          <w:p w14:paraId="4B7715FC" w14:textId="77777777" w:rsidR="00465897" w:rsidRPr="00796777" w:rsidRDefault="00465897" w:rsidP="00027A75">
            <w:pPr>
              <w:spacing w:before="0" w:after="0" w:line="240" w:lineRule="auto"/>
              <w:ind w:firstLine="0"/>
              <w:jc w:val="center"/>
              <w:rPr>
                <w:sz w:val="16"/>
                <w:szCs w:val="16"/>
              </w:rPr>
            </w:pPr>
          </w:p>
          <w:p w14:paraId="32934295"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66E266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AC3C97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41556E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1B32F2F" w14:textId="77777777" w:rsidR="00465897" w:rsidRPr="00796777" w:rsidRDefault="00465897" w:rsidP="00027A75">
            <w:pPr>
              <w:spacing w:before="0" w:after="0" w:line="240" w:lineRule="auto"/>
              <w:ind w:firstLine="0"/>
              <w:jc w:val="left"/>
              <w:rPr>
                <w:b/>
                <w:sz w:val="14"/>
                <w:szCs w:val="18"/>
              </w:rPr>
            </w:pPr>
          </w:p>
        </w:tc>
        <w:tc>
          <w:tcPr>
            <w:tcW w:w="1002" w:type="dxa"/>
          </w:tcPr>
          <w:p w14:paraId="32260D6B" w14:textId="77777777" w:rsidR="00465897" w:rsidRPr="00796777" w:rsidRDefault="00465897" w:rsidP="00027A75">
            <w:pPr>
              <w:spacing w:before="0" w:after="0" w:line="240" w:lineRule="auto"/>
              <w:ind w:firstLine="0"/>
              <w:jc w:val="center"/>
              <w:rPr>
                <w:b/>
                <w:sz w:val="18"/>
                <w:szCs w:val="18"/>
              </w:rPr>
            </w:pPr>
          </w:p>
        </w:tc>
      </w:tr>
      <w:tr w:rsidR="00465897" w:rsidRPr="00796777" w14:paraId="600ADF5A" w14:textId="77777777" w:rsidTr="00BF129E">
        <w:trPr>
          <w:trHeight w:val="1054"/>
        </w:trPr>
        <w:tc>
          <w:tcPr>
            <w:tcW w:w="852" w:type="dxa"/>
            <w:vAlign w:val="center"/>
          </w:tcPr>
          <w:p w14:paraId="6832AC3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B05CD5C"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28A44DA4" w14:textId="77777777" w:rsidR="00465897" w:rsidRPr="00796777" w:rsidRDefault="00465897" w:rsidP="00027A75">
            <w:pPr>
              <w:spacing w:before="0" w:after="0" w:line="240" w:lineRule="auto"/>
              <w:ind w:firstLine="0"/>
              <w:jc w:val="left"/>
              <w:rPr>
                <w:sz w:val="14"/>
                <w:szCs w:val="18"/>
              </w:rPr>
            </w:pPr>
            <w:r w:rsidRPr="00796777">
              <w:rPr>
                <w:sz w:val="14"/>
                <w:szCs w:val="18"/>
              </w:rPr>
              <w:t>Makine koruyucularının olmaması</w:t>
            </w:r>
          </w:p>
        </w:tc>
        <w:tc>
          <w:tcPr>
            <w:tcW w:w="851" w:type="dxa"/>
            <w:vAlign w:val="center"/>
          </w:tcPr>
          <w:p w14:paraId="424352F0" w14:textId="77777777" w:rsidR="00465897" w:rsidRPr="00796777" w:rsidRDefault="00465897" w:rsidP="00027A75">
            <w:pPr>
              <w:spacing w:before="0" w:after="0" w:line="240" w:lineRule="auto"/>
              <w:ind w:firstLine="0"/>
              <w:jc w:val="left"/>
              <w:rPr>
                <w:sz w:val="14"/>
                <w:szCs w:val="18"/>
              </w:rPr>
            </w:pPr>
            <w:r w:rsidRPr="00796777">
              <w:rPr>
                <w:sz w:val="14"/>
                <w:szCs w:val="16"/>
              </w:rPr>
              <w:t>Yaralanma, ölüm, yangın</w:t>
            </w:r>
          </w:p>
        </w:tc>
        <w:tc>
          <w:tcPr>
            <w:tcW w:w="996" w:type="dxa"/>
            <w:vAlign w:val="center"/>
          </w:tcPr>
          <w:p w14:paraId="2BD18A2B"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20AE6A51" w14:textId="77777777" w:rsidR="00465897" w:rsidRPr="00796777" w:rsidRDefault="00465897" w:rsidP="00027A75">
            <w:pPr>
              <w:spacing w:before="0" w:after="0" w:line="240" w:lineRule="auto"/>
              <w:ind w:firstLine="0"/>
              <w:jc w:val="left"/>
              <w:rPr>
                <w:b/>
                <w:sz w:val="14"/>
                <w:szCs w:val="16"/>
              </w:rPr>
            </w:pPr>
          </w:p>
          <w:p w14:paraId="5E315EF8" w14:textId="77777777" w:rsidR="00465897" w:rsidRPr="00796777" w:rsidRDefault="00465897" w:rsidP="00027A75">
            <w:pPr>
              <w:spacing w:before="0" w:after="0" w:line="240" w:lineRule="auto"/>
              <w:ind w:firstLine="0"/>
              <w:jc w:val="left"/>
              <w:rPr>
                <w:b/>
                <w:sz w:val="14"/>
                <w:szCs w:val="16"/>
              </w:rPr>
            </w:pPr>
          </w:p>
          <w:p w14:paraId="27153D1E"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74D66663" w14:textId="77777777" w:rsidR="00465897" w:rsidRPr="00796777" w:rsidRDefault="00465897" w:rsidP="00027A75">
            <w:pPr>
              <w:spacing w:before="0" w:after="0" w:line="240" w:lineRule="auto"/>
              <w:ind w:firstLine="0"/>
              <w:jc w:val="left"/>
              <w:rPr>
                <w:b/>
                <w:sz w:val="14"/>
                <w:szCs w:val="16"/>
              </w:rPr>
            </w:pPr>
          </w:p>
          <w:p w14:paraId="6022D089" w14:textId="77777777" w:rsidR="00465897" w:rsidRPr="00796777" w:rsidRDefault="00465897" w:rsidP="00027A75">
            <w:pPr>
              <w:spacing w:before="0" w:after="0" w:line="240" w:lineRule="auto"/>
              <w:ind w:firstLine="0"/>
              <w:jc w:val="left"/>
              <w:rPr>
                <w:b/>
                <w:sz w:val="14"/>
                <w:szCs w:val="16"/>
              </w:rPr>
            </w:pPr>
          </w:p>
          <w:p w14:paraId="32A6F941"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AB4F227" w14:textId="77777777" w:rsidR="00465897" w:rsidRPr="00796777" w:rsidRDefault="00465897" w:rsidP="00027A75">
            <w:pPr>
              <w:spacing w:before="0" w:after="0" w:line="240" w:lineRule="auto"/>
              <w:ind w:firstLine="0"/>
              <w:jc w:val="center"/>
              <w:rPr>
                <w:b/>
                <w:sz w:val="14"/>
                <w:szCs w:val="16"/>
              </w:rPr>
            </w:pPr>
          </w:p>
          <w:p w14:paraId="1ABA9D35" w14:textId="77777777" w:rsidR="00465897" w:rsidRPr="00796777" w:rsidRDefault="00465897" w:rsidP="00027A75">
            <w:pPr>
              <w:spacing w:before="0" w:after="0" w:line="240" w:lineRule="auto"/>
              <w:ind w:firstLine="0"/>
              <w:jc w:val="left"/>
              <w:rPr>
                <w:b/>
                <w:sz w:val="14"/>
                <w:szCs w:val="16"/>
              </w:rPr>
            </w:pPr>
          </w:p>
          <w:p w14:paraId="042DC855"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22BFF03D" w14:textId="3553B256" w:rsidR="00465897" w:rsidRPr="00796777" w:rsidRDefault="00465897" w:rsidP="00027A75">
            <w:pPr>
              <w:spacing w:before="0" w:after="0" w:line="240" w:lineRule="auto"/>
              <w:ind w:firstLine="0"/>
              <w:jc w:val="left"/>
              <w:rPr>
                <w:b/>
                <w:sz w:val="14"/>
                <w:szCs w:val="16"/>
              </w:rPr>
            </w:pPr>
          </w:p>
        </w:tc>
        <w:tc>
          <w:tcPr>
            <w:tcW w:w="1558" w:type="dxa"/>
            <w:vAlign w:val="center"/>
          </w:tcPr>
          <w:p w14:paraId="3870095C"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3D23E6EA"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Makine </w:t>
            </w:r>
            <w:proofErr w:type="spellStart"/>
            <w:r w:rsidRPr="00796777">
              <w:rPr>
                <w:sz w:val="14"/>
                <w:szCs w:val="18"/>
              </w:rPr>
              <w:t>emliyet</w:t>
            </w:r>
            <w:proofErr w:type="spellEnd"/>
            <w:r w:rsidRPr="00796777">
              <w:rPr>
                <w:sz w:val="14"/>
                <w:szCs w:val="18"/>
              </w:rPr>
              <w:t xml:space="preserve"> yönetmeliği ve İş Sağlığı Ve Güvenliği Tüzüğü uyarınca makinelerin koruyucuları bulunması gerekmektedir. Bu konuda önlemleri almak işyerindeki sıralı sorumluların sorumluğundadır.</w:t>
            </w:r>
          </w:p>
        </w:tc>
        <w:tc>
          <w:tcPr>
            <w:tcW w:w="709" w:type="dxa"/>
            <w:vAlign w:val="center"/>
          </w:tcPr>
          <w:p w14:paraId="255E665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188EE73" w14:textId="77777777" w:rsidR="00465897" w:rsidRPr="00796777" w:rsidRDefault="00465897" w:rsidP="00027A75">
            <w:pPr>
              <w:spacing w:before="0" w:after="0" w:line="240" w:lineRule="auto"/>
              <w:ind w:firstLine="0"/>
              <w:jc w:val="center"/>
              <w:rPr>
                <w:sz w:val="16"/>
                <w:szCs w:val="16"/>
              </w:rPr>
            </w:pPr>
          </w:p>
          <w:p w14:paraId="6D307942" w14:textId="77777777" w:rsidR="00465897" w:rsidRPr="00796777" w:rsidRDefault="00465897" w:rsidP="00027A75">
            <w:pPr>
              <w:spacing w:before="0" w:after="0" w:line="240" w:lineRule="auto"/>
              <w:ind w:firstLine="0"/>
              <w:jc w:val="center"/>
              <w:rPr>
                <w:sz w:val="16"/>
                <w:szCs w:val="16"/>
              </w:rPr>
            </w:pPr>
          </w:p>
          <w:p w14:paraId="77A8BDC1"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F847AC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86783F4"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63E090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4EDF04B" w14:textId="77777777" w:rsidR="00465897" w:rsidRPr="00796777" w:rsidRDefault="00465897" w:rsidP="00027A75">
            <w:pPr>
              <w:spacing w:before="0" w:after="0" w:line="240" w:lineRule="auto"/>
              <w:ind w:firstLine="0"/>
              <w:jc w:val="left"/>
              <w:rPr>
                <w:b/>
                <w:sz w:val="14"/>
                <w:szCs w:val="18"/>
              </w:rPr>
            </w:pPr>
          </w:p>
        </w:tc>
        <w:tc>
          <w:tcPr>
            <w:tcW w:w="1002" w:type="dxa"/>
          </w:tcPr>
          <w:p w14:paraId="77284C7A" w14:textId="77777777" w:rsidR="00465897" w:rsidRPr="00796777" w:rsidRDefault="00465897" w:rsidP="00027A75">
            <w:pPr>
              <w:spacing w:before="0" w:after="0" w:line="240" w:lineRule="auto"/>
              <w:ind w:firstLine="0"/>
              <w:jc w:val="center"/>
              <w:rPr>
                <w:b/>
                <w:sz w:val="18"/>
                <w:szCs w:val="18"/>
              </w:rPr>
            </w:pPr>
          </w:p>
        </w:tc>
      </w:tr>
      <w:tr w:rsidR="00465897" w:rsidRPr="00796777" w14:paraId="633E0ECD" w14:textId="77777777" w:rsidTr="00BF129E">
        <w:trPr>
          <w:trHeight w:val="1054"/>
        </w:trPr>
        <w:tc>
          <w:tcPr>
            <w:tcW w:w="852" w:type="dxa"/>
            <w:vAlign w:val="center"/>
          </w:tcPr>
          <w:p w14:paraId="1C27636D"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E1E1D5F"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54599802" w14:textId="77777777" w:rsidR="00465897" w:rsidRPr="00796777" w:rsidRDefault="00465897" w:rsidP="00027A75">
            <w:pPr>
              <w:spacing w:before="0" w:after="0" w:line="240" w:lineRule="auto"/>
              <w:ind w:firstLine="0"/>
              <w:jc w:val="left"/>
              <w:rPr>
                <w:sz w:val="14"/>
                <w:szCs w:val="18"/>
              </w:rPr>
            </w:pPr>
            <w:r w:rsidRPr="00796777">
              <w:rPr>
                <w:sz w:val="14"/>
                <w:szCs w:val="18"/>
              </w:rPr>
              <w:t>Operasyon bölgesinde parça sıçraması olması</w:t>
            </w:r>
          </w:p>
        </w:tc>
        <w:tc>
          <w:tcPr>
            <w:tcW w:w="851" w:type="dxa"/>
            <w:vAlign w:val="center"/>
          </w:tcPr>
          <w:p w14:paraId="0C295E0B" w14:textId="77777777" w:rsidR="00465897" w:rsidRPr="00796777" w:rsidRDefault="00465897" w:rsidP="00027A75">
            <w:pPr>
              <w:spacing w:before="0" w:after="0" w:line="240" w:lineRule="auto"/>
              <w:ind w:firstLine="0"/>
              <w:jc w:val="left"/>
              <w:rPr>
                <w:sz w:val="14"/>
                <w:szCs w:val="18"/>
              </w:rPr>
            </w:pPr>
            <w:r w:rsidRPr="00796777">
              <w:rPr>
                <w:sz w:val="14"/>
                <w:szCs w:val="16"/>
              </w:rPr>
              <w:t>Yaralanma</w:t>
            </w:r>
          </w:p>
        </w:tc>
        <w:tc>
          <w:tcPr>
            <w:tcW w:w="996" w:type="dxa"/>
            <w:vAlign w:val="center"/>
          </w:tcPr>
          <w:p w14:paraId="2A099341"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4C62F47D" w14:textId="77777777" w:rsidR="00465897" w:rsidRPr="00796777" w:rsidRDefault="00465897" w:rsidP="00027A75">
            <w:pPr>
              <w:spacing w:before="0" w:after="0" w:line="240" w:lineRule="auto"/>
              <w:ind w:firstLine="0"/>
              <w:jc w:val="left"/>
              <w:rPr>
                <w:b/>
                <w:sz w:val="14"/>
                <w:szCs w:val="16"/>
              </w:rPr>
            </w:pPr>
          </w:p>
          <w:p w14:paraId="0B4A2B04" w14:textId="77777777" w:rsidR="00465897" w:rsidRPr="00796777" w:rsidRDefault="00465897" w:rsidP="00027A75">
            <w:pPr>
              <w:spacing w:before="0" w:after="0" w:line="240" w:lineRule="auto"/>
              <w:ind w:firstLine="0"/>
              <w:jc w:val="left"/>
              <w:rPr>
                <w:b/>
                <w:sz w:val="14"/>
                <w:szCs w:val="16"/>
              </w:rPr>
            </w:pPr>
          </w:p>
          <w:p w14:paraId="3760F67F"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1DDD28E6" w14:textId="77777777" w:rsidR="00465897" w:rsidRPr="00796777" w:rsidRDefault="00465897" w:rsidP="00027A75">
            <w:pPr>
              <w:spacing w:before="0" w:after="0" w:line="240" w:lineRule="auto"/>
              <w:ind w:firstLine="0"/>
              <w:jc w:val="left"/>
              <w:rPr>
                <w:b/>
                <w:sz w:val="14"/>
                <w:szCs w:val="16"/>
              </w:rPr>
            </w:pPr>
          </w:p>
          <w:p w14:paraId="4876D353" w14:textId="77777777" w:rsidR="00465897" w:rsidRPr="00796777" w:rsidRDefault="00465897" w:rsidP="00027A75">
            <w:pPr>
              <w:spacing w:before="0" w:after="0" w:line="240" w:lineRule="auto"/>
              <w:ind w:firstLine="0"/>
              <w:jc w:val="left"/>
              <w:rPr>
                <w:b/>
                <w:sz w:val="14"/>
                <w:szCs w:val="16"/>
              </w:rPr>
            </w:pPr>
          </w:p>
          <w:p w14:paraId="1195F3D8"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0B84D08" w14:textId="77777777" w:rsidR="00465897" w:rsidRPr="00796777" w:rsidRDefault="00465897" w:rsidP="00027A75">
            <w:pPr>
              <w:spacing w:before="0" w:after="0" w:line="240" w:lineRule="auto"/>
              <w:ind w:firstLine="0"/>
              <w:jc w:val="center"/>
              <w:rPr>
                <w:b/>
                <w:sz w:val="14"/>
                <w:szCs w:val="16"/>
              </w:rPr>
            </w:pPr>
          </w:p>
          <w:p w14:paraId="79700225" w14:textId="77777777" w:rsidR="00465897" w:rsidRPr="00796777" w:rsidRDefault="00465897" w:rsidP="00027A75">
            <w:pPr>
              <w:spacing w:before="0" w:after="0" w:line="240" w:lineRule="auto"/>
              <w:ind w:firstLine="0"/>
              <w:jc w:val="left"/>
              <w:rPr>
                <w:b/>
                <w:sz w:val="14"/>
                <w:szCs w:val="16"/>
              </w:rPr>
            </w:pPr>
          </w:p>
          <w:p w14:paraId="590F4844"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74DD4AB3" w14:textId="66ED6BE0" w:rsidR="00465897" w:rsidRPr="00796777" w:rsidRDefault="00465897" w:rsidP="00027A75">
            <w:pPr>
              <w:spacing w:before="0" w:after="0" w:line="240" w:lineRule="auto"/>
              <w:ind w:firstLine="0"/>
              <w:jc w:val="left"/>
              <w:rPr>
                <w:b/>
                <w:sz w:val="14"/>
                <w:szCs w:val="16"/>
              </w:rPr>
            </w:pPr>
          </w:p>
        </w:tc>
        <w:tc>
          <w:tcPr>
            <w:tcW w:w="1558" w:type="dxa"/>
            <w:vAlign w:val="center"/>
          </w:tcPr>
          <w:p w14:paraId="68879FB9"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36076F39" w14:textId="77777777" w:rsidR="00465897" w:rsidRPr="00796777" w:rsidRDefault="00465897" w:rsidP="00027A75">
            <w:pPr>
              <w:spacing w:before="0" w:after="0" w:line="240" w:lineRule="auto"/>
              <w:ind w:firstLine="0"/>
              <w:jc w:val="left"/>
              <w:rPr>
                <w:sz w:val="14"/>
                <w:szCs w:val="18"/>
              </w:rPr>
            </w:pPr>
            <w:r w:rsidRPr="00796777">
              <w:rPr>
                <w:sz w:val="14"/>
                <w:szCs w:val="18"/>
              </w:rPr>
              <w:t>Çalışanların yaptıkları işe dikkatlerini verecek ve güvenliği sağlayacak şekilde çalışmaları, parça sıçramaları için çalışma alanlarının sınırlandırılması ve çalışanların KKE kullanması gerekmektedir.  Bu konuda önlemleri almak işyerindeki sıralı sorumluların sorumluğundadır.</w:t>
            </w:r>
          </w:p>
        </w:tc>
        <w:tc>
          <w:tcPr>
            <w:tcW w:w="709" w:type="dxa"/>
            <w:vAlign w:val="center"/>
          </w:tcPr>
          <w:p w14:paraId="5642B09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77CF38F" w14:textId="77777777" w:rsidR="00465897" w:rsidRPr="00796777" w:rsidRDefault="00465897" w:rsidP="00027A75">
            <w:pPr>
              <w:spacing w:before="0" w:after="0" w:line="240" w:lineRule="auto"/>
              <w:ind w:firstLine="0"/>
              <w:jc w:val="center"/>
              <w:rPr>
                <w:sz w:val="16"/>
                <w:szCs w:val="16"/>
              </w:rPr>
            </w:pPr>
          </w:p>
          <w:p w14:paraId="6F988DF6" w14:textId="77777777" w:rsidR="00465897" w:rsidRPr="00796777" w:rsidRDefault="00465897" w:rsidP="00027A75">
            <w:pPr>
              <w:spacing w:before="0" w:after="0" w:line="240" w:lineRule="auto"/>
              <w:ind w:firstLine="0"/>
              <w:jc w:val="center"/>
              <w:rPr>
                <w:sz w:val="16"/>
                <w:szCs w:val="16"/>
              </w:rPr>
            </w:pPr>
          </w:p>
          <w:p w14:paraId="4A8B0E7A"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3B73EC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7EF433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0F1507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4A7EE3E" w14:textId="77777777" w:rsidR="00465897" w:rsidRPr="00796777" w:rsidRDefault="00465897" w:rsidP="00027A75">
            <w:pPr>
              <w:spacing w:before="0" w:after="0" w:line="240" w:lineRule="auto"/>
              <w:ind w:firstLine="0"/>
              <w:jc w:val="left"/>
              <w:rPr>
                <w:b/>
                <w:sz w:val="14"/>
                <w:szCs w:val="18"/>
              </w:rPr>
            </w:pPr>
          </w:p>
        </w:tc>
        <w:tc>
          <w:tcPr>
            <w:tcW w:w="1002" w:type="dxa"/>
          </w:tcPr>
          <w:p w14:paraId="696BAFA4" w14:textId="77777777" w:rsidR="00465897" w:rsidRPr="00796777" w:rsidRDefault="00465897" w:rsidP="00027A75">
            <w:pPr>
              <w:spacing w:before="0" w:after="0" w:line="240" w:lineRule="auto"/>
              <w:ind w:firstLine="0"/>
              <w:jc w:val="center"/>
              <w:rPr>
                <w:b/>
                <w:sz w:val="18"/>
                <w:szCs w:val="18"/>
              </w:rPr>
            </w:pPr>
          </w:p>
        </w:tc>
      </w:tr>
      <w:tr w:rsidR="00465897" w:rsidRPr="00796777" w14:paraId="24DF6CCC" w14:textId="77777777" w:rsidTr="00BF129E">
        <w:trPr>
          <w:trHeight w:val="1054"/>
        </w:trPr>
        <w:tc>
          <w:tcPr>
            <w:tcW w:w="852" w:type="dxa"/>
            <w:vAlign w:val="center"/>
          </w:tcPr>
          <w:p w14:paraId="5ECAC1B6"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3764AE5"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0C23FCA0" w14:textId="77777777" w:rsidR="00465897" w:rsidRPr="00796777" w:rsidRDefault="00465897" w:rsidP="00027A75">
            <w:pPr>
              <w:spacing w:before="0" w:after="0" w:line="240" w:lineRule="auto"/>
              <w:ind w:firstLine="0"/>
              <w:jc w:val="left"/>
              <w:rPr>
                <w:sz w:val="14"/>
                <w:szCs w:val="18"/>
              </w:rPr>
            </w:pPr>
            <w:r w:rsidRPr="00796777">
              <w:rPr>
                <w:sz w:val="14"/>
                <w:szCs w:val="18"/>
              </w:rPr>
              <w:t>Makinenin bulunduğu zeminin yalıtkan olmaması</w:t>
            </w:r>
          </w:p>
        </w:tc>
        <w:tc>
          <w:tcPr>
            <w:tcW w:w="851" w:type="dxa"/>
            <w:vAlign w:val="center"/>
          </w:tcPr>
          <w:p w14:paraId="5B9F39E6" w14:textId="77777777" w:rsidR="00465897" w:rsidRPr="00796777" w:rsidRDefault="00465897" w:rsidP="00027A75">
            <w:pPr>
              <w:spacing w:before="0" w:after="0" w:line="240" w:lineRule="auto"/>
              <w:ind w:firstLine="0"/>
              <w:jc w:val="left"/>
              <w:rPr>
                <w:sz w:val="14"/>
                <w:szCs w:val="18"/>
              </w:rPr>
            </w:pPr>
            <w:r w:rsidRPr="00796777">
              <w:rPr>
                <w:sz w:val="14"/>
                <w:szCs w:val="16"/>
              </w:rPr>
              <w:t xml:space="preserve">Yaralanma, ölüm, </w:t>
            </w:r>
            <w:proofErr w:type="spellStart"/>
            <w:proofErr w:type="gramStart"/>
            <w:r w:rsidRPr="00796777">
              <w:rPr>
                <w:sz w:val="14"/>
                <w:szCs w:val="16"/>
              </w:rPr>
              <w:t>yangın,elektrik</w:t>
            </w:r>
            <w:proofErr w:type="spellEnd"/>
            <w:proofErr w:type="gramEnd"/>
            <w:r w:rsidRPr="00796777">
              <w:rPr>
                <w:sz w:val="14"/>
                <w:szCs w:val="16"/>
              </w:rPr>
              <w:t xml:space="preserve"> kaçağı</w:t>
            </w:r>
          </w:p>
        </w:tc>
        <w:tc>
          <w:tcPr>
            <w:tcW w:w="996" w:type="dxa"/>
            <w:vAlign w:val="center"/>
          </w:tcPr>
          <w:p w14:paraId="067D1A1B"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085F205B" w14:textId="77777777" w:rsidR="00465897" w:rsidRPr="00796777" w:rsidRDefault="00465897" w:rsidP="00027A75">
            <w:pPr>
              <w:spacing w:before="0" w:after="0" w:line="240" w:lineRule="auto"/>
              <w:ind w:firstLine="0"/>
              <w:jc w:val="left"/>
              <w:rPr>
                <w:b/>
                <w:sz w:val="14"/>
                <w:szCs w:val="16"/>
              </w:rPr>
            </w:pPr>
          </w:p>
          <w:p w14:paraId="4468EC6B" w14:textId="77777777" w:rsidR="00465897" w:rsidRPr="00796777" w:rsidRDefault="00465897" w:rsidP="00027A75">
            <w:pPr>
              <w:spacing w:before="0" w:after="0" w:line="240" w:lineRule="auto"/>
              <w:ind w:firstLine="0"/>
              <w:jc w:val="left"/>
              <w:rPr>
                <w:b/>
                <w:sz w:val="14"/>
                <w:szCs w:val="16"/>
              </w:rPr>
            </w:pPr>
          </w:p>
          <w:p w14:paraId="0842A8E7"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00566C34" w14:textId="77777777" w:rsidR="00465897" w:rsidRPr="00796777" w:rsidRDefault="00465897" w:rsidP="00027A75">
            <w:pPr>
              <w:spacing w:before="0" w:after="0" w:line="240" w:lineRule="auto"/>
              <w:ind w:firstLine="0"/>
              <w:jc w:val="left"/>
              <w:rPr>
                <w:b/>
                <w:sz w:val="14"/>
                <w:szCs w:val="16"/>
              </w:rPr>
            </w:pPr>
          </w:p>
          <w:p w14:paraId="0E81C8E8" w14:textId="77777777" w:rsidR="00465897" w:rsidRPr="00796777" w:rsidRDefault="00465897" w:rsidP="00027A75">
            <w:pPr>
              <w:spacing w:before="0" w:after="0" w:line="240" w:lineRule="auto"/>
              <w:ind w:firstLine="0"/>
              <w:jc w:val="left"/>
              <w:rPr>
                <w:b/>
                <w:sz w:val="14"/>
                <w:szCs w:val="16"/>
              </w:rPr>
            </w:pPr>
          </w:p>
          <w:p w14:paraId="240520BC"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73C593D5" w14:textId="77777777" w:rsidR="00465897" w:rsidRPr="00796777" w:rsidRDefault="00465897" w:rsidP="00027A75">
            <w:pPr>
              <w:spacing w:before="0" w:after="0" w:line="240" w:lineRule="auto"/>
              <w:ind w:firstLine="0"/>
              <w:jc w:val="center"/>
              <w:rPr>
                <w:b/>
                <w:sz w:val="14"/>
                <w:szCs w:val="16"/>
              </w:rPr>
            </w:pPr>
          </w:p>
          <w:p w14:paraId="7DC545FD" w14:textId="77777777" w:rsidR="00465897" w:rsidRPr="00796777" w:rsidRDefault="00465897" w:rsidP="00027A75">
            <w:pPr>
              <w:spacing w:before="0" w:after="0" w:line="240" w:lineRule="auto"/>
              <w:ind w:firstLine="0"/>
              <w:jc w:val="left"/>
              <w:rPr>
                <w:b/>
                <w:sz w:val="14"/>
                <w:szCs w:val="16"/>
              </w:rPr>
            </w:pPr>
          </w:p>
          <w:p w14:paraId="141B059B"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5FCC1198" w14:textId="3D505A06" w:rsidR="00465897" w:rsidRPr="00796777" w:rsidRDefault="00465897" w:rsidP="00027A75">
            <w:pPr>
              <w:spacing w:before="0" w:after="0" w:line="240" w:lineRule="auto"/>
              <w:ind w:firstLine="0"/>
              <w:jc w:val="left"/>
              <w:rPr>
                <w:b/>
                <w:sz w:val="14"/>
                <w:szCs w:val="16"/>
              </w:rPr>
            </w:pPr>
          </w:p>
        </w:tc>
        <w:tc>
          <w:tcPr>
            <w:tcW w:w="1558" w:type="dxa"/>
            <w:vAlign w:val="center"/>
          </w:tcPr>
          <w:p w14:paraId="32CBD3FA"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508FFCE7" w14:textId="77777777" w:rsidR="00465897" w:rsidRPr="00796777" w:rsidRDefault="00465897" w:rsidP="00027A75">
            <w:pPr>
              <w:spacing w:before="0" w:after="0" w:line="240" w:lineRule="auto"/>
              <w:ind w:firstLine="0"/>
              <w:jc w:val="left"/>
              <w:rPr>
                <w:sz w:val="14"/>
                <w:szCs w:val="18"/>
              </w:rPr>
            </w:pPr>
            <w:r w:rsidRPr="00796777">
              <w:rPr>
                <w:sz w:val="14"/>
                <w:szCs w:val="18"/>
              </w:rPr>
              <w:t>Elektrikli makinelerin kullanıldığı ortamda, makinelerin altında yalıtkan zemin olması gerekmektedir. Bu konuda önlemleri almak işyerindeki sıralı sorumluların sorumluğundadır.</w:t>
            </w:r>
          </w:p>
        </w:tc>
        <w:tc>
          <w:tcPr>
            <w:tcW w:w="709" w:type="dxa"/>
            <w:vAlign w:val="center"/>
          </w:tcPr>
          <w:p w14:paraId="3EE6170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C0DB9EA" w14:textId="77777777" w:rsidR="00465897" w:rsidRPr="00796777" w:rsidRDefault="00465897" w:rsidP="00027A75">
            <w:pPr>
              <w:spacing w:before="0" w:after="0" w:line="240" w:lineRule="auto"/>
              <w:ind w:firstLine="0"/>
              <w:jc w:val="center"/>
              <w:rPr>
                <w:sz w:val="16"/>
                <w:szCs w:val="16"/>
              </w:rPr>
            </w:pPr>
          </w:p>
          <w:p w14:paraId="55A20818" w14:textId="77777777" w:rsidR="00465897" w:rsidRPr="00796777" w:rsidRDefault="00465897" w:rsidP="00027A75">
            <w:pPr>
              <w:spacing w:before="0" w:after="0" w:line="240" w:lineRule="auto"/>
              <w:ind w:firstLine="0"/>
              <w:jc w:val="center"/>
              <w:rPr>
                <w:sz w:val="16"/>
                <w:szCs w:val="16"/>
              </w:rPr>
            </w:pPr>
          </w:p>
          <w:p w14:paraId="441D628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3658A3E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195129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EF5EDE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BB3F38F" w14:textId="77777777" w:rsidR="00465897" w:rsidRPr="00796777" w:rsidRDefault="00465897" w:rsidP="00027A75">
            <w:pPr>
              <w:spacing w:before="0" w:after="0" w:line="240" w:lineRule="auto"/>
              <w:ind w:firstLine="0"/>
              <w:jc w:val="left"/>
              <w:rPr>
                <w:b/>
                <w:sz w:val="14"/>
                <w:szCs w:val="18"/>
              </w:rPr>
            </w:pPr>
          </w:p>
        </w:tc>
        <w:tc>
          <w:tcPr>
            <w:tcW w:w="1002" w:type="dxa"/>
          </w:tcPr>
          <w:p w14:paraId="51938EF0" w14:textId="77777777" w:rsidR="00465897" w:rsidRPr="00796777" w:rsidRDefault="00465897" w:rsidP="00027A75">
            <w:pPr>
              <w:spacing w:before="0" w:after="0" w:line="240" w:lineRule="auto"/>
              <w:ind w:firstLine="0"/>
              <w:jc w:val="center"/>
              <w:rPr>
                <w:b/>
                <w:sz w:val="18"/>
                <w:szCs w:val="18"/>
              </w:rPr>
            </w:pPr>
          </w:p>
        </w:tc>
      </w:tr>
      <w:tr w:rsidR="00465897" w:rsidRPr="00796777" w14:paraId="28061B13" w14:textId="77777777" w:rsidTr="00BF129E">
        <w:trPr>
          <w:trHeight w:val="1054"/>
        </w:trPr>
        <w:tc>
          <w:tcPr>
            <w:tcW w:w="852" w:type="dxa"/>
            <w:vAlign w:val="center"/>
          </w:tcPr>
          <w:p w14:paraId="2A5D9F42"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64B375F3"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53C0D659" w14:textId="77777777" w:rsidR="00465897" w:rsidRPr="00796777" w:rsidRDefault="00465897" w:rsidP="00027A75">
            <w:pPr>
              <w:spacing w:before="0" w:after="0" w:line="240" w:lineRule="auto"/>
              <w:ind w:firstLine="0"/>
              <w:jc w:val="left"/>
              <w:rPr>
                <w:sz w:val="14"/>
                <w:szCs w:val="18"/>
              </w:rPr>
            </w:pPr>
            <w:r w:rsidRPr="00796777">
              <w:rPr>
                <w:sz w:val="14"/>
                <w:szCs w:val="18"/>
              </w:rPr>
              <w:t>Ortamdaki havalandırmanın yetersiz olması</w:t>
            </w:r>
          </w:p>
        </w:tc>
        <w:tc>
          <w:tcPr>
            <w:tcW w:w="851" w:type="dxa"/>
            <w:vAlign w:val="center"/>
          </w:tcPr>
          <w:p w14:paraId="27EC03D4" w14:textId="77777777" w:rsidR="00465897" w:rsidRPr="00796777" w:rsidRDefault="00465897" w:rsidP="00027A75">
            <w:pPr>
              <w:spacing w:before="0" w:after="0" w:line="240" w:lineRule="auto"/>
              <w:ind w:firstLine="0"/>
              <w:jc w:val="left"/>
              <w:rPr>
                <w:sz w:val="14"/>
                <w:szCs w:val="18"/>
              </w:rPr>
            </w:pPr>
            <w:r w:rsidRPr="00796777">
              <w:rPr>
                <w:sz w:val="14"/>
                <w:szCs w:val="18"/>
              </w:rPr>
              <w:t>Mesleki hastalıklar, solunum hastalıkları</w:t>
            </w:r>
          </w:p>
        </w:tc>
        <w:tc>
          <w:tcPr>
            <w:tcW w:w="996" w:type="dxa"/>
            <w:vAlign w:val="center"/>
          </w:tcPr>
          <w:p w14:paraId="245B9A48"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693A93D2" w14:textId="77777777" w:rsidR="00465897" w:rsidRPr="00796777" w:rsidRDefault="00465897" w:rsidP="00027A75">
            <w:pPr>
              <w:spacing w:before="0" w:after="0" w:line="240" w:lineRule="auto"/>
              <w:ind w:firstLine="0"/>
              <w:jc w:val="left"/>
              <w:rPr>
                <w:b/>
                <w:sz w:val="14"/>
                <w:szCs w:val="16"/>
              </w:rPr>
            </w:pPr>
          </w:p>
          <w:p w14:paraId="0745CD10" w14:textId="77777777" w:rsidR="00465897" w:rsidRPr="00796777" w:rsidRDefault="00465897" w:rsidP="00027A75">
            <w:pPr>
              <w:spacing w:before="0" w:after="0" w:line="240" w:lineRule="auto"/>
              <w:ind w:firstLine="0"/>
              <w:jc w:val="left"/>
              <w:rPr>
                <w:b/>
                <w:sz w:val="14"/>
                <w:szCs w:val="16"/>
              </w:rPr>
            </w:pPr>
          </w:p>
          <w:p w14:paraId="1BD89643"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5F094BB3" w14:textId="77777777" w:rsidR="00465897" w:rsidRPr="00796777" w:rsidRDefault="00465897" w:rsidP="00027A75">
            <w:pPr>
              <w:spacing w:before="0" w:after="0" w:line="240" w:lineRule="auto"/>
              <w:ind w:firstLine="0"/>
              <w:jc w:val="left"/>
              <w:rPr>
                <w:b/>
                <w:sz w:val="14"/>
                <w:szCs w:val="16"/>
              </w:rPr>
            </w:pPr>
          </w:p>
          <w:p w14:paraId="02A9F72F" w14:textId="77777777" w:rsidR="00465897" w:rsidRPr="00796777" w:rsidRDefault="00465897" w:rsidP="00027A75">
            <w:pPr>
              <w:spacing w:before="0" w:after="0" w:line="240" w:lineRule="auto"/>
              <w:ind w:firstLine="0"/>
              <w:jc w:val="left"/>
              <w:rPr>
                <w:b/>
                <w:sz w:val="14"/>
                <w:szCs w:val="16"/>
              </w:rPr>
            </w:pPr>
          </w:p>
          <w:p w14:paraId="4D7C81CB"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C8C19AC" w14:textId="77777777" w:rsidR="00465897" w:rsidRPr="00796777" w:rsidRDefault="00465897" w:rsidP="00027A75">
            <w:pPr>
              <w:spacing w:before="0" w:after="0" w:line="240" w:lineRule="auto"/>
              <w:ind w:firstLine="0"/>
              <w:jc w:val="center"/>
              <w:rPr>
                <w:b/>
                <w:sz w:val="14"/>
                <w:szCs w:val="16"/>
              </w:rPr>
            </w:pPr>
          </w:p>
          <w:p w14:paraId="65C1AC8E" w14:textId="77777777" w:rsidR="00465897" w:rsidRPr="00796777" w:rsidRDefault="00465897" w:rsidP="00027A75">
            <w:pPr>
              <w:spacing w:before="0" w:after="0" w:line="240" w:lineRule="auto"/>
              <w:ind w:firstLine="0"/>
              <w:jc w:val="left"/>
              <w:rPr>
                <w:b/>
                <w:sz w:val="14"/>
                <w:szCs w:val="16"/>
              </w:rPr>
            </w:pPr>
          </w:p>
          <w:p w14:paraId="5205B1F4"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37CB4E4A" w14:textId="4E9A765D" w:rsidR="00465897" w:rsidRPr="00796777" w:rsidRDefault="00465897" w:rsidP="00027A75">
            <w:pPr>
              <w:spacing w:before="0" w:after="0" w:line="240" w:lineRule="auto"/>
              <w:ind w:firstLine="0"/>
              <w:jc w:val="left"/>
              <w:rPr>
                <w:b/>
                <w:sz w:val="14"/>
                <w:szCs w:val="16"/>
              </w:rPr>
            </w:pPr>
          </w:p>
        </w:tc>
        <w:tc>
          <w:tcPr>
            <w:tcW w:w="1558" w:type="dxa"/>
            <w:vAlign w:val="center"/>
          </w:tcPr>
          <w:p w14:paraId="0D8732F2"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6BA1B06" w14:textId="77777777" w:rsidR="00465897" w:rsidRPr="00796777" w:rsidRDefault="00465897" w:rsidP="00027A75">
            <w:pPr>
              <w:spacing w:before="0" w:after="0" w:line="240" w:lineRule="auto"/>
              <w:ind w:firstLine="0"/>
              <w:jc w:val="left"/>
              <w:rPr>
                <w:sz w:val="14"/>
                <w:szCs w:val="18"/>
              </w:rPr>
            </w:pPr>
            <w:r w:rsidRPr="00796777">
              <w:rPr>
                <w:sz w:val="14"/>
                <w:szCs w:val="18"/>
              </w:rPr>
              <w:t>Havalandırmanın uygun hale getirilip çalışma ortamının tozdan arındırılması gerekmektedir. Cebri havalandırma kullanılabilir. Bu konuda önlemleri almak işyerindeki sıralı sorumluların sorumluğundadır.</w:t>
            </w:r>
          </w:p>
        </w:tc>
        <w:tc>
          <w:tcPr>
            <w:tcW w:w="709" w:type="dxa"/>
            <w:vAlign w:val="center"/>
          </w:tcPr>
          <w:p w14:paraId="7CAB75F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8DA6FAF" w14:textId="77777777" w:rsidR="00465897" w:rsidRPr="00796777" w:rsidRDefault="00465897" w:rsidP="00027A75">
            <w:pPr>
              <w:spacing w:before="0" w:after="0" w:line="240" w:lineRule="auto"/>
              <w:ind w:firstLine="0"/>
              <w:jc w:val="center"/>
              <w:rPr>
                <w:sz w:val="16"/>
                <w:szCs w:val="16"/>
              </w:rPr>
            </w:pPr>
          </w:p>
          <w:p w14:paraId="4EFB6151" w14:textId="77777777" w:rsidR="00465897" w:rsidRPr="00796777" w:rsidRDefault="00465897" w:rsidP="00027A75">
            <w:pPr>
              <w:spacing w:before="0" w:after="0" w:line="240" w:lineRule="auto"/>
              <w:ind w:firstLine="0"/>
              <w:jc w:val="center"/>
              <w:rPr>
                <w:sz w:val="16"/>
                <w:szCs w:val="16"/>
              </w:rPr>
            </w:pPr>
          </w:p>
          <w:p w14:paraId="1CD14AFA"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436178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A31BDE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14E5C2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631D77F" w14:textId="77777777" w:rsidR="00465897" w:rsidRPr="00796777" w:rsidRDefault="00465897" w:rsidP="00027A75">
            <w:pPr>
              <w:spacing w:before="0" w:after="0" w:line="240" w:lineRule="auto"/>
              <w:ind w:firstLine="0"/>
              <w:jc w:val="left"/>
              <w:rPr>
                <w:b/>
                <w:sz w:val="14"/>
                <w:szCs w:val="18"/>
              </w:rPr>
            </w:pPr>
          </w:p>
        </w:tc>
        <w:tc>
          <w:tcPr>
            <w:tcW w:w="1002" w:type="dxa"/>
          </w:tcPr>
          <w:p w14:paraId="21251E3F" w14:textId="77777777" w:rsidR="00465897" w:rsidRPr="00796777" w:rsidRDefault="00465897" w:rsidP="00027A75">
            <w:pPr>
              <w:spacing w:before="0" w:after="0" w:line="240" w:lineRule="auto"/>
              <w:ind w:firstLine="0"/>
              <w:jc w:val="center"/>
              <w:rPr>
                <w:b/>
                <w:sz w:val="18"/>
                <w:szCs w:val="18"/>
              </w:rPr>
            </w:pPr>
          </w:p>
        </w:tc>
      </w:tr>
      <w:tr w:rsidR="00465897" w:rsidRPr="00796777" w14:paraId="2AB211AA" w14:textId="77777777" w:rsidTr="00BF129E">
        <w:trPr>
          <w:trHeight w:val="1054"/>
        </w:trPr>
        <w:tc>
          <w:tcPr>
            <w:tcW w:w="852" w:type="dxa"/>
            <w:vAlign w:val="center"/>
          </w:tcPr>
          <w:p w14:paraId="0D49669F"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3F29683"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1C84F4A3" w14:textId="77777777" w:rsidR="00465897" w:rsidRPr="00796777" w:rsidRDefault="00465897" w:rsidP="00027A75">
            <w:pPr>
              <w:spacing w:before="0" w:after="0" w:line="240" w:lineRule="auto"/>
              <w:ind w:firstLine="0"/>
              <w:jc w:val="left"/>
              <w:rPr>
                <w:sz w:val="14"/>
                <w:szCs w:val="18"/>
              </w:rPr>
            </w:pPr>
            <w:r w:rsidRPr="00796777">
              <w:rPr>
                <w:sz w:val="14"/>
                <w:szCs w:val="18"/>
              </w:rPr>
              <w:t>Makinenin üstünde uyarı işaretlerinin olmaması</w:t>
            </w:r>
          </w:p>
        </w:tc>
        <w:tc>
          <w:tcPr>
            <w:tcW w:w="851" w:type="dxa"/>
            <w:vAlign w:val="center"/>
          </w:tcPr>
          <w:p w14:paraId="33A9CAE9" w14:textId="77777777" w:rsidR="00465897" w:rsidRPr="00796777" w:rsidRDefault="00465897" w:rsidP="00027A75">
            <w:pPr>
              <w:spacing w:before="0" w:after="0" w:line="240" w:lineRule="auto"/>
              <w:ind w:firstLine="0"/>
              <w:jc w:val="left"/>
              <w:rPr>
                <w:sz w:val="14"/>
                <w:szCs w:val="18"/>
              </w:rPr>
            </w:pPr>
            <w:r w:rsidRPr="00796777">
              <w:rPr>
                <w:sz w:val="14"/>
                <w:szCs w:val="18"/>
              </w:rPr>
              <w:t>Yaralanma</w:t>
            </w:r>
          </w:p>
        </w:tc>
        <w:tc>
          <w:tcPr>
            <w:tcW w:w="996" w:type="dxa"/>
            <w:vAlign w:val="center"/>
          </w:tcPr>
          <w:p w14:paraId="13DA213E"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3239FDC6" w14:textId="77777777" w:rsidR="00465897" w:rsidRPr="00796777" w:rsidRDefault="00465897" w:rsidP="00027A75">
            <w:pPr>
              <w:spacing w:before="0" w:after="0" w:line="240" w:lineRule="auto"/>
              <w:ind w:firstLine="0"/>
              <w:jc w:val="left"/>
              <w:rPr>
                <w:b/>
                <w:sz w:val="14"/>
                <w:szCs w:val="16"/>
              </w:rPr>
            </w:pPr>
          </w:p>
          <w:p w14:paraId="75C95BE2" w14:textId="77777777" w:rsidR="00465897" w:rsidRPr="00796777" w:rsidRDefault="00465897" w:rsidP="00027A75">
            <w:pPr>
              <w:spacing w:before="0" w:after="0" w:line="240" w:lineRule="auto"/>
              <w:ind w:firstLine="0"/>
              <w:jc w:val="left"/>
              <w:rPr>
                <w:b/>
                <w:sz w:val="14"/>
                <w:szCs w:val="16"/>
              </w:rPr>
            </w:pPr>
          </w:p>
          <w:p w14:paraId="48D6EDD4"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786EBA40" w14:textId="77777777" w:rsidR="00465897" w:rsidRPr="00796777" w:rsidRDefault="00465897" w:rsidP="00027A75">
            <w:pPr>
              <w:spacing w:before="0" w:after="0" w:line="240" w:lineRule="auto"/>
              <w:ind w:firstLine="0"/>
              <w:jc w:val="left"/>
              <w:rPr>
                <w:b/>
                <w:sz w:val="14"/>
                <w:szCs w:val="16"/>
              </w:rPr>
            </w:pPr>
          </w:p>
          <w:p w14:paraId="4AEC1A17" w14:textId="77777777" w:rsidR="00465897" w:rsidRPr="00796777" w:rsidRDefault="00465897" w:rsidP="00027A75">
            <w:pPr>
              <w:spacing w:before="0" w:after="0" w:line="240" w:lineRule="auto"/>
              <w:ind w:firstLine="0"/>
              <w:jc w:val="left"/>
              <w:rPr>
                <w:b/>
                <w:sz w:val="14"/>
                <w:szCs w:val="16"/>
              </w:rPr>
            </w:pPr>
          </w:p>
          <w:p w14:paraId="5EB1D379"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670AB11B" w14:textId="77777777" w:rsidR="00465897" w:rsidRPr="00796777" w:rsidRDefault="00465897" w:rsidP="00027A75">
            <w:pPr>
              <w:spacing w:before="0" w:after="0" w:line="240" w:lineRule="auto"/>
              <w:ind w:firstLine="0"/>
              <w:jc w:val="center"/>
              <w:rPr>
                <w:b/>
                <w:sz w:val="14"/>
                <w:szCs w:val="16"/>
              </w:rPr>
            </w:pPr>
          </w:p>
          <w:p w14:paraId="20394515" w14:textId="77777777" w:rsidR="00465897" w:rsidRPr="00796777" w:rsidRDefault="00465897" w:rsidP="00027A75">
            <w:pPr>
              <w:spacing w:before="0" w:after="0" w:line="240" w:lineRule="auto"/>
              <w:ind w:firstLine="0"/>
              <w:jc w:val="left"/>
              <w:rPr>
                <w:b/>
                <w:sz w:val="14"/>
                <w:szCs w:val="16"/>
              </w:rPr>
            </w:pPr>
          </w:p>
          <w:p w14:paraId="501BFC29"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08B666FF" w14:textId="16BBB3FD" w:rsidR="00465897" w:rsidRPr="00796777" w:rsidRDefault="00465897" w:rsidP="00027A75">
            <w:pPr>
              <w:spacing w:before="0" w:after="0" w:line="240" w:lineRule="auto"/>
              <w:ind w:firstLine="0"/>
              <w:jc w:val="left"/>
              <w:rPr>
                <w:b/>
                <w:sz w:val="14"/>
                <w:szCs w:val="16"/>
              </w:rPr>
            </w:pPr>
          </w:p>
        </w:tc>
        <w:tc>
          <w:tcPr>
            <w:tcW w:w="1558" w:type="dxa"/>
            <w:vAlign w:val="center"/>
          </w:tcPr>
          <w:p w14:paraId="589A0BAB"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28BE8074" w14:textId="77777777" w:rsidR="00465897" w:rsidRPr="00796777" w:rsidRDefault="00465897" w:rsidP="00027A75">
            <w:pPr>
              <w:spacing w:before="0" w:after="0" w:line="240" w:lineRule="auto"/>
              <w:ind w:firstLine="0"/>
              <w:jc w:val="left"/>
              <w:rPr>
                <w:sz w:val="14"/>
                <w:szCs w:val="18"/>
              </w:rPr>
            </w:pPr>
            <w:r w:rsidRPr="00796777">
              <w:rPr>
                <w:sz w:val="14"/>
                <w:szCs w:val="16"/>
              </w:rPr>
              <w:t>Kullanılan makinelerin üstünde çalışanların sağlığı ve güvenliği açısından uyarı saratlarının bulunması gerekmektedir.</w:t>
            </w:r>
            <w:r w:rsidRPr="00796777">
              <w:rPr>
                <w:sz w:val="14"/>
                <w:szCs w:val="18"/>
              </w:rPr>
              <w:t xml:space="preserve"> Bu konuda önlemleri almak işyerindeki sıralı sorumluların sorumluluğundadır.</w:t>
            </w:r>
          </w:p>
        </w:tc>
        <w:tc>
          <w:tcPr>
            <w:tcW w:w="709" w:type="dxa"/>
            <w:vAlign w:val="center"/>
          </w:tcPr>
          <w:p w14:paraId="2F52BA1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BA8117" w14:textId="77777777" w:rsidR="00465897" w:rsidRPr="00796777" w:rsidRDefault="00465897" w:rsidP="00027A75">
            <w:pPr>
              <w:spacing w:before="0" w:after="0" w:line="240" w:lineRule="auto"/>
              <w:ind w:firstLine="0"/>
              <w:jc w:val="center"/>
              <w:rPr>
                <w:sz w:val="16"/>
                <w:szCs w:val="16"/>
              </w:rPr>
            </w:pPr>
          </w:p>
          <w:p w14:paraId="74F71CAE" w14:textId="77777777" w:rsidR="00465897" w:rsidRPr="00796777" w:rsidRDefault="00465897" w:rsidP="00027A75">
            <w:pPr>
              <w:spacing w:before="0" w:after="0" w:line="240" w:lineRule="auto"/>
              <w:ind w:firstLine="0"/>
              <w:jc w:val="center"/>
              <w:rPr>
                <w:sz w:val="16"/>
                <w:szCs w:val="16"/>
              </w:rPr>
            </w:pPr>
          </w:p>
          <w:p w14:paraId="47142A6F"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6BACBB7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CA0A795"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1A49F9F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3063ADD" w14:textId="77777777" w:rsidR="00465897" w:rsidRPr="00796777" w:rsidRDefault="00465897" w:rsidP="00027A75">
            <w:pPr>
              <w:spacing w:before="0" w:after="0" w:line="240" w:lineRule="auto"/>
              <w:ind w:firstLine="0"/>
              <w:jc w:val="left"/>
              <w:rPr>
                <w:b/>
                <w:sz w:val="14"/>
                <w:szCs w:val="18"/>
              </w:rPr>
            </w:pPr>
          </w:p>
        </w:tc>
        <w:tc>
          <w:tcPr>
            <w:tcW w:w="1002" w:type="dxa"/>
          </w:tcPr>
          <w:p w14:paraId="410CFF7C" w14:textId="77777777" w:rsidR="00465897" w:rsidRPr="00796777" w:rsidRDefault="00465897" w:rsidP="00027A75">
            <w:pPr>
              <w:spacing w:before="0" w:after="0" w:line="240" w:lineRule="auto"/>
              <w:ind w:firstLine="0"/>
              <w:jc w:val="center"/>
              <w:rPr>
                <w:b/>
                <w:sz w:val="18"/>
                <w:szCs w:val="18"/>
              </w:rPr>
            </w:pPr>
          </w:p>
        </w:tc>
      </w:tr>
      <w:tr w:rsidR="00465897" w:rsidRPr="00796777" w14:paraId="09876075" w14:textId="77777777" w:rsidTr="00BF129E">
        <w:trPr>
          <w:trHeight w:val="1054"/>
        </w:trPr>
        <w:tc>
          <w:tcPr>
            <w:tcW w:w="852" w:type="dxa"/>
            <w:vAlign w:val="center"/>
          </w:tcPr>
          <w:p w14:paraId="0C5C6387"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F62F16F" w14:textId="77777777" w:rsidR="00465897" w:rsidRPr="00796777" w:rsidRDefault="00465897" w:rsidP="00027A75">
            <w:pPr>
              <w:spacing w:before="0" w:after="0" w:line="240" w:lineRule="auto"/>
              <w:ind w:firstLine="0"/>
              <w:jc w:val="left"/>
              <w:rPr>
                <w:sz w:val="22"/>
                <w:szCs w:val="22"/>
              </w:rPr>
            </w:pPr>
            <w:r w:rsidRPr="00796777">
              <w:rPr>
                <w:sz w:val="14"/>
                <w:szCs w:val="16"/>
              </w:rPr>
              <w:t>Kaynak Makinesi</w:t>
            </w:r>
          </w:p>
        </w:tc>
        <w:tc>
          <w:tcPr>
            <w:tcW w:w="1558" w:type="dxa"/>
            <w:vAlign w:val="center"/>
          </w:tcPr>
          <w:p w14:paraId="21D4FC6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Elektrik tesisatının </w:t>
            </w:r>
            <w:proofErr w:type="spellStart"/>
            <w:r w:rsidRPr="00796777">
              <w:rPr>
                <w:sz w:val="14"/>
                <w:szCs w:val="18"/>
              </w:rPr>
              <w:t>exproof</w:t>
            </w:r>
            <w:proofErr w:type="spellEnd"/>
            <w:r w:rsidRPr="00796777">
              <w:rPr>
                <w:sz w:val="14"/>
                <w:szCs w:val="18"/>
              </w:rPr>
              <w:t xml:space="preserve"> olmaması</w:t>
            </w:r>
          </w:p>
        </w:tc>
        <w:tc>
          <w:tcPr>
            <w:tcW w:w="851" w:type="dxa"/>
            <w:vAlign w:val="center"/>
          </w:tcPr>
          <w:p w14:paraId="02E4B7EB" w14:textId="77777777" w:rsidR="00465897" w:rsidRPr="00796777" w:rsidRDefault="00465897" w:rsidP="00027A75">
            <w:pPr>
              <w:spacing w:before="0" w:after="0" w:line="240" w:lineRule="auto"/>
              <w:ind w:firstLine="0"/>
              <w:jc w:val="left"/>
              <w:rPr>
                <w:sz w:val="14"/>
                <w:szCs w:val="18"/>
              </w:rPr>
            </w:pPr>
            <w:r w:rsidRPr="00796777">
              <w:rPr>
                <w:sz w:val="14"/>
                <w:szCs w:val="16"/>
              </w:rPr>
              <w:t>Yaralanma, ölüm, yangın</w:t>
            </w:r>
          </w:p>
        </w:tc>
        <w:tc>
          <w:tcPr>
            <w:tcW w:w="996" w:type="dxa"/>
            <w:vAlign w:val="center"/>
          </w:tcPr>
          <w:p w14:paraId="1B706F71" w14:textId="77777777" w:rsidR="00465897" w:rsidRPr="00796777" w:rsidRDefault="00465897" w:rsidP="00027A75">
            <w:pPr>
              <w:spacing w:before="0" w:after="0" w:line="240" w:lineRule="auto"/>
              <w:ind w:firstLine="0"/>
              <w:jc w:val="left"/>
              <w:rPr>
                <w:sz w:val="22"/>
                <w:szCs w:val="22"/>
              </w:rPr>
            </w:pPr>
            <w:r w:rsidRPr="00796777">
              <w:rPr>
                <w:sz w:val="14"/>
                <w:szCs w:val="16"/>
              </w:rPr>
              <w:t>Birden çok ölüm sürekli iş göremezlik</w:t>
            </w:r>
          </w:p>
        </w:tc>
        <w:tc>
          <w:tcPr>
            <w:tcW w:w="273" w:type="dxa"/>
            <w:shd w:val="clear" w:color="auto" w:fill="A6A6A6"/>
          </w:tcPr>
          <w:p w14:paraId="436FF6F4" w14:textId="77777777" w:rsidR="00465897" w:rsidRPr="00796777" w:rsidRDefault="00465897" w:rsidP="00027A75">
            <w:pPr>
              <w:spacing w:before="0" w:after="0" w:line="240" w:lineRule="auto"/>
              <w:ind w:firstLine="0"/>
              <w:jc w:val="left"/>
              <w:rPr>
                <w:b/>
                <w:sz w:val="14"/>
                <w:szCs w:val="16"/>
              </w:rPr>
            </w:pPr>
          </w:p>
          <w:p w14:paraId="3961C243" w14:textId="77777777" w:rsidR="00465897" w:rsidRPr="00796777" w:rsidRDefault="00465897" w:rsidP="00027A75">
            <w:pPr>
              <w:spacing w:before="0" w:after="0" w:line="240" w:lineRule="auto"/>
              <w:ind w:firstLine="0"/>
              <w:jc w:val="left"/>
              <w:rPr>
                <w:b/>
                <w:sz w:val="14"/>
                <w:szCs w:val="16"/>
              </w:rPr>
            </w:pPr>
          </w:p>
          <w:p w14:paraId="76665316"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E8E6F86" w14:textId="77777777" w:rsidR="00465897" w:rsidRPr="00796777" w:rsidRDefault="00465897" w:rsidP="00027A75">
            <w:pPr>
              <w:spacing w:before="0" w:after="0" w:line="240" w:lineRule="auto"/>
              <w:ind w:firstLine="0"/>
              <w:jc w:val="left"/>
              <w:rPr>
                <w:b/>
                <w:sz w:val="14"/>
                <w:szCs w:val="16"/>
              </w:rPr>
            </w:pPr>
          </w:p>
          <w:p w14:paraId="49593D53" w14:textId="77777777" w:rsidR="00465897" w:rsidRPr="00796777" w:rsidRDefault="00465897" w:rsidP="00027A75">
            <w:pPr>
              <w:spacing w:before="0" w:after="0" w:line="240" w:lineRule="auto"/>
              <w:ind w:firstLine="0"/>
              <w:jc w:val="left"/>
              <w:rPr>
                <w:b/>
                <w:sz w:val="14"/>
                <w:szCs w:val="16"/>
              </w:rPr>
            </w:pPr>
          </w:p>
          <w:p w14:paraId="7F92643A"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E1C056D" w14:textId="77777777" w:rsidR="00465897" w:rsidRPr="00796777" w:rsidRDefault="00465897" w:rsidP="00027A75">
            <w:pPr>
              <w:spacing w:before="0" w:after="0" w:line="240" w:lineRule="auto"/>
              <w:ind w:firstLine="0"/>
              <w:jc w:val="center"/>
              <w:rPr>
                <w:b/>
                <w:sz w:val="14"/>
                <w:szCs w:val="16"/>
              </w:rPr>
            </w:pPr>
          </w:p>
          <w:p w14:paraId="0408DFEC" w14:textId="77777777" w:rsidR="00465897" w:rsidRPr="00796777" w:rsidRDefault="00465897" w:rsidP="00027A75">
            <w:pPr>
              <w:spacing w:before="0" w:after="0" w:line="240" w:lineRule="auto"/>
              <w:ind w:firstLine="0"/>
              <w:jc w:val="left"/>
              <w:rPr>
                <w:b/>
                <w:sz w:val="14"/>
                <w:szCs w:val="16"/>
              </w:rPr>
            </w:pPr>
          </w:p>
          <w:p w14:paraId="6383127C"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142D9BFF" w14:textId="39F4C175" w:rsidR="00465897" w:rsidRPr="00796777" w:rsidRDefault="00465897" w:rsidP="00027A75">
            <w:pPr>
              <w:spacing w:before="0" w:after="0" w:line="240" w:lineRule="auto"/>
              <w:ind w:firstLine="0"/>
              <w:jc w:val="left"/>
              <w:rPr>
                <w:b/>
                <w:sz w:val="14"/>
                <w:szCs w:val="16"/>
              </w:rPr>
            </w:pPr>
          </w:p>
        </w:tc>
        <w:tc>
          <w:tcPr>
            <w:tcW w:w="1558" w:type="dxa"/>
            <w:vAlign w:val="center"/>
          </w:tcPr>
          <w:p w14:paraId="34C62F5F"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32143005"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Elektrikli ekipmanların kullanıldığı ve kimyasal malzemelerin bulunduğu ortamlarda elektrik tesisatının </w:t>
            </w:r>
            <w:proofErr w:type="spellStart"/>
            <w:r w:rsidRPr="00796777">
              <w:rPr>
                <w:sz w:val="14"/>
                <w:szCs w:val="18"/>
              </w:rPr>
              <w:t>ex-proof</w:t>
            </w:r>
            <w:proofErr w:type="spellEnd"/>
            <w:r w:rsidRPr="00796777">
              <w:rPr>
                <w:sz w:val="14"/>
                <w:szCs w:val="18"/>
              </w:rPr>
              <w:t xml:space="preserve"> olması gerekmektedir. Bu konuda önlemleri almak işyerindeki sıralı sorumluların sorumluluğundadır.</w:t>
            </w:r>
          </w:p>
        </w:tc>
        <w:tc>
          <w:tcPr>
            <w:tcW w:w="709" w:type="dxa"/>
            <w:vAlign w:val="center"/>
          </w:tcPr>
          <w:p w14:paraId="4B8307D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CD146CE" w14:textId="77777777" w:rsidR="00465897" w:rsidRPr="00796777" w:rsidRDefault="00465897" w:rsidP="00027A75">
            <w:pPr>
              <w:spacing w:before="0" w:after="0" w:line="240" w:lineRule="auto"/>
              <w:ind w:firstLine="0"/>
              <w:jc w:val="center"/>
              <w:rPr>
                <w:sz w:val="16"/>
                <w:szCs w:val="16"/>
              </w:rPr>
            </w:pPr>
          </w:p>
          <w:p w14:paraId="03963C68" w14:textId="77777777" w:rsidR="00465897" w:rsidRPr="00796777" w:rsidRDefault="00465897" w:rsidP="00027A75">
            <w:pPr>
              <w:spacing w:before="0" w:after="0" w:line="240" w:lineRule="auto"/>
              <w:ind w:firstLine="0"/>
              <w:jc w:val="center"/>
              <w:rPr>
                <w:sz w:val="16"/>
                <w:szCs w:val="16"/>
              </w:rPr>
            </w:pPr>
          </w:p>
          <w:p w14:paraId="35982717"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92077D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DA369A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119C62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D37167" w14:textId="77777777" w:rsidR="00465897" w:rsidRPr="00796777" w:rsidRDefault="00465897" w:rsidP="00027A75">
            <w:pPr>
              <w:spacing w:before="0" w:after="0" w:line="240" w:lineRule="auto"/>
              <w:ind w:firstLine="0"/>
              <w:jc w:val="left"/>
              <w:rPr>
                <w:b/>
                <w:sz w:val="14"/>
                <w:szCs w:val="18"/>
              </w:rPr>
            </w:pPr>
          </w:p>
        </w:tc>
        <w:tc>
          <w:tcPr>
            <w:tcW w:w="1002" w:type="dxa"/>
          </w:tcPr>
          <w:p w14:paraId="2EB24ED7" w14:textId="77777777" w:rsidR="00465897" w:rsidRPr="00796777" w:rsidRDefault="00465897" w:rsidP="00027A75">
            <w:pPr>
              <w:spacing w:before="0" w:after="0" w:line="240" w:lineRule="auto"/>
              <w:ind w:firstLine="0"/>
              <w:jc w:val="center"/>
              <w:rPr>
                <w:b/>
                <w:sz w:val="18"/>
                <w:szCs w:val="18"/>
              </w:rPr>
            </w:pPr>
          </w:p>
        </w:tc>
      </w:tr>
      <w:tr w:rsidR="00465897" w:rsidRPr="00796777" w14:paraId="7052E93A" w14:textId="77777777" w:rsidTr="00BF129E">
        <w:trPr>
          <w:trHeight w:val="1054"/>
        </w:trPr>
        <w:tc>
          <w:tcPr>
            <w:tcW w:w="852" w:type="dxa"/>
            <w:vAlign w:val="center"/>
          </w:tcPr>
          <w:p w14:paraId="298C0D85"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CEF76D0" w14:textId="77777777" w:rsidR="00465897" w:rsidRPr="00796777" w:rsidRDefault="00465897" w:rsidP="00027A75">
            <w:pPr>
              <w:spacing w:before="0" w:after="0" w:line="240" w:lineRule="auto"/>
              <w:ind w:firstLine="0"/>
              <w:jc w:val="left"/>
              <w:rPr>
                <w:sz w:val="22"/>
                <w:szCs w:val="22"/>
              </w:rPr>
            </w:pPr>
            <w:r w:rsidRPr="00796777">
              <w:rPr>
                <w:sz w:val="14"/>
                <w:szCs w:val="16"/>
              </w:rPr>
              <w:t>Kompresör</w:t>
            </w:r>
          </w:p>
        </w:tc>
        <w:tc>
          <w:tcPr>
            <w:tcW w:w="1558" w:type="dxa"/>
            <w:vAlign w:val="center"/>
          </w:tcPr>
          <w:p w14:paraId="09ADFF0E" w14:textId="77777777" w:rsidR="00465897" w:rsidRPr="00796777" w:rsidRDefault="00465897" w:rsidP="00027A75">
            <w:pPr>
              <w:spacing w:before="0" w:after="0" w:line="240" w:lineRule="auto"/>
              <w:ind w:firstLine="0"/>
              <w:jc w:val="left"/>
              <w:rPr>
                <w:sz w:val="14"/>
                <w:szCs w:val="18"/>
              </w:rPr>
            </w:pPr>
            <w:r w:rsidRPr="00796777">
              <w:rPr>
                <w:sz w:val="14"/>
                <w:szCs w:val="18"/>
              </w:rPr>
              <w:t>Kompresörün periyodik bakımlarının yapılmamış olması</w:t>
            </w:r>
          </w:p>
        </w:tc>
        <w:tc>
          <w:tcPr>
            <w:tcW w:w="851" w:type="dxa"/>
            <w:vAlign w:val="center"/>
          </w:tcPr>
          <w:p w14:paraId="731E685E"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 </w:t>
            </w:r>
          </w:p>
        </w:tc>
        <w:tc>
          <w:tcPr>
            <w:tcW w:w="996" w:type="dxa"/>
            <w:vAlign w:val="center"/>
          </w:tcPr>
          <w:p w14:paraId="7096C566"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631FBF95" w14:textId="77777777" w:rsidR="00465897" w:rsidRPr="00796777" w:rsidRDefault="00465897" w:rsidP="00027A75">
            <w:pPr>
              <w:spacing w:before="0" w:after="0" w:line="240" w:lineRule="auto"/>
              <w:ind w:firstLine="0"/>
              <w:jc w:val="left"/>
              <w:rPr>
                <w:b/>
                <w:sz w:val="14"/>
                <w:szCs w:val="16"/>
              </w:rPr>
            </w:pPr>
          </w:p>
          <w:p w14:paraId="540595C3" w14:textId="77777777" w:rsidR="00465897" w:rsidRPr="00796777" w:rsidRDefault="00465897" w:rsidP="00027A75">
            <w:pPr>
              <w:spacing w:before="0" w:after="0" w:line="240" w:lineRule="auto"/>
              <w:ind w:firstLine="0"/>
              <w:jc w:val="left"/>
              <w:rPr>
                <w:b/>
                <w:sz w:val="14"/>
                <w:szCs w:val="16"/>
              </w:rPr>
            </w:pPr>
          </w:p>
          <w:p w14:paraId="754F437C" w14:textId="77777777" w:rsidR="00465897" w:rsidRPr="00796777" w:rsidRDefault="00465897" w:rsidP="00027A75">
            <w:pPr>
              <w:spacing w:before="0" w:after="0" w:line="240" w:lineRule="auto"/>
              <w:ind w:firstLine="0"/>
              <w:jc w:val="left"/>
              <w:rPr>
                <w:b/>
                <w:sz w:val="14"/>
                <w:szCs w:val="16"/>
              </w:rPr>
            </w:pPr>
          </w:p>
          <w:p w14:paraId="7CDCF097"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4306DD7F" w14:textId="77777777" w:rsidR="00465897" w:rsidRPr="00796777" w:rsidRDefault="00465897" w:rsidP="00027A75">
            <w:pPr>
              <w:spacing w:before="0" w:after="0" w:line="240" w:lineRule="auto"/>
              <w:ind w:firstLine="0"/>
              <w:jc w:val="left"/>
              <w:rPr>
                <w:b/>
                <w:sz w:val="14"/>
                <w:szCs w:val="16"/>
              </w:rPr>
            </w:pPr>
          </w:p>
          <w:p w14:paraId="796C28BA" w14:textId="77777777" w:rsidR="00465897" w:rsidRPr="00796777" w:rsidRDefault="00465897" w:rsidP="00027A75">
            <w:pPr>
              <w:spacing w:before="0" w:after="0" w:line="240" w:lineRule="auto"/>
              <w:ind w:firstLine="0"/>
              <w:jc w:val="left"/>
              <w:rPr>
                <w:b/>
                <w:sz w:val="14"/>
                <w:szCs w:val="16"/>
              </w:rPr>
            </w:pPr>
          </w:p>
          <w:p w14:paraId="45634E5F" w14:textId="77777777" w:rsidR="00465897" w:rsidRPr="00796777" w:rsidRDefault="00465897" w:rsidP="00027A75">
            <w:pPr>
              <w:spacing w:before="0" w:after="0" w:line="240" w:lineRule="auto"/>
              <w:ind w:firstLine="0"/>
              <w:jc w:val="left"/>
              <w:rPr>
                <w:b/>
                <w:sz w:val="14"/>
                <w:szCs w:val="16"/>
              </w:rPr>
            </w:pPr>
          </w:p>
          <w:p w14:paraId="0DC27472"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77F9FC66" w14:textId="77777777" w:rsidR="00465897" w:rsidRPr="00796777" w:rsidRDefault="00465897" w:rsidP="00027A75">
            <w:pPr>
              <w:spacing w:before="0" w:after="0" w:line="240" w:lineRule="auto"/>
              <w:ind w:firstLine="0"/>
              <w:jc w:val="center"/>
              <w:rPr>
                <w:b/>
                <w:sz w:val="14"/>
                <w:szCs w:val="16"/>
              </w:rPr>
            </w:pPr>
          </w:p>
          <w:p w14:paraId="4C54BDBB" w14:textId="77777777" w:rsidR="00465897" w:rsidRPr="00796777" w:rsidRDefault="00465897" w:rsidP="00027A75">
            <w:pPr>
              <w:spacing w:before="0" w:after="0" w:line="240" w:lineRule="auto"/>
              <w:ind w:firstLine="0"/>
              <w:jc w:val="left"/>
              <w:rPr>
                <w:b/>
                <w:sz w:val="14"/>
                <w:szCs w:val="16"/>
              </w:rPr>
            </w:pPr>
          </w:p>
          <w:p w14:paraId="69FF7F54" w14:textId="77777777" w:rsidR="00465897" w:rsidRPr="00796777" w:rsidRDefault="00465897" w:rsidP="00027A75">
            <w:pPr>
              <w:spacing w:before="0" w:after="0" w:line="240" w:lineRule="auto"/>
              <w:ind w:firstLine="0"/>
              <w:jc w:val="left"/>
              <w:rPr>
                <w:b/>
                <w:sz w:val="14"/>
                <w:szCs w:val="16"/>
              </w:rPr>
            </w:pPr>
          </w:p>
          <w:p w14:paraId="09C4B5E6"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419E0E2C" w14:textId="7DAE8974" w:rsidR="00465897" w:rsidRPr="00796777" w:rsidRDefault="00465897" w:rsidP="00027A75">
            <w:pPr>
              <w:spacing w:before="0" w:after="0" w:line="240" w:lineRule="auto"/>
              <w:ind w:firstLine="0"/>
              <w:jc w:val="left"/>
              <w:rPr>
                <w:b/>
                <w:sz w:val="14"/>
                <w:szCs w:val="16"/>
              </w:rPr>
            </w:pPr>
          </w:p>
        </w:tc>
        <w:tc>
          <w:tcPr>
            <w:tcW w:w="1558" w:type="dxa"/>
            <w:vAlign w:val="center"/>
          </w:tcPr>
          <w:p w14:paraId="67928FFD"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7CAACD39"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Kompresörlerin güvenlikle çalışmalarını sağlamak üzere; kompresörlerin montajından sonra ve çalıştırılmasından </w:t>
            </w:r>
            <w:proofErr w:type="gramStart"/>
            <w:r w:rsidRPr="00796777">
              <w:rPr>
                <w:sz w:val="14"/>
                <w:szCs w:val="18"/>
              </w:rPr>
              <w:t>önce , kompresörler</w:t>
            </w:r>
            <w:proofErr w:type="gramEnd"/>
            <w:r w:rsidRPr="00796777">
              <w:rPr>
                <w:sz w:val="14"/>
                <w:szCs w:val="18"/>
              </w:rPr>
              <w:t xml:space="preserve"> üzerinde yapılacak değişiklik ve büyük onarımlardan sonra, periyodik olarak yılda bir kontrol ve deneyleri, ehliyeti Hükümet veya mahalli idarelerce kabul edilen teknik elemanlar tarafından yapılacak ve sonuçları, sicil kartına veya defterine işlenecektir. Kompresörlerin her kademesinde basınç deneyi, o kademede müsaade edilen en yüksek basıncının 1,5 katı ile yapılacaktır.</w:t>
            </w:r>
          </w:p>
        </w:tc>
        <w:tc>
          <w:tcPr>
            <w:tcW w:w="709" w:type="dxa"/>
            <w:vAlign w:val="center"/>
          </w:tcPr>
          <w:p w14:paraId="3F900EA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48DE0FA" w14:textId="77777777" w:rsidR="00465897" w:rsidRPr="00796777" w:rsidRDefault="00465897" w:rsidP="00027A75">
            <w:pPr>
              <w:spacing w:before="0" w:after="0" w:line="240" w:lineRule="auto"/>
              <w:ind w:firstLine="0"/>
              <w:jc w:val="center"/>
              <w:rPr>
                <w:sz w:val="16"/>
                <w:szCs w:val="16"/>
              </w:rPr>
            </w:pPr>
          </w:p>
          <w:p w14:paraId="21FC89EC" w14:textId="77777777" w:rsidR="00465897" w:rsidRPr="00796777" w:rsidRDefault="00465897" w:rsidP="00027A75">
            <w:pPr>
              <w:spacing w:before="0" w:after="0" w:line="240" w:lineRule="auto"/>
              <w:ind w:firstLine="0"/>
              <w:jc w:val="center"/>
              <w:rPr>
                <w:sz w:val="16"/>
                <w:szCs w:val="16"/>
              </w:rPr>
            </w:pPr>
          </w:p>
          <w:p w14:paraId="7043F7ED"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7A8B2D1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84DBE1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98195F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B635EB4" w14:textId="77777777" w:rsidR="00465897" w:rsidRPr="00796777" w:rsidRDefault="00465897" w:rsidP="00027A75">
            <w:pPr>
              <w:spacing w:before="0" w:after="0" w:line="240" w:lineRule="auto"/>
              <w:ind w:firstLine="0"/>
              <w:jc w:val="left"/>
              <w:rPr>
                <w:b/>
                <w:sz w:val="14"/>
                <w:szCs w:val="18"/>
              </w:rPr>
            </w:pPr>
          </w:p>
        </w:tc>
        <w:tc>
          <w:tcPr>
            <w:tcW w:w="1002" w:type="dxa"/>
          </w:tcPr>
          <w:p w14:paraId="1E34F2CA" w14:textId="77777777" w:rsidR="00465897" w:rsidRPr="00796777" w:rsidRDefault="00465897" w:rsidP="00027A75">
            <w:pPr>
              <w:spacing w:before="0" w:after="0" w:line="240" w:lineRule="auto"/>
              <w:ind w:firstLine="0"/>
              <w:jc w:val="center"/>
              <w:rPr>
                <w:b/>
                <w:sz w:val="18"/>
                <w:szCs w:val="18"/>
              </w:rPr>
            </w:pPr>
          </w:p>
        </w:tc>
      </w:tr>
      <w:tr w:rsidR="00465897" w:rsidRPr="00796777" w14:paraId="0198D9A3" w14:textId="77777777" w:rsidTr="00BF129E">
        <w:trPr>
          <w:trHeight w:val="1054"/>
        </w:trPr>
        <w:tc>
          <w:tcPr>
            <w:tcW w:w="852" w:type="dxa"/>
            <w:vAlign w:val="center"/>
          </w:tcPr>
          <w:p w14:paraId="37CA389A"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63EA4063" w14:textId="77777777" w:rsidR="00465897" w:rsidRPr="00796777" w:rsidRDefault="00465897" w:rsidP="00027A75">
            <w:pPr>
              <w:spacing w:before="0" w:after="0" w:line="240" w:lineRule="auto"/>
              <w:ind w:firstLine="0"/>
              <w:jc w:val="left"/>
              <w:rPr>
                <w:sz w:val="14"/>
                <w:szCs w:val="22"/>
              </w:rPr>
            </w:pPr>
            <w:r w:rsidRPr="00796777">
              <w:rPr>
                <w:sz w:val="14"/>
                <w:szCs w:val="16"/>
              </w:rPr>
              <w:t>Kompresör</w:t>
            </w:r>
          </w:p>
        </w:tc>
        <w:tc>
          <w:tcPr>
            <w:tcW w:w="1558" w:type="dxa"/>
            <w:vAlign w:val="center"/>
          </w:tcPr>
          <w:p w14:paraId="2CB50B01" w14:textId="77777777" w:rsidR="00465897" w:rsidRPr="00796777" w:rsidRDefault="00465897" w:rsidP="00027A75">
            <w:pPr>
              <w:spacing w:before="0" w:after="0" w:line="240" w:lineRule="auto"/>
              <w:ind w:firstLine="0"/>
              <w:jc w:val="left"/>
              <w:rPr>
                <w:sz w:val="14"/>
                <w:szCs w:val="18"/>
              </w:rPr>
            </w:pPr>
            <w:r w:rsidRPr="00796777">
              <w:rPr>
                <w:sz w:val="14"/>
                <w:szCs w:val="18"/>
              </w:rPr>
              <w:t>Kompresörün tel muhafaza alanı içerisinde olmaması</w:t>
            </w:r>
          </w:p>
        </w:tc>
        <w:tc>
          <w:tcPr>
            <w:tcW w:w="851" w:type="dxa"/>
            <w:vAlign w:val="center"/>
          </w:tcPr>
          <w:p w14:paraId="3873F490" w14:textId="77777777" w:rsidR="00465897" w:rsidRPr="00796777" w:rsidRDefault="00465897" w:rsidP="00027A75">
            <w:pPr>
              <w:spacing w:before="0" w:after="0" w:line="240" w:lineRule="auto"/>
              <w:ind w:firstLine="0"/>
              <w:jc w:val="left"/>
              <w:rPr>
                <w:sz w:val="14"/>
                <w:szCs w:val="18"/>
              </w:rPr>
            </w:pPr>
            <w:r w:rsidRPr="00796777">
              <w:rPr>
                <w:sz w:val="14"/>
                <w:szCs w:val="18"/>
              </w:rPr>
              <w:t>Patlama, yanma, elektrik çarpması</w:t>
            </w:r>
          </w:p>
        </w:tc>
        <w:tc>
          <w:tcPr>
            <w:tcW w:w="996" w:type="dxa"/>
            <w:vAlign w:val="center"/>
          </w:tcPr>
          <w:p w14:paraId="537A11ED"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0D0E943B" w14:textId="77777777" w:rsidR="00465897" w:rsidRPr="00796777" w:rsidRDefault="00465897" w:rsidP="00027A75">
            <w:pPr>
              <w:spacing w:before="0" w:after="0" w:line="240" w:lineRule="auto"/>
              <w:ind w:firstLine="0"/>
              <w:jc w:val="left"/>
              <w:rPr>
                <w:b/>
                <w:sz w:val="14"/>
                <w:szCs w:val="16"/>
              </w:rPr>
            </w:pPr>
          </w:p>
          <w:p w14:paraId="03595AD4" w14:textId="77777777" w:rsidR="00465897" w:rsidRPr="00796777" w:rsidRDefault="00465897" w:rsidP="00027A75">
            <w:pPr>
              <w:spacing w:before="0" w:after="0" w:line="240" w:lineRule="auto"/>
              <w:ind w:firstLine="0"/>
              <w:jc w:val="left"/>
              <w:rPr>
                <w:b/>
                <w:sz w:val="14"/>
                <w:szCs w:val="16"/>
              </w:rPr>
            </w:pPr>
          </w:p>
          <w:p w14:paraId="15FE1DC2"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50C84B6E" w14:textId="77777777" w:rsidR="00465897" w:rsidRPr="00796777" w:rsidRDefault="00465897" w:rsidP="00027A75">
            <w:pPr>
              <w:spacing w:before="0" w:after="0" w:line="240" w:lineRule="auto"/>
              <w:ind w:firstLine="0"/>
              <w:jc w:val="left"/>
              <w:rPr>
                <w:b/>
                <w:sz w:val="14"/>
                <w:szCs w:val="16"/>
              </w:rPr>
            </w:pPr>
          </w:p>
          <w:p w14:paraId="2F029E64" w14:textId="77777777" w:rsidR="00465897" w:rsidRPr="00796777" w:rsidRDefault="00465897" w:rsidP="00027A75">
            <w:pPr>
              <w:spacing w:before="0" w:after="0" w:line="240" w:lineRule="auto"/>
              <w:ind w:firstLine="0"/>
              <w:jc w:val="left"/>
              <w:rPr>
                <w:b/>
                <w:sz w:val="14"/>
                <w:szCs w:val="16"/>
              </w:rPr>
            </w:pPr>
          </w:p>
          <w:p w14:paraId="12833D98"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4FDEACD6" w14:textId="77777777" w:rsidR="00465897" w:rsidRPr="00796777" w:rsidRDefault="00465897" w:rsidP="00027A75">
            <w:pPr>
              <w:spacing w:before="0" w:after="0" w:line="240" w:lineRule="auto"/>
              <w:ind w:firstLine="0"/>
              <w:jc w:val="center"/>
              <w:rPr>
                <w:b/>
                <w:sz w:val="14"/>
                <w:szCs w:val="16"/>
              </w:rPr>
            </w:pPr>
          </w:p>
          <w:p w14:paraId="2C99658F" w14:textId="77777777" w:rsidR="00465897" w:rsidRPr="00796777" w:rsidRDefault="00465897" w:rsidP="00027A75">
            <w:pPr>
              <w:spacing w:before="0" w:after="0" w:line="240" w:lineRule="auto"/>
              <w:ind w:firstLine="0"/>
              <w:jc w:val="left"/>
              <w:rPr>
                <w:b/>
                <w:sz w:val="14"/>
                <w:szCs w:val="16"/>
              </w:rPr>
            </w:pPr>
          </w:p>
          <w:p w14:paraId="13D9F44C"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44681B61" w14:textId="2BDC332F" w:rsidR="00465897" w:rsidRPr="00796777" w:rsidRDefault="00465897" w:rsidP="00027A75">
            <w:pPr>
              <w:spacing w:before="0" w:after="0" w:line="240" w:lineRule="auto"/>
              <w:ind w:firstLine="0"/>
              <w:jc w:val="left"/>
              <w:rPr>
                <w:b/>
                <w:sz w:val="14"/>
                <w:szCs w:val="16"/>
              </w:rPr>
            </w:pPr>
          </w:p>
        </w:tc>
        <w:tc>
          <w:tcPr>
            <w:tcW w:w="1558" w:type="dxa"/>
            <w:vAlign w:val="center"/>
          </w:tcPr>
          <w:p w14:paraId="68EF3778"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3C2FF1A0"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Sabit kompresörlerin depoları, patlamalara karşı dayanıklı bir bölmede olacak, seyyar </w:t>
            </w:r>
            <w:proofErr w:type="gramStart"/>
            <w:r w:rsidRPr="00796777">
              <w:rPr>
                <w:sz w:val="14"/>
                <w:szCs w:val="18"/>
              </w:rPr>
              <w:t>kompresörler , çalışan</w:t>
            </w:r>
            <w:proofErr w:type="gramEnd"/>
            <w:r w:rsidRPr="00796777">
              <w:rPr>
                <w:sz w:val="14"/>
                <w:szCs w:val="18"/>
              </w:rPr>
              <w:t xml:space="preserve"> işçilerin en az 10 metre uzaklıkta veya dayanıklı bir bölme içinde bulunacaktır.</w:t>
            </w:r>
          </w:p>
        </w:tc>
        <w:tc>
          <w:tcPr>
            <w:tcW w:w="709" w:type="dxa"/>
            <w:vAlign w:val="center"/>
          </w:tcPr>
          <w:p w14:paraId="16556AB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5EB6497" w14:textId="77777777" w:rsidR="00465897" w:rsidRPr="00796777" w:rsidRDefault="00465897" w:rsidP="00027A75">
            <w:pPr>
              <w:spacing w:before="0" w:after="0" w:line="240" w:lineRule="auto"/>
              <w:ind w:firstLine="0"/>
              <w:jc w:val="center"/>
              <w:rPr>
                <w:sz w:val="16"/>
                <w:szCs w:val="16"/>
              </w:rPr>
            </w:pPr>
          </w:p>
          <w:p w14:paraId="127ECF9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5EED2C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19375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06C178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CEC472" w14:textId="77777777" w:rsidR="00465897" w:rsidRPr="00796777" w:rsidRDefault="00465897" w:rsidP="00027A75">
            <w:pPr>
              <w:spacing w:before="0" w:after="0" w:line="240" w:lineRule="auto"/>
              <w:ind w:firstLine="0"/>
              <w:jc w:val="left"/>
              <w:rPr>
                <w:b/>
                <w:sz w:val="14"/>
                <w:szCs w:val="18"/>
              </w:rPr>
            </w:pPr>
          </w:p>
        </w:tc>
        <w:tc>
          <w:tcPr>
            <w:tcW w:w="1002" w:type="dxa"/>
          </w:tcPr>
          <w:p w14:paraId="30532AAC" w14:textId="77777777" w:rsidR="00465897" w:rsidRPr="00796777" w:rsidRDefault="00465897" w:rsidP="00027A75">
            <w:pPr>
              <w:spacing w:before="0" w:after="0" w:line="240" w:lineRule="auto"/>
              <w:ind w:firstLine="0"/>
              <w:jc w:val="center"/>
              <w:rPr>
                <w:b/>
                <w:sz w:val="18"/>
                <w:szCs w:val="18"/>
              </w:rPr>
            </w:pPr>
          </w:p>
        </w:tc>
      </w:tr>
      <w:tr w:rsidR="00465897" w:rsidRPr="00796777" w14:paraId="33C01A83" w14:textId="77777777" w:rsidTr="00BF129E">
        <w:trPr>
          <w:trHeight w:val="1054"/>
        </w:trPr>
        <w:tc>
          <w:tcPr>
            <w:tcW w:w="852" w:type="dxa"/>
            <w:vAlign w:val="center"/>
          </w:tcPr>
          <w:p w14:paraId="5FE1EAD3"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8FA8BB9" w14:textId="77777777" w:rsidR="00465897" w:rsidRPr="00796777" w:rsidRDefault="00465897" w:rsidP="00027A75">
            <w:pPr>
              <w:spacing w:before="0" w:after="0" w:line="240" w:lineRule="auto"/>
              <w:ind w:firstLine="0"/>
              <w:jc w:val="left"/>
              <w:rPr>
                <w:sz w:val="14"/>
                <w:szCs w:val="22"/>
              </w:rPr>
            </w:pPr>
            <w:r w:rsidRPr="00796777">
              <w:rPr>
                <w:sz w:val="14"/>
                <w:szCs w:val="16"/>
              </w:rPr>
              <w:t>Kompresör</w:t>
            </w:r>
          </w:p>
        </w:tc>
        <w:tc>
          <w:tcPr>
            <w:tcW w:w="1558" w:type="dxa"/>
            <w:vAlign w:val="center"/>
          </w:tcPr>
          <w:p w14:paraId="3ECF332A" w14:textId="77777777" w:rsidR="00465897" w:rsidRPr="00796777" w:rsidRDefault="00465897" w:rsidP="00027A75">
            <w:pPr>
              <w:spacing w:before="0" w:after="0" w:line="240" w:lineRule="auto"/>
              <w:ind w:firstLine="0"/>
              <w:jc w:val="left"/>
              <w:rPr>
                <w:sz w:val="14"/>
                <w:szCs w:val="18"/>
              </w:rPr>
            </w:pPr>
            <w:r w:rsidRPr="00796777">
              <w:rPr>
                <w:sz w:val="14"/>
                <w:szCs w:val="18"/>
              </w:rPr>
              <w:t>Kompresör basınçlı hava borularının periyodik muayenelerinin yapılmamış olması</w:t>
            </w:r>
          </w:p>
        </w:tc>
        <w:tc>
          <w:tcPr>
            <w:tcW w:w="851" w:type="dxa"/>
            <w:vAlign w:val="center"/>
          </w:tcPr>
          <w:p w14:paraId="2DEAAEF2" w14:textId="77777777" w:rsidR="00465897" w:rsidRPr="00796777" w:rsidRDefault="00465897" w:rsidP="00027A75">
            <w:pPr>
              <w:spacing w:before="0" w:after="0" w:line="240" w:lineRule="auto"/>
              <w:ind w:firstLine="0"/>
              <w:jc w:val="left"/>
              <w:rPr>
                <w:sz w:val="14"/>
                <w:szCs w:val="18"/>
              </w:rPr>
            </w:pPr>
            <w:r w:rsidRPr="00796777">
              <w:rPr>
                <w:sz w:val="14"/>
                <w:szCs w:val="18"/>
              </w:rPr>
              <w:t>Yangın, yanma, patlama</w:t>
            </w:r>
          </w:p>
        </w:tc>
        <w:tc>
          <w:tcPr>
            <w:tcW w:w="996" w:type="dxa"/>
            <w:vAlign w:val="center"/>
          </w:tcPr>
          <w:p w14:paraId="1F4647D8"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663ED959" w14:textId="77777777" w:rsidR="00465897" w:rsidRPr="00796777" w:rsidRDefault="00465897" w:rsidP="00027A75">
            <w:pPr>
              <w:spacing w:before="0" w:after="0" w:line="240" w:lineRule="auto"/>
              <w:ind w:firstLine="0"/>
              <w:jc w:val="left"/>
              <w:rPr>
                <w:b/>
                <w:sz w:val="14"/>
                <w:szCs w:val="16"/>
              </w:rPr>
            </w:pPr>
          </w:p>
          <w:p w14:paraId="142507CC" w14:textId="77777777" w:rsidR="00465897" w:rsidRPr="00796777" w:rsidRDefault="00465897" w:rsidP="00027A75">
            <w:pPr>
              <w:spacing w:before="0" w:after="0" w:line="240" w:lineRule="auto"/>
              <w:ind w:firstLine="0"/>
              <w:jc w:val="left"/>
              <w:rPr>
                <w:b/>
                <w:sz w:val="14"/>
                <w:szCs w:val="16"/>
              </w:rPr>
            </w:pPr>
          </w:p>
          <w:p w14:paraId="6BA8D621"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472B9298" w14:textId="77777777" w:rsidR="00465897" w:rsidRPr="00796777" w:rsidRDefault="00465897" w:rsidP="00027A75">
            <w:pPr>
              <w:spacing w:before="0" w:after="0" w:line="240" w:lineRule="auto"/>
              <w:ind w:firstLine="0"/>
              <w:jc w:val="left"/>
              <w:rPr>
                <w:b/>
                <w:sz w:val="14"/>
                <w:szCs w:val="16"/>
              </w:rPr>
            </w:pPr>
          </w:p>
          <w:p w14:paraId="6DA3AC8E" w14:textId="77777777" w:rsidR="00465897" w:rsidRPr="00796777" w:rsidRDefault="00465897" w:rsidP="00027A75">
            <w:pPr>
              <w:spacing w:before="0" w:after="0" w:line="240" w:lineRule="auto"/>
              <w:ind w:firstLine="0"/>
              <w:jc w:val="left"/>
              <w:rPr>
                <w:b/>
                <w:sz w:val="14"/>
                <w:szCs w:val="16"/>
              </w:rPr>
            </w:pPr>
          </w:p>
          <w:p w14:paraId="3B1FAD89"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4951349D" w14:textId="77777777" w:rsidR="00465897" w:rsidRPr="00796777" w:rsidRDefault="00465897" w:rsidP="00027A75">
            <w:pPr>
              <w:spacing w:before="0" w:after="0" w:line="240" w:lineRule="auto"/>
              <w:ind w:firstLine="0"/>
              <w:jc w:val="center"/>
              <w:rPr>
                <w:b/>
                <w:sz w:val="14"/>
                <w:szCs w:val="16"/>
              </w:rPr>
            </w:pPr>
          </w:p>
          <w:p w14:paraId="4B5C4EB0" w14:textId="77777777" w:rsidR="00465897" w:rsidRPr="00796777" w:rsidRDefault="00465897" w:rsidP="00027A75">
            <w:pPr>
              <w:spacing w:before="0" w:after="0" w:line="240" w:lineRule="auto"/>
              <w:ind w:firstLine="0"/>
              <w:jc w:val="left"/>
              <w:rPr>
                <w:b/>
                <w:sz w:val="14"/>
                <w:szCs w:val="16"/>
              </w:rPr>
            </w:pPr>
          </w:p>
          <w:p w14:paraId="2F43A61B"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36ACDEEA" w14:textId="39A45848" w:rsidR="00465897" w:rsidRPr="00796777" w:rsidRDefault="00465897" w:rsidP="00027A75">
            <w:pPr>
              <w:spacing w:before="0" w:after="0" w:line="240" w:lineRule="auto"/>
              <w:ind w:firstLine="0"/>
              <w:jc w:val="left"/>
              <w:rPr>
                <w:b/>
                <w:sz w:val="14"/>
                <w:szCs w:val="16"/>
              </w:rPr>
            </w:pPr>
          </w:p>
        </w:tc>
        <w:tc>
          <w:tcPr>
            <w:tcW w:w="1558" w:type="dxa"/>
            <w:vAlign w:val="center"/>
          </w:tcPr>
          <w:p w14:paraId="20F07520"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43CA165B" w14:textId="77777777" w:rsidR="00465897" w:rsidRPr="00796777" w:rsidRDefault="00465897" w:rsidP="00027A75">
            <w:pPr>
              <w:spacing w:before="0" w:after="0" w:line="240" w:lineRule="auto"/>
              <w:ind w:firstLine="0"/>
              <w:jc w:val="left"/>
              <w:rPr>
                <w:sz w:val="14"/>
                <w:szCs w:val="18"/>
              </w:rPr>
            </w:pPr>
            <w:r w:rsidRPr="00796777">
              <w:rPr>
                <w:sz w:val="14"/>
                <w:szCs w:val="18"/>
              </w:rPr>
              <w:t>Basınçlı hava hortumlarının periyodik muayenelerinin yapılması gerekmektedir.</w:t>
            </w:r>
          </w:p>
        </w:tc>
        <w:tc>
          <w:tcPr>
            <w:tcW w:w="709" w:type="dxa"/>
            <w:vAlign w:val="center"/>
          </w:tcPr>
          <w:p w14:paraId="3AC870B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698ACD1" w14:textId="77777777" w:rsidR="00465897" w:rsidRPr="00796777" w:rsidRDefault="00465897" w:rsidP="00027A75">
            <w:pPr>
              <w:spacing w:before="0" w:after="0" w:line="240" w:lineRule="auto"/>
              <w:ind w:firstLine="0"/>
              <w:jc w:val="center"/>
              <w:rPr>
                <w:sz w:val="16"/>
                <w:szCs w:val="16"/>
              </w:rPr>
            </w:pPr>
          </w:p>
          <w:p w14:paraId="1A2A9855"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F22B68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1C0C44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B3718B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BBCB393" w14:textId="77777777" w:rsidR="00465897" w:rsidRPr="00796777" w:rsidRDefault="00465897" w:rsidP="00027A75">
            <w:pPr>
              <w:spacing w:before="0" w:after="0" w:line="240" w:lineRule="auto"/>
              <w:ind w:firstLine="0"/>
              <w:jc w:val="left"/>
              <w:rPr>
                <w:b/>
                <w:sz w:val="14"/>
                <w:szCs w:val="18"/>
              </w:rPr>
            </w:pPr>
          </w:p>
        </w:tc>
        <w:tc>
          <w:tcPr>
            <w:tcW w:w="1002" w:type="dxa"/>
          </w:tcPr>
          <w:p w14:paraId="6141C8C5" w14:textId="77777777" w:rsidR="00465897" w:rsidRPr="00796777" w:rsidRDefault="00465897" w:rsidP="00027A75">
            <w:pPr>
              <w:spacing w:before="0" w:after="0" w:line="240" w:lineRule="auto"/>
              <w:ind w:firstLine="0"/>
              <w:jc w:val="center"/>
              <w:rPr>
                <w:b/>
                <w:sz w:val="18"/>
                <w:szCs w:val="18"/>
              </w:rPr>
            </w:pPr>
          </w:p>
        </w:tc>
      </w:tr>
      <w:tr w:rsidR="00465897" w:rsidRPr="00796777" w14:paraId="73591768" w14:textId="77777777" w:rsidTr="00BF129E">
        <w:trPr>
          <w:trHeight w:val="1054"/>
        </w:trPr>
        <w:tc>
          <w:tcPr>
            <w:tcW w:w="852" w:type="dxa"/>
            <w:vAlign w:val="center"/>
          </w:tcPr>
          <w:p w14:paraId="6BC5F179"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23CD9FA7" w14:textId="77777777" w:rsidR="00465897" w:rsidRPr="00796777" w:rsidRDefault="00465897" w:rsidP="00027A75">
            <w:pPr>
              <w:spacing w:before="0" w:after="0" w:line="240" w:lineRule="auto"/>
              <w:ind w:firstLine="0"/>
              <w:jc w:val="left"/>
              <w:rPr>
                <w:sz w:val="14"/>
                <w:szCs w:val="16"/>
              </w:rPr>
            </w:pPr>
            <w:r w:rsidRPr="00796777">
              <w:rPr>
                <w:sz w:val="14"/>
                <w:szCs w:val="16"/>
              </w:rPr>
              <w:t>Matkap</w:t>
            </w:r>
          </w:p>
        </w:tc>
        <w:tc>
          <w:tcPr>
            <w:tcW w:w="1558" w:type="dxa"/>
            <w:vAlign w:val="center"/>
          </w:tcPr>
          <w:p w14:paraId="22728457"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Elektrik </w:t>
            </w:r>
          </w:p>
        </w:tc>
        <w:tc>
          <w:tcPr>
            <w:tcW w:w="851" w:type="dxa"/>
            <w:vAlign w:val="center"/>
          </w:tcPr>
          <w:p w14:paraId="1E4BB9B3" w14:textId="77777777" w:rsidR="00465897" w:rsidRPr="00796777" w:rsidRDefault="00465897" w:rsidP="00027A75">
            <w:pPr>
              <w:spacing w:before="0" w:after="0" w:line="240" w:lineRule="auto"/>
              <w:ind w:firstLine="0"/>
              <w:jc w:val="left"/>
              <w:rPr>
                <w:sz w:val="14"/>
                <w:szCs w:val="16"/>
              </w:rPr>
            </w:pPr>
            <w:r w:rsidRPr="00796777">
              <w:rPr>
                <w:sz w:val="14"/>
                <w:szCs w:val="16"/>
              </w:rPr>
              <w:t>Elektrik çarpması</w:t>
            </w:r>
          </w:p>
        </w:tc>
        <w:tc>
          <w:tcPr>
            <w:tcW w:w="996" w:type="dxa"/>
            <w:vAlign w:val="center"/>
          </w:tcPr>
          <w:p w14:paraId="5A1FD56D"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24BA8CB" w14:textId="77777777" w:rsidR="00465897" w:rsidRPr="00796777" w:rsidRDefault="00465897" w:rsidP="00027A75">
            <w:pPr>
              <w:spacing w:before="0" w:after="0" w:line="240" w:lineRule="auto"/>
              <w:ind w:firstLine="0"/>
              <w:jc w:val="left"/>
              <w:rPr>
                <w:b/>
                <w:sz w:val="14"/>
                <w:szCs w:val="16"/>
              </w:rPr>
            </w:pPr>
          </w:p>
          <w:p w14:paraId="7B972053" w14:textId="77777777" w:rsidR="00465897" w:rsidRPr="00796777" w:rsidRDefault="00465897" w:rsidP="00027A75">
            <w:pPr>
              <w:spacing w:before="0" w:after="0" w:line="240" w:lineRule="auto"/>
              <w:ind w:firstLine="0"/>
              <w:jc w:val="left"/>
              <w:rPr>
                <w:b/>
                <w:sz w:val="14"/>
                <w:szCs w:val="16"/>
              </w:rPr>
            </w:pPr>
          </w:p>
          <w:p w14:paraId="6FC01346"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36B05FD6" w14:textId="77777777" w:rsidR="00465897" w:rsidRPr="00796777" w:rsidRDefault="00465897" w:rsidP="00027A75">
            <w:pPr>
              <w:spacing w:before="0" w:after="0" w:line="240" w:lineRule="auto"/>
              <w:ind w:firstLine="0"/>
              <w:jc w:val="left"/>
              <w:rPr>
                <w:b/>
                <w:sz w:val="14"/>
                <w:szCs w:val="16"/>
              </w:rPr>
            </w:pPr>
          </w:p>
          <w:p w14:paraId="275974E1" w14:textId="77777777" w:rsidR="00465897" w:rsidRPr="00796777" w:rsidRDefault="00465897" w:rsidP="00027A75">
            <w:pPr>
              <w:spacing w:before="0" w:after="0" w:line="240" w:lineRule="auto"/>
              <w:ind w:firstLine="0"/>
              <w:jc w:val="left"/>
              <w:rPr>
                <w:b/>
                <w:sz w:val="14"/>
                <w:szCs w:val="16"/>
              </w:rPr>
            </w:pPr>
          </w:p>
          <w:p w14:paraId="2DE590F0"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5AF61FAD" w14:textId="77777777" w:rsidR="00465897" w:rsidRPr="00796777" w:rsidRDefault="00465897" w:rsidP="00027A75">
            <w:pPr>
              <w:spacing w:before="0" w:after="0" w:line="240" w:lineRule="auto"/>
              <w:ind w:firstLine="0"/>
              <w:jc w:val="center"/>
              <w:rPr>
                <w:b/>
                <w:sz w:val="14"/>
                <w:szCs w:val="16"/>
              </w:rPr>
            </w:pPr>
          </w:p>
          <w:p w14:paraId="2F2A1D8B" w14:textId="77777777" w:rsidR="00465897" w:rsidRPr="00796777" w:rsidRDefault="00465897" w:rsidP="00027A75">
            <w:pPr>
              <w:spacing w:before="0" w:after="0" w:line="240" w:lineRule="auto"/>
              <w:ind w:firstLine="0"/>
              <w:jc w:val="left"/>
              <w:rPr>
                <w:b/>
                <w:sz w:val="14"/>
                <w:szCs w:val="16"/>
              </w:rPr>
            </w:pPr>
          </w:p>
          <w:p w14:paraId="7DBC3456"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7610B7E8" w14:textId="70DBA38F" w:rsidR="00465897" w:rsidRPr="00796777" w:rsidRDefault="00465897" w:rsidP="00027A75">
            <w:pPr>
              <w:spacing w:before="0" w:after="0" w:line="240" w:lineRule="auto"/>
              <w:ind w:firstLine="0"/>
              <w:jc w:val="left"/>
              <w:rPr>
                <w:b/>
                <w:sz w:val="14"/>
                <w:szCs w:val="16"/>
              </w:rPr>
            </w:pPr>
          </w:p>
        </w:tc>
        <w:tc>
          <w:tcPr>
            <w:tcW w:w="1558" w:type="dxa"/>
            <w:vAlign w:val="center"/>
          </w:tcPr>
          <w:p w14:paraId="7A6C42ED"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265083D9" w14:textId="77777777" w:rsidR="00465897" w:rsidRPr="00796777" w:rsidRDefault="00465897" w:rsidP="00027A75">
            <w:pPr>
              <w:spacing w:before="0" w:after="0" w:line="240" w:lineRule="auto"/>
              <w:ind w:firstLine="0"/>
              <w:jc w:val="left"/>
              <w:rPr>
                <w:sz w:val="14"/>
                <w:szCs w:val="16"/>
              </w:rPr>
            </w:pPr>
            <w:r w:rsidRPr="00796777">
              <w:rPr>
                <w:sz w:val="14"/>
                <w:szCs w:val="16"/>
              </w:rPr>
              <w:t>Tüm el aletlerinin elektriksel kısımlarının yalıtkan malzeme ile kapatılması,</w:t>
            </w:r>
          </w:p>
          <w:p w14:paraId="79DED825" w14:textId="77777777" w:rsidR="00465897" w:rsidRPr="00796777" w:rsidRDefault="00465897" w:rsidP="00027A75">
            <w:pPr>
              <w:spacing w:before="0" w:after="0" w:line="240" w:lineRule="auto"/>
              <w:ind w:firstLine="0"/>
              <w:jc w:val="left"/>
              <w:rPr>
                <w:sz w:val="14"/>
                <w:szCs w:val="16"/>
              </w:rPr>
            </w:pPr>
            <w:r w:rsidRPr="00796777">
              <w:rPr>
                <w:sz w:val="14"/>
                <w:szCs w:val="16"/>
              </w:rPr>
              <w:t>İş bitiminde fişin prizden çekilmesi,</w:t>
            </w:r>
          </w:p>
          <w:p w14:paraId="75170C1C" w14:textId="77777777" w:rsidR="00465897" w:rsidRPr="00796777" w:rsidRDefault="00465897" w:rsidP="00027A75">
            <w:pPr>
              <w:spacing w:before="0" w:after="0" w:line="240" w:lineRule="auto"/>
              <w:ind w:firstLine="0"/>
              <w:jc w:val="left"/>
              <w:rPr>
                <w:sz w:val="14"/>
                <w:szCs w:val="16"/>
              </w:rPr>
            </w:pPr>
            <w:r w:rsidRPr="00796777">
              <w:rPr>
                <w:sz w:val="14"/>
                <w:szCs w:val="16"/>
              </w:rPr>
              <w:t>Bozuk fişlerin onarılması,</w:t>
            </w:r>
          </w:p>
          <w:p w14:paraId="10387401" w14:textId="77777777" w:rsidR="00465897" w:rsidRPr="00796777" w:rsidRDefault="00465897" w:rsidP="00027A75">
            <w:pPr>
              <w:spacing w:before="0" w:after="0" w:line="240" w:lineRule="auto"/>
              <w:ind w:firstLine="0"/>
              <w:jc w:val="left"/>
              <w:rPr>
                <w:sz w:val="14"/>
                <w:szCs w:val="16"/>
              </w:rPr>
            </w:pPr>
            <w:r w:rsidRPr="00796777">
              <w:rPr>
                <w:sz w:val="14"/>
                <w:szCs w:val="16"/>
              </w:rPr>
              <w:t>El aletleri ile çalışmalar için talimat hazırlanıp çalışanlara duyurulması,</w:t>
            </w:r>
          </w:p>
          <w:p w14:paraId="60C6F825" w14:textId="77777777" w:rsidR="00465897" w:rsidRPr="00796777" w:rsidRDefault="00465897" w:rsidP="00027A75">
            <w:pPr>
              <w:spacing w:before="0" w:after="0" w:line="240" w:lineRule="auto"/>
              <w:ind w:firstLine="0"/>
              <w:jc w:val="left"/>
              <w:rPr>
                <w:sz w:val="14"/>
                <w:szCs w:val="16"/>
              </w:rPr>
            </w:pPr>
            <w:r w:rsidRPr="00796777">
              <w:rPr>
                <w:sz w:val="14"/>
                <w:szCs w:val="16"/>
              </w:rPr>
              <w:t>El aletleri ile ilgili çalışmalarda çalışanlara eğitim verilmesi</w:t>
            </w:r>
          </w:p>
          <w:p w14:paraId="4C2A7C9B" w14:textId="77777777" w:rsidR="00465897" w:rsidRPr="00796777" w:rsidRDefault="00465897" w:rsidP="00027A75">
            <w:pPr>
              <w:spacing w:before="0" w:after="0" w:line="240" w:lineRule="auto"/>
              <w:ind w:firstLine="0"/>
              <w:jc w:val="left"/>
              <w:rPr>
                <w:sz w:val="14"/>
                <w:szCs w:val="16"/>
              </w:rPr>
            </w:pPr>
          </w:p>
        </w:tc>
        <w:tc>
          <w:tcPr>
            <w:tcW w:w="709" w:type="dxa"/>
            <w:vAlign w:val="center"/>
          </w:tcPr>
          <w:p w14:paraId="14FB25F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1ED5965" w14:textId="77777777" w:rsidR="00465897" w:rsidRPr="00796777" w:rsidRDefault="00465897" w:rsidP="00027A75">
            <w:pPr>
              <w:spacing w:before="0" w:after="0" w:line="240" w:lineRule="auto"/>
              <w:ind w:firstLine="0"/>
              <w:jc w:val="center"/>
              <w:rPr>
                <w:sz w:val="16"/>
                <w:szCs w:val="16"/>
              </w:rPr>
            </w:pPr>
          </w:p>
          <w:p w14:paraId="098B1C2F" w14:textId="77777777" w:rsidR="00465897" w:rsidRPr="00796777" w:rsidRDefault="00465897" w:rsidP="00027A75">
            <w:pPr>
              <w:spacing w:before="0" w:after="0" w:line="240" w:lineRule="auto"/>
              <w:ind w:firstLine="0"/>
              <w:jc w:val="center"/>
              <w:rPr>
                <w:sz w:val="16"/>
                <w:szCs w:val="16"/>
              </w:rPr>
            </w:pPr>
          </w:p>
          <w:p w14:paraId="38C4FC29"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80A8D7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7E31F2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F2FB35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3FF56EA" w14:textId="77777777" w:rsidR="00465897" w:rsidRPr="00796777" w:rsidRDefault="00465897" w:rsidP="00027A75">
            <w:pPr>
              <w:spacing w:before="0" w:after="0" w:line="240" w:lineRule="auto"/>
              <w:ind w:firstLine="0"/>
              <w:jc w:val="left"/>
              <w:rPr>
                <w:b/>
                <w:sz w:val="14"/>
                <w:szCs w:val="18"/>
              </w:rPr>
            </w:pPr>
          </w:p>
        </w:tc>
        <w:tc>
          <w:tcPr>
            <w:tcW w:w="1002" w:type="dxa"/>
          </w:tcPr>
          <w:p w14:paraId="45B607E1" w14:textId="77777777" w:rsidR="00465897" w:rsidRPr="00796777" w:rsidRDefault="00465897" w:rsidP="00027A75">
            <w:pPr>
              <w:spacing w:before="0" w:after="0" w:line="240" w:lineRule="auto"/>
              <w:ind w:firstLine="0"/>
              <w:jc w:val="center"/>
              <w:rPr>
                <w:b/>
                <w:sz w:val="18"/>
                <w:szCs w:val="18"/>
              </w:rPr>
            </w:pPr>
          </w:p>
        </w:tc>
      </w:tr>
      <w:tr w:rsidR="00465897" w:rsidRPr="00796777" w14:paraId="126BDD71" w14:textId="77777777" w:rsidTr="00BF129E">
        <w:trPr>
          <w:trHeight w:val="1054"/>
        </w:trPr>
        <w:tc>
          <w:tcPr>
            <w:tcW w:w="852" w:type="dxa"/>
            <w:vAlign w:val="center"/>
          </w:tcPr>
          <w:p w14:paraId="3BE3D45D"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E56B6B3"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4FABAC5F" w14:textId="77777777" w:rsidR="00465897" w:rsidRPr="00796777" w:rsidRDefault="00465897" w:rsidP="00027A75">
            <w:pPr>
              <w:spacing w:before="0" w:after="0" w:line="240" w:lineRule="auto"/>
              <w:ind w:firstLine="0"/>
              <w:jc w:val="left"/>
              <w:rPr>
                <w:sz w:val="14"/>
                <w:szCs w:val="16"/>
              </w:rPr>
            </w:pPr>
            <w:r w:rsidRPr="00796777">
              <w:rPr>
                <w:sz w:val="14"/>
                <w:szCs w:val="16"/>
              </w:rPr>
              <w:t>Gürültünün yüksek düzeyde olması</w:t>
            </w:r>
          </w:p>
        </w:tc>
        <w:tc>
          <w:tcPr>
            <w:tcW w:w="851" w:type="dxa"/>
            <w:vAlign w:val="center"/>
          </w:tcPr>
          <w:p w14:paraId="08008CF6" w14:textId="77777777" w:rsidR="00465897" w:rsidRPr="00796777" w:rsidRDefault="00465897" w:rsidP="00027A75">
            <w:pPr>
              <w:spacing w:before="0" w:after="0" w:line="240" w:lineRule="auto"/>
              <w:ind w:firstLine="0"/>
              <w:jc w:val="left"/>
              <w:rPr>
                <w:sz w:val="14"/>
                <w:szCs w:val="16"/>
              </w:rPr>
            </w:pPr>
            <w:r w:rsidRPr="00796777">
              <w:rPr>
                <w:sz w:val="14"/>
                <w:szCs w:val="16"/>
              </w:rPr>
              <w:t>Mesleki hastalıklar, duyma kaybı</w:t>
            </w:r>
          </w:p>
        </w:tc>
        <w:tc>
          <w:tcPr>
            <w:tcW w:w="996" w:type="dxa"/>
            <w:vAlign w:val="center"/>
          </w:tcPr>
          <w:p w14:paraId="182C61AE"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79AC1F68" w14:textId="77777777" w:rsidR="00465897" w:rsidRPr="00796777" w:rsidRDefault="00465897" w:rsidP="00027A75">
            <w:pPr>
              <w:spacing w:before="0" w:after="0" w:line="240" w:lineRule="auto"/>
              <w:ind w:firstLine="0"/>
              <w:jc w:val="left"/>
              <w:rPr>
                <w:b/>
                <w:sz w:val="14"/>
                <w:szCs w:val="16"/>
              </w:rPr>
            </w:pPr>
          </w:p>
          <w:p w14:paraId="5B3DD8C2" w14:textId="77777777" w:rsidR="00465897" w:rsidRPr="00796777" w:rsidRDefault="00465897" w:rsidP="00027A75">
            <w:pPr>
              <w:spacing w:before="0" w:after="0" w:line="240" w:lineRule="auto"/>
              <w:ind w:firstLine="0"/>
              <w:jc w:val="left"/>
              <w:rPr>
                <w:b/>
                <w:sz w:val="14"/>
                <w:szCs w:val="16"/>
              </w:rPr>
            </w:pPr>
          </w:p>
          <w:p w14:paraId="6EB16D9B"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27C6B910" w14:textId="77777777" w:rsidR="00465897" w:rsidRPr="00796777" w:rsidRDefault="00465897" w:rsidP="00027A75">
            <w:pPr>
              <w:spacing w:before="0" w:after="0" w:line="240" w:lineRule="auto"/>
              <w:ind w:firstLine="0"/>
              <w:jc w:val="left"/>
              <w:rPr>
                <w:b/>
                <w:sz w:val="14"/>
                <w:szCs w:val="16"/>
              </w:rPr>
            </w:pPr>
          </w:p>
          <w:p w14:paraId="0DB66811" w14:textId="77777777" w:rsidR="00465897" w:rsidRPr="00796777" w:rsidRDefault="00465897" w:rsidP="00027A75">
            <w:pPr>
              <w:spacing w:before="0" w:after="0" w:line="240" w:lineRule="auto"/>
              <w:ind w:firstLine="0"/>
              <w:jc w:val="left"/>
              <w:rPr>
                <w:b/>
                <w:sz w:val="14"/>
                <w:szCs w:val="16"/>
              </w:rPr>
            </w:pPr>
          </w:p>
          <w:p w14:paraId="29C31211"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B98F15D" w14:textId="77777777" w:rsidR="00465897" w:rsidRPr="00796777" w:rsidRDefault="00465897" w:rsidP="00027A75">
            <w:pPr>
              <w:spacing w:before="0" w:after="0" w:line="240" w:lineRule="auto"/>
              <w:ind w:firstLine="0"/>
              <w:jc w:val="center"/>
              <w:rPr>
                <w:b/>
                <w:sz w:val="14"/>
                <w:szCs w:val="16"/>
              </w:rPr>
            </w:pPr>
          </w:p>
          <w:p w14:paraId="757058CB" w14:textId="77777777" w:rsidR="00465897" w:rsidRPr="00796777" w:rsidRDefault="00465897" w:rsidP="00027A75">
            <w:pPr>
              <w:spacing w:before="0" w:after="0" w:line="240" w:lineRule="auto"/>
              <w:ind w:firstLine="0"/>
              <w:jc w:val="left"/>
              <w:rPr>
                <w:b/>
                <w:sz w:val="14"/>
                <w:szCs w:val="16"/>
              </w:rPr>
            </w:pPr>
          </w:p>
          <w:p w14:paraId="720B660B"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066716CA" w14:textId="351EAA3F" w:rsidR="00465897" w:rsidRPr="00796777" w:rsidRDefault="00465897" w:rsidP="00027A75">
            <w:pPr>
              <w:spacing w:before="0" w:after="0" w:line="240" w:lineRule="auto"/>
              <w:ind w:firstLine="0"/>
              <w:jc w:val="left"/>
              <w:rPr>
                <w:b/>
                <w:sz w:val="14"/>
                <w:szCs w:val="16"/>
              </w:rPr>
            </w:pPr>
          </w:p>
        </w:tc>
        <w:tc>
          <w:tcPr>
            <w:tcW w:w="1558" w:type="dxa"/>
            <w:vAlign w:val="center"/>
          </w:tcPr>
          <w:p w14:paraId="3BE1F583"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669469EB" w14:textId="77777777" w:rsidR="00465897" w:rsidRPr="00796777" w:rsidRDefault="00465897" w:rsidP="00027A75">
            <w:pPr>
              <w:spacing w:before="0" w:after="0" w:line="240" w:lineRule="auto"/>
              <w:ind w:firstLine="0"/>
              <w:jc w:val="left"/>
              <w:rPr>
                <w:sz w:val="14"/>
                <w:szCs w:val="18"/>
              </w:rPr>
            </w:pPr>
            <w:r w:rsidRPr="00796777">
              <w:rPr>
                <w:sz w:val="14"/>
                <w:szCs w:val="16"/>
              </w:rPr>
              <w:t xml:space="preserve">Gürültü yönetmeliği kapsamında, çalışılan ortamdaki gürültünün 80 </w:t>
            </w:r>
            <w:proofErr w:type="spellStart"/>
            <w:r w:rsidRPr="00796777">
              <w:rPr>
                <w:sz w:val="14"/>
                <w:szCs w:val="16"/>
              </w:rPr>
              <w:t>db</w:t>
            </w:r>
            <w:proofErr w:type="spellEnd"/>
            <w:r w:rsidRPr="00796777">
              <w:rPr>
                <w:sz w:val="14"/>
                <w:szCs w:val="16"/>
              </w:rPr>
              <w:t xml:space="preserve"> altında bulunması </w:t>
            </w:r>
            <w:proofErr w:type="spellStart"/>
            <w:proofErr w:type="gramStart"/>
            <w:r w:rsidRPr="00796777">
              <w:rPr>
                <w:sz w:val="14"/>
                <w:szCs w:val="16"/>
              </w:rPr>
              <w:t>gerekmektedir.üstüne</w:t>
            </w:r>
            <w:proofErr w:type="spellEnd"/>
            <w:proofErr w:type="gramEnd"/>
            <w:r w:rsidRPr="00796777">
              <w:rPr>
                <w:sz w:val="14"/>
                <w:szCs w:val="16"/>
              </w:rPr>
              <w:t xml:space="preserve"> çıktığında mutlak suretle kulaklık kullanılması gerekmektedir.</w:t>
            </w:r>
            <w:r w:rsidRPr="00796777">
              <w:rPr>
                <w:sz w:val="14"/>
                <w:szCs w:val="18"/>
              </w:rPr>
              <w:t xml:space="preserve"> Bu konuda önlemleri almak işyerindeki sıralı sorumluların sorumluğundadır.</w:t>
            </w:r>
          </w:p>
          <w:p w14:paraId="66B05993" w14:textId="77777777" w:rsidR="00465897" w:rsidRPr="00796777" w:rsidRDefault="00465897" w:rsidP="00027A75">
            <w:pPr>
              <w:spacing w:before="0" w:after="0" w:line="240" w:lineRule="auto"/>
              <w:ind w:firstLine="0"/>
              <w:jc w:val="left"/>
              <w:rPr>
                <w:sz w:val="14"/>
                <w:szCs w:val="16"/>
              </w:rPr>
            </w:pPr>
          </w:p>
        </w:tc>
        <w:tc>
          <w:tcPr>
            <w:tcW w:w="709" w:type="dxa"/>
            <w:vAlign w:val="center"/>
          </w:tcPr>
          <w:p w14:paraId="16694A4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05237AA" w14:textId="77777777" w:rsidR="00465897" w:rsidRPr="00796777" w:rsidRDefault="00465897" w:rsidP="00027A75">
            <w:pPr>
              <w:spacing w:before="0" w:after="0" w:line="240" w:lineRule="auto"/>
              <w:ind w:firstLine="0"/>
              <w:jc w:val="center"/>
              <w:rPr>
                <w:sz w:val="16"/>
                <w:szCs w:val="16"/>
              </w:rPr>
            </w:pPr>
          </w:p>
          <w:p w14:paraId="4D2E5A5C"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64D60F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18D28D6"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F647C6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D061D8A" w14:textId="77777777" w:rsidR="00465897" w:rsidRPr="00796777" w:rsidRDefault="00465897" w:rsidP="00027A75">
            <w:pPr>
              <w:spacing w:before="0" w:after="0" w:line="240" w:lineRule="auto"/>
              <w:ind w:firstLine="0"/>
              <w:jc w:val="left"/>
              <w:rPr>
                <w:b/>
                <w:sz w:val="14"/>
                <w:szCs w:val="18"/>
              </w:rPr>
            </w:pPr>
          </w:p>
        </w:tc>
        <w:tc>
          <w:tcPr>
            <w:tcW w:w="1002" w:type="dxa"/>
          </w:tcPr>
          <w:p w14:paraId="7EA81CF5" w14:textId="77777777" w:rsidR="00465897" w:rsidRPr="00796777" w:rsidRDefault="00465897" w:rsidP="00027A75">
            <w:pPr>
              <w:spacing w:before="0" w:after="0" w:line="240" w:lineRule="auto"/>
              <w:ind w:firstLine="0"/>
              <w:jc w:val="center"/>
              <w:rPr>
                <w:b/>
                <w:sz w:val="18"/>
                <w:szCs w:val="18"/>
              </w:rPr>
            </w:pPr>
          </w:p>
        </w:tc>
      </w:tr>
      <w:tr w:rsidR="00465897" w:rsidRPr="00796777" w14:paraId="79032D7B" w14:textId="77777777" w:rsidTr="00BF129E">
        <w:trPr>
          <w:trHeight w:val="1054"/>
        </w:trPr>
        <w:tc>
          <w:tcPr>
            <w:tcW w:w="852" w:type="dxa"/>
            <w:vAlign w:val="center"/>
          </w:tcPr>
          <w:p w14:paraId="4F1AE408"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5AAF8A5"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1B11C7CE" w14:textId="77777777" w:rsidR="00465897" w:rsidRPr="00796777" w:rsidRDefault="00465897" w:rsidP="00027A75">
            <w:pPr>
              <w:spacing w:before="0" w:after="0" w:line="240" w:lineRule="auto"/>
              <w:ind w:firstLine="0"/>
              <w:jc w:val="left"/>
              <w:rPr>
                <w:sz w:val="14"/>
                <w:szCs w:val="16"/>
              </w:rPr>
            </w:pPr>
            <w:r w:rsidRPr="00796777">
              <w:rPr>
                <w:sz w:val="14"/>
                <w:szCs w:val="16"/>
              </w:rPr>
              <w:t>Matkabın koruyucusunun olmaması</w:t>
            </w:r>
          </w:p>
        </w:tc>
        <w:tc>
          <w:tcPr>
            <w:tcW w:w="851" w:type="dxa"/>
            <w:vAlign w:val="center"/>
          </w:tcPr>
          <w:p w14:paraId="142AF8F7" w14:textId="77777777" w:rsidR="00465897" w:rsidRPr="00796777" w:rsidRDefault="00465897" w:rsidP="00027A75">
            <w:pPr>
              <w:spacing w:before="0" w:after="0" w:line="240" w:lineRule="auto"/>
              <w:ind w:firstLine="0"/>
              <w:jc w:val="left"/>
              <w:rPr>
                <w:sz w:val="14"/>
                <w:szCs w:val="16"/>
              </w:rPr>
            </w:pPr>
            <w:r w:rsidRPr="00796777">
              <w:rPr>
                <w:sz w:val="14"/>
                <w:szCs w:val="16"/>
              </w:rPr>
              <w:t>Yaralanma, ölüm, yangın</w:t>
            </w:r>
          </w:p>
        </w:tc>
        <w:tc>
          <w:tcPr>
            <w:tcW w:w="996" w:type="dxa"/>
            <w:vAlign w:val="center"/>
          </w:tcPr>
          <w:p w14:paraId="4F9DC803"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730F0257" w14:textId="77777777" w:rsidR="00465897" w:rsidRPr="00796777" w:rsidRDefault="00465897" w:rsidP="00027A75">
            <w:pPr>
              <w:spacing w:before="0" w:after="0" w:line="240" w:lineRule="auto"/>
              <w:ind w:firstLine="0"/>
              <w:jc w:val="left"/>
              <w:rPr>
                <w:b/>
                <w:sz w:val="14"/>
                <w:szCs w:val="16"/>
              </w:rPr>
            </w:pPr>
          </w:p>
          <w:p w14:paraId="21D9A8FC" w14:textId="77777777" w:rsidR="00465897" w:rsidRPr="00796777" w:rsidRDefault="00465897" w:rsidP="00027A75">
            <w:pPr>
              <w:spacing w:before="0" w:after="0" w:line="240" w:lineRule="auto"/>
              <w:ind w:firstLine="0"/>
              <w:jc w:val="left"/>
              <w:rPr>
                <w:b/>
                <w:sz w:val="14"/>
                <w:szCs w:val="16"/>
              </w:rPr>
            </w:pPr>
          </w:p>
          <w:p w14:paraId="36349C3F"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1B5AE86B" w14:textId="77777777" w:rsidR="00465897" w:rsidRPr="00796777" w:rsidRDefault="00465897" w:rsidP="00027A75">
            <w:pPr>
              <w:spacing w:before="0" w:after="0" w:line="240" w:lineRule="auto"/>
              <w:ind w:firstLine="0"/>
              <w:jc w:val="left"/>
              <w:rPr>
                <w:b/>
                <w:sz w:val="14"/>
                <w:szCs w:val="16"/>
              </w:rPr>
            </w:pPr>
          </w:p>
          <w:p w14:paraId="099307F2" w14:textId="77777777" w:rsidR="00465897" w:rsidRPr="00796777" w:rsidRDefault="00465897" w:rsidP="00027A75">
            <w:pPr>
              <w:spacing w:before="0" w:after="0" w:line="240" w:lineRule="auto"/>
              <w:ind w:firstLine="0"/>
              <w:jc w:val="left"/>
              <w:rPr>
                <w:b/>
                <w:sz w:val="14"/>
                <w:szCs w:val="16"/>
              </w:rPr>
            </w:pPr>
          </w:p>
          <w:p w14:paraId="68A495CB"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0" w:type="dxa"/>
            <w:shd w:val="clear" w:color="auto" w:fill="A6A6A6" w:themeFill="background1" w:themeFillShade="A6"/>
          </w:tcPr>
          <w:p w14:paraId="0D138682" w14:textId="77777777" w:rsidR="00465897" w:rsidRPr="00796777" w:rsidRDefault="00465897" w:rsidP="00027A75">
            <w:pPr>
              <w:spacing w:before="0" w:after="0" w:line="240" w:lineRule="auto"/>
              <w:ind w:firstLine="0"/>
              <w:jc w:val="center"/>
              <w:rPr>
                <w:b/>
                <w:sz w:val="14"/>
                <w:szCs w:val="16"/>
              </w:rPr>
            </w:pPr>
          </w:p>
          <w:p w14:paraId="411BE312" w14:textId="77777777" w:rsidR="00465897" w:rsidRPr="00796777" w:rsidRDefault="00465897" w:rsidP="00027A75">
            <w:pPr>
              <w:spacing w:before="0" w:after="0" w:line="240" w:lineRule="auto"/>
              <w:ind w:firstLine="0"/>
              <w:jc w:val="left"/>
              <w:rPr>
                <w:b/>
                <w:sz w:val="14"/>
                <w:szCs w:val="16"/>
              </w:rPr>
            </w:pPr>
          </w:p>
          <w:p w14:paraId="65E30C11"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01C76C05" w14:textId="7476121E" w:rsidR="00465897" w:rsidRPr="00796777" w:rsidRDefault="00465897" w:rsidP="00027A75">
            <w:pPr>
              <w:spacing w:before="0" w:after="0" w:line="240" w:lineRule="auto"/>
              <w:ind w:firstLine="0"/>
              <w:jc w:val="left"/>
              <w:rPr>
                <w:b/>
                <w:sz w:val="14"/>
                <w:szCs w:val="16"/>
              </w:rPr>
            </w:pPr>
          </w:p>
        </w:tc>
        <w:tc>
          <w:tcPr>
            <w:tcW w:w="1558" w:type="dxa"/>
            <w:vAlign w:val="center"/>
          </w:tcPr>
          <w:p w14:paraId="5A87AEB1" w14:textId="77777777" w:rsidR="00465897" w:rsidRPr="00796777" w:rsidRDefault="00465897" w:rsidP="00027A75">
            <w:pPr>
              <w:spacing w:before="0" w:after="0" w:line="240" w:lineRule="auto"/>
              <w:ind w:firstLine="0"/>
              <w:jc w:val="left"/>
              <w:rPr>
                <w:sz w:val="14"/>
                <w:szCs w:val="16"/>
              </w:rPr>
            </w:pPr>
            <w:r w:rsidRPr="00796777">
              <w:rPr>
                <w:sz w:val="14"/>
                <w:szCs w:val="18"/>
              </w:rPr>
              <w:t>Kısa dönemde iyileştirici tedbirler alınmalıdır</w:t>
            </w:r>
          </w:p>
        </w:tc>
        <w:tc>
          <w:tcPr>
            <w:tcW w:w="4387" w:type="dxa"/>
            <w:vAlign w:val="center"/>
          </w:tcPr>
          <w:p w14:paraId="2245A2F5" w14:textId="77777777" w:rsidR="00465897" w:rsidRPr="00796777" w:rsidRDefault="00465897" w:rsidP="00027A75">
            <w:pPr>
              <w:spacing w:before="0" w:after="0" w:line="240" w:lineRule="auto"/>
              <w:ind w:firstLine="0"/>
              <w:jc w:val="left"/>
              <w:rPr>
                <w:sz w:val="14"/>
                <w:szCs w:val="16"/>
              </w:rPr>
            </w:pPr>
            <w:r w:rsidRPr="00796777">
              <w:rPr>
                <w:sz w:val="14"/>
                <w:szCs w:val="16"/>
              </w:rPr>
              <w:t>Makine emniyet yönetmeliği ve İş Sağlığı ve Güvenliği Tüzüğü uyarınca makinelerin koruyucuları bulunması ve çıkartılmaması gerekmektedir.</w:t>
            </w:r>
            <w:r w:rsidRPr="00796777">
              <w:rPr>
                <w:sz w:val="14"/>
                <w:szCs w:val="18"/>
              </w:rPr>
              <w:t xml:space="preserve"> Bu konuda önlemleri almak işyerindeki sıralı sorumluların sorumluğundadır.</w:t>
            </w:r>
          </w:p>
        </w:tc>
        <w:tc>
          <w:tcPr>
            <w:tcW w:w="709" w:type="dxa"/>
            <w:vAlign w:val="center"/>
          </w:tcPr>
          <w:p w14:paraId="648955A3"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3A736BE" w14:textId="77777777" w:rsidR="00465897" w:rsidRPr="00796777" w:rsidRDefault="00465897" w:rsidP="00027A75">
            <w:pPr>
              <w:spacing w:before="0" w:after="0" w:line="240" w:lineRule="auto"/>
              <w:ind w:firstLine="0"/>
              <w:jc w:val="center"/>
              <w:rPr>
                <w:sz w:val="16"/>
                <w:szCs w:val="16"/>
              </w:rPr>
            </w:pPr>
          </w:p>
          <w:p w14:paraId="40EBD969"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3300687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1B35B9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8CE887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6558BA1" w14:textId="77777777" w:rsidR="00465897" w:rsidRPr="00796777" w:rsidRDefault="00465897" w:rsidP="00027A75">
            <w:pPr>
              <w:spacing w:before="0" w:after="0" w:line="240" w:lineRule="auto"/>
              <w:ind w:firstLine="0"/>
              <w:jc w:val="left"/>
              <w:rPr>
                <w:b/>
                <w:sz w:val="14"/>
                <w:szCs w:val="18"/>
              </w:rPr>
            </w:pPr>
          </w:p>
        </w:tc>
        <w:tc>
          <w:tcPr>
            <w:tcW w:w="1002" w:type="dxa"/>
          </w:tcPr>
          <w:p w14:paraId="0ADA6FE4" w14:textId="77777777" w:rsidR="00465897" w:rsidRPr="00796777" w:rsidRDefault="00465897" w:rsidP="00027A75">
            <w:pPr>
              <w:spacing w:before="0" w:after="0" w:line="240" w:lineRule="auto"/>
              <w:ind w:firstLine="0"/>
              <w:jc w:val="center"/>
              <w:rPr>
                <w:b/>
                <w:sz w:val="18"/>
                <w:szCs w:val="18"/>
              </w:rPr>
            </w:pPr>
          </w:p>
        </w:tc>
      </w:tr>
      <w:tr w:rsidR="00465897" w:rsidRPr="00796777" w14:paraId="3DC34171" w14:textId="77777777" w:rsidTr="00BF129E">
        <w:trPr>
          <w:trHeight w:val="1054"/>
        </w:trPr>
        <w:tc>
          <w:tcPr>
            <w:tcW w:w="852" w:type="dxa"/>
            <w:vAlign w:val="center"/>
          </w:tcPr>
          <w:p w14:paraId="09F4B59B"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BE7C0C5"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54DB07A7" w14:textId="77777777" w:rsidR="00465897" w:rsidRPr="00796777" w:rsidRDefault="00465897" w:rsidP="00027A75">
            <w:pPr>
              <w:spacing w:before="0" w:after="0" w:line="240" w:lineRule="auto"/>
              <w:ind w:firstLine="0"/>
              <w:jc w:val="left"/>
              <w:rPr>
                <w:sz w:val="14"/>
                <w:szCs w:val="16"/>
              </w:rPr>
            </w:pPr>
            <w:r w:rsidRPr="00796777">
              <w:rPr>
                <w:sz w:val="14"/>
                <w:szCs w:val="16"/>
              </w:rPr>
              <w:t>Toz toplama sisteminin yetersiz olması</w:t>
            </w:r>
          </w:p>
        </w:tc>
        <w:tc>
          <w:tcPr>
            <w:tcW w:w="851" w:type="dxa"/>
            <w:vAlign w:val="center"/>
          </w:tcPr>
          <w:p w14:paraId="71C17372" w14:textId="77777777" w:rsidR="00465897" w:rsidRPr="00796777" w:rsidRDefault="00465897" w:rsidP="00027A75">
            <w:pPr>
              <w:spacing w:before="0" w:after="0" w:line="240" w:lineRule="auto"/>
              <w:ind w:firstLine="0"/>
              <w:jc w:val="left"/>
              <w:rPr>
                <w:sz w:val="14"/>
                <w:szCs w:val="16"/>
              </w:rPr>
            </w:pPr>
            <w:r w:rsidRPr="00796777">
              <w:rPr>
                <w:sz w:val="14"/>
                <w:szCs w:val="16"/>
              </w:rPr>
              <w:t>Mesleki hastalıklar, solunum hastalıkları</w:t>
            </w:r>
          </w:p>
        </w:tc>
        <w:tc>
          <w:tcPr>
            <w:tcW w:w="996" w:type="dxa"/>
            <w:vAlign w:val="center"/>
          </w:tcPr>
          <w:p w14:paraId="2576DE31"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5C36C85A" w14:textId="77777777" w:rsidR="00465897" w:rsidRPr="00796777" w:rsidRDefault="00465897" w:rsidP="00027A75">
            <w:pPr>
              <w:spacing w:before="0" w:after="0" w:line="240" w:lineRule="auto"/>
              <w:ind w:firstLine="0"/>
              <w:jc w:val="left"/>
              <w:rPr>
                <w:b/>
                <w:sz w:val="14"/>
                <w:szCs w:val="16"/>
              </w:rPr>
            </w:pPr>
          </w:p>
          <w:p w14:paraId="3CB11AA2" w14:textId="77777777" w:rsidR="00465897" w:rsidRPr="00796777" w:rsidRDefault="00465897" w:rsidP="00027A75">
            <w:pPr>
              <w:spacing w:before="0" w:after="0" w:line="240" w:lineRule="auto"/>
              <w:ind w:firstLine="0"/>
              <w:jc w:val="left"/>
              <w:rPr>
                <w:b/>
                <w:sz w:val="14"/>
                <w:szCs w:val="16"/>
              </w:rPr>
            </w:pPr>
          </w:p>
          <w:p w14:paraId="71578EF1"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713A870" w14:textId="77777777" w:rsidR="00465897" w:rsidRPr="00796777" w:rsidRDefault="00465897" w:rsidP="00027A75">
            <w:pPr>
              <w:spacing w:before="0" w:after="0" w:line="240" w:lineRule="auto"/>
              <w:ind w:firstLine="0"/>
              <w:jc w:val="left"/>
              <w:rPr>
                <w:b/>
                <w:sz w:val="14"/>
                <w:szCs w:val="16"/>
              </w:rPr>
            </w:pPr>
          </w:p>
          <w:p w14:paraId="5831B850" w14:textId="77777777" w:rsidR="00465897" w:rsidRPr="00796777" w:rsidRDefault="00465897" w:rsidP="00027A75">
            <w:pPr>
              <w:spacing w:before="0" w:after="0" w:line="240" w:lineRule="auto"/>
              <w:ind w:firstLine="0"/>
              <w:jc w:val="left"/>
              <w:rPr>
                <w:b/>
                <w:sz w:val="14"/>
                <w:szCs w:val="16"/>
              </w:rPr>
            </w:pPr>
          </w:p>
          <w:p w14:paraId="0678B6EC"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600E37C0" w14:textId="77777777" w:rsidR="00465897" w:rsidRPr="00796777" w:rsidRDefault="00465897" w:rsidP="00027A75">
            <w:pPr>
              <w:spacing w:before="0" w:after="0" w:line="240" w:lineRule="auto"/>
              <w:ind w:firstLine="0"/>
              <w:jc w:val="center"/>
              <w:rPr>
                <w:b/>
                <w:sz w:val="14"/>
                <w:szCs w:val="16"/>
              </w:rPr>
            </w:pPr>
          </w:p>
          <w:p w14:paraId="1C7DAD8C" w14:textId="77777777" w:rsidR="00465897" w:rsidRPr="00796777" w:rsidRDefault="00465897" w:rsidP="00027A75">
            <w:pPr>
              <w:spacing w:before="0" w:after="0" w:line="240" w:lineRule="auto"/>
              <w:ind w:firstLine="0"/>
              <w:jc w:val="left"/>
              <w:rPr>
                <w:b/>
                <w:sz w:val="14"/>
                <w:szCs w:val="16"/>
              </w:rPr>
            </w:pPr>
          </w:p>
          <w:p w14:paraId="1C77A3CF"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3F671D55" w14:textId="70A203EE" w:rsidR="00465897" w:rsidRPr="00796777" w:rsidRDefault="00465897" w:rsidP="00027A75">
            <w:pPr>
              <w:spacing w:before="0" w:after="0" w:line="240" w:lineRule="auto"/>
              <w:ind w:firstLine="0"/>
              <w:jc w:val="left"/>
              <w:rPr>
                <w:b/>
                <w:sz w:val="14"/>
                <w:szCs w:val="16"/>
              </w:rPr>
            </w:pPr>
          </w:p>
        </w:tc>
        <w:tc>
          <w:tcPr>
            <w:tcW w:w="1558" w:type="dxa"/>
            <w:vAlign w:val="center"/>
          </w:tcPr>
          <w:p w14:paraId="71DD1620"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49A6B812"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Ortamdaki toz toplama sisteminin uygun standartlarda </w:t>
            </w:r>
            <w:proofErr w:type="spellStart"/>
            <w:proofErr w:type="gramStart"/>
            <w:r w:rsidRPr="00796777">
              <w:rPr>
                <w:sz w:val="14"/>
                <w:szCs w:val="16"/>
              </w:rPr>
              <w:t>olması,mesleki</w:t>
            </w:r>
            <w:proofErr w:type="spellEnd"/>
            <w:proofErr w:type="gramEnd"/>
            <w:r w:rsidRPr="00796777">
              <w:rPr>
                <w:sz w:val="14"/>
                <w:szCs w:val="16"/>
              </w:rPr>
              <w:t xml:space="preserve"> hastalıklara sebebiyet vermeyecek nitelikte olması, gerekmektedir.</w:t>
            </w:r>
            <w:r w:rsidRPr="00796777">
              <w:rPr>
                <w:sz w:val="14"/>
                <w:szCs w:val="18"/>
              </w:rPr>
              <w:t xml:space="preserve"> Bu konuda önlemleri almak işyerindeki sıralı sorumluların sorumluğundadır.</w:t>
            </w:r>
          </w:p>
        </w:tc>
        <w:tc>
          <w:tcPr>
            <w:tcW w:w="709" w:type="dxa"/>
            <w:vAlign w:val="center"/>
          </w:tcPr>
          <w:p w14:paraId="1BF05A7D"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ECC3FFB" w14:textId="77777777" w:rsidR="00465897" w:rsidRPr="00796777" w:rsidRDefault="00465897" w:rsidP="00027A75">
            <w:pPr>
              <w:spacing w:before="0" w:after="0" w:line="240" w:lineRule="auto"/>
              <w:ind w:firstLine="0"/>
              <w:jc w:val="center"/>
              <w:rPr>
                <w:sz w:val="16"/>
                <w:szCs w:val="16"/>
              </w:rPr>
            </w:pPr>
          </w:p>
          <w:p w14:paraId="2CBF6078" w14:textId="77777777" w:rsidR="00465897" w:rsidRPr="00796777" w:rsidRDefault="00465897" w:rsidP="00027A75">
            <w:pPr>
              <w:spacing w:before="0" w:after="0" w:line="240" w:lineRule="auto"/>
              <w:ind w:firstLine="0"/>
              <w:jc w:val="center"/>
              <w:rPr>
                <w:sz w:val="16"/>
                <w:szCs w:val="16"/>
              </w:rPr>
            </w:pPr>
          </w:p>
          <w:p w14:paraId="44E49ECE"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1AD1C0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91A090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6D9E18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FAE05E1" w14:textId="77777777" w:rsidR="00465897" w:rsidRPr="00796777" w:rsidRDefault="00465897" w:rsidP="00027A75">
            <w:pPr>
              <w:spacing w:before="0" w:after="0" w:line="240" w:lineRule="auto"/>
              <w:ind w:firstLine="0"/>
              <w:jc w:val="left"/>
              <w:rPr>
                <w:b/>
                <w:sz w:val="14"/>
                <w:szCs w:val="18"/>
              </w:rPr>
            </w:pPr>
          </w:p>
        </w:tc>
        <w:tc>
          <w:tcPr>
            <w:tcW w:w="1002" w:type="dxa"/>
          </w:tcPr>
          <w:p w14:paraId="32248306" w14:textId="77777777" w:rsidR="00465897" w:rsidRPr="00796777" w:rsidRDefault="00465897" w:rsidP="00027A75">
            <w:pPr>
              <w:spacing w:before="0" w:after="0" w:line="240" w:lineRule="auto"/>
              <w:ind w:firstLine="0"/>
              <w:jc w:val="center"/>
              <w:rPr>
                <w:b/>
                <w:sz w:val="18"/>
                <w:szCs w:val="18"/>
              </w:rPr>
            </w:pPr>
          </w:p>
        </w:tc>
      </w:tr>
      <w:tr w:rsidR="00465897" w:rsidRPr="00796777" w14:paraId="1AD2C589" w14:textId="77777777" w:rsidTr="00BF129E">
        <w:trPr>
          <w:trHeight w:val="1054"/>
        </w:trPr>
        <w:tc>
          <w:tcPr>
            <w:tcW w:w="852" w:type="dxa"/>
            <w:vAlign w:val="center"/>
          </w:tcPr>
          <w:p w14:paraId="06B251BD"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1F6704B"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663E9C4D" w14:textId="77777777" w:rsidR="00465897" w:rsidRPr="00796777" w:rsidRDefault="00465897" w:rsidP="00027A75">
            <w:pPr>
              <w:spacing w:before="0" w:after="0" w:line="240" w:lineRule="auto"/>
              <w:ind w:firstLine="0"/>
              <w:jc w:val="left"/>
              <w:rPr>
                <w:sz w:val="14"/>
                <w:szCs w:val="16"/>
              </w:rPr>
            </w:pPr>
            <w:r w:rsidRPr="00796777">
              <w:rPr>
                <w:sz w:val="14"/>
                <w:szCs w:val="16"/>
              </w:rPr>
              <w:t>Matkabın bakımının yapılmamış olması</w:t>
            </w:r>
          </w:p>
        </w:tc>
        <w:tc>
          <w:tcPr>
            <w:tcW w:w="851" w:type="dxa"/>
            <w:vAlign w:val="center"/>
          </w:tcPr>
          <w:p w14:paraId="0AFF1284" w14:textId="77777777" w:rsidR="00465897" w:rsidRPr="00796777" w:rsidRDefault="00465897" w:rsidP="00027A75">
            <w:pPr>
              <w:spacing w:before="0" w:after="0" w:line="240" w:lineRule="auto"/>
              <w:ind w:firstLine="0"/>
              <w:jc w:val="left"/>
              <w:rPr>
                <w:sz w:val="14"/>
                <w:szCs w:val="16"/>
              </w:rPr>
            </w:pPr>
            <w:r w:rsidRPr="00796777">
              <w:rPr>
                <w:sz w:val="14"/>
                <w:szCs w:val="16"/>
              </w:rPr>
              <w:t>Yaralanma</w:t>
            </w:r>
          </w:p>
        </w:tc>
        <w:tc>
          <w:tcPr>
            <w:tcW w:w="996" w:type="dxa"/>
            <w:vAlign w:val="center"/>
          </w:tcPr>
          <w:p w14:paraId="76760294"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284DE38D" w14:textId="77777777" w:rsidR="00465897" w:rsidRPr="00796777" w:rsidRDefault="00465897" w:rsidP="00027A75">
            <w:pPr>
              <w:spacing w:before="0" w:after="0" w:line="240" w:lineRule="auto"/>
              <w:ind w:firstLine="0"/>
              <w:jc w:val="left"/>
              <w:rPr>
                <w:b/>
                <w:sz w:val="14"/>
                <w:szCs w:val="16"/>
              </w:rPr>
            </w:pPr>
          </w:p>
          <w:p w14:paraId="4F1F4E65" w14:textId="77777777" w:rsidR="00465897" w:rsidRPr="00796777" w:rsidRDefault="00465897" w:rsidP="00027A75">
            <w:pPr>
              <w:spacing w:before="0" w:after="0" w:line="240" w:lineRule="auto"/>
              <w:ind w:firstLine="0"/>
              <w:jc w:val="left"/>
              <w:rPr>
                <w:b/>
                <w:sz w:val="14"/>
                <w:szCs w:val="16"/>
              </w:rPr>
            </w:pPr>
          </w:p>
          <w:p w14:paraId="7F0F5F0A"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0BBE077C" w14:textId="77777777" w:rsidR="00465897" w:rsidRPr="00796777" w:rsidRDefault="00465897" w:rsidP="00027A75">
            <w:pPr>
              <w:spacing w:before="0" w:after="0" w:line="240" w:lineRule="auto"/>
              <w:ind w:firstLine="0"/>
              <w:jc w:val="left"/>
              <w:rPr>
                <w:b/>
                <w:sz w:val="14"/>
                <w:szCs w:val="16"/>
              </w:rPr>
            </w:pPr>
          </w:p>
          <w:p w14:paraId="1431D579" w14:textId="77777777" w:rsidR="00465897" w:rsidRPr="00796777" w:rsidRDefault="00465897" w:rsidP="00027A75">
            <w:pPr>
              <w:spacing w:before="0" w:after="0" w:line="240" w:lineRule="auto"/>
              <w:ind w:firstLine="0"/>
              <w:jc w:val="left"/>
              <w:rPr>
                <w:b/>
                <w:sz w:val="14"/>
                <w:szCs w:val="16"/>
              </w:rPr>
            </w:pPr>
          </w:p>
          <w:p w14:paraId="56D749FD"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1C3E503F" w14:textId="77777777" w:rsidR="00465897" w:rsidRPr="00796777" w:rsidRDefault="00465897" w:rsidP="00027A75">
            <w:pPr>
              <w:spacing w:before="0" w:after="0" w:line="240" w:lineRule="auto"/>
              <w:ind w:firstLine="0"/>
              <w:jc w:val="center"/>
              <w:rPr>
                <w:b/>
                <w:sz w:val="14"/>
                <w:szCs w:val="16"/>
              </w:rPr>
            </w:pPr>
          </w:p>
          <w:p w14:paraId="1D99327E" w14:textId="77777777" w:rsidR="00465897" w:rsidRPr="00796777" w:rsidRDefault="00465897" w:rsidP="00027A75">
            <w:pPr>
              <w:spacing w:before="0" w:after="0" w:line="240" w:lineRule="auto"/>
              <w:ind w:firstLine="0"/>
              <w:jc w:val="left"/>
              <w:rPr>
                <w:b/>
                <w:sz w:val="14"/>
                <w:szCs w:val="16"/>
              </w:rPr>
            </w:pPr>
          </w:p>
          <w:p w14:paraId="1932C8B1"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3AE47166" w14:textId="127DA532" w:rsidR="00465897" w:rsidRPr="00796777" w:rsidRDefault="00465897" w:rsidP="00027A75">
            <w:pPr>
              <w:spacing w:before="0" w:after="0" w:line="240" w:lineRule="auto"/>
              <w:ind w:firstLine="0"/>
              <w:jc w:val="left"/>
              <w:rPr>
                <w:b/>
                <w:sz w:val="14"/>
                <w:szCs w:val="16"/>
              </w:rPr>
            </w:pPr>
          </w:p>
        </w:tc>
        <w:tc>
          <w:tcPr>
            <w:tcW w:w="1558" w:type="dxa"/>
            <w:vAlign w:val="center"/>
          </w:tcPr>
          <w:p w14:paraId="68DF3270"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559EF177" w14:textId="77777777" w:rsidR="00465897" w:rsidRPr="00796777" w:rsidRDefault="00465897" w:rsidP="00027A75">
            <w:pPr>
              <w:spacing w:before="0" w:after="0" w:line="240" w:lineRule="auto"/>
              <w:ind w:firstLine="0"/>
              <w:jc w:val="left"/>
              <w:rPr>
                <w:sz w:val="14"/>
                <w:szCs w:val="16"/>
              </w:rPr>
            </w:pPr>
            <w:r w:rsidRPr="00796777">
              <w:rPr>
                <w:sz w:val="14"/>
                <w:szCs w:val="18"/>
              </w:rPr>
              <w:t xml:space="preserve">İşyerinde kullanılan tüm el aletleri ve elektrikli </w:t>
            </w:r>
            <w:proofErr w:type="gramStart"/>
            <w:r w:rsidRPr="00796777">
              <w:rPr>
                <w:sz w:val="14"/>
                <w:szCs w:val="18"/>
              </w:rPr>
              <w:t>aletlerin  periyodik</w:t>
            </w:r>
            <w:proofErr w:type="gramEnd"/>
            <w:r w:rsidRPr="00796777">
              <w:rPr>
                <w:sz w:val="14"/>
                <w:szCs w:val="18"/>
              </w:rPr>
              <w:t xml:space="preserve"> olarak bakımlarının yapılması gerekmektedir. Bu konuda önlemleri almak işyerindeki sıralı sorumluların sorumluğundadır.</w:t>
            </w:r>
          </w:p>
        </w:tc>
        <w:tc>
          <w:tcPr>
            <w:tcW w:w="709" w:type="dxa"/>
            <w:vAlign w:val="center"/>
          </w:tcPr>
          <w:p w14:paraId="4DA248F5"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65D5B9F7" w14:textId="77777777" w:rsidR="00465897" w:rsidRPr="00796777" w:rsidRDefault="00465897" w:rsidP="00027A75">
            <w:pPr>
              <w:spacing w:before="0" w:after="0" w:line="240" w:lineRule="auto"/>
              <w:ind w:firstLine="0"/>
              <w:jc w:val="center"/>
              <w:rPr>
                <w:sz w:val="16"/>
                <w:szCs w:val="16"/>
              </w:rPr>
            </w:pPr>
          </w:p>
          <w:p w14:paraId="534C2633" w14:textId="77777777" w:rsidR="00465897" w:rsidRPr="00796777" w:rsidRDefault="00465897" w:rsidP="00027A75">
            <w:pPr>
              <w:spacing w:before="0" w:after="0" w:line="240" w:lineRule="auto"/>
              <w:ind w:firstLine="0"/>
              <w:jc w:val="center"/>
              <w:rPr>
                <w:sz w:val="16"/>
                <w:szCs w:val="16"/>
              </w:rPr>
            </w:pPr>
          </w:p>
          <w:p w14:paraId="2B625AD4"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77434AD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B9BBD9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0C4A0B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2569779" w14:textId="77777777" w:rsidR="00465897" w:rsidRPr="00796777" w:rsidRDefault="00465897" w:rsidP="00027A75">
            <w:pPr>
              <w:spacing w:before="0" w:after="0" w:line="240" w:lineRule="auto"/>
              <w:ind w:firstLine="0"/>
              <w:jc w:val="left"/>
              <w:rPr>
                <w:b/>
                <w:sz w:val="14"/>
                <w:szCs w:val="18"/>
              </w:rPr>
            </w:pPr>
          </w:p>
        </w:tc>
        <w:tc>
          <w:tcPr>
            <w:tcW w:w="1002" w:type="dxa"/>
          </w:tcPr>
          <w:p w14:paraId="6EFDD49F" w14:textId="77777777" w:rsidR="00465897" w:rsidRPr="00796777" w:rsidRDefault="00465897" w:rsidP="00027A75">
            <w:pPr>
              <w:spacing w:before="0" w:after="0" w:line="240" w:lineRule="auto"/>
              <w:ind w:firstLine="0"/>
              <w:jc w:val="center"/>
              <w:rPr>
                <w:b/>
                <w:sz w:val="18"/>
                <w:szCs w:val="18"/>
              </w:rPr>
            </w:pPr>
          </w:p>
        </w:tc>
      </w:tr>
      <w:tr w:rsidR="00465897" w:rsidRPr="00796777" w14:paraId="750F83D4" w14:textId="77777777" w:rsidTr="00BF129E">
        <w:trPr>
          <w:trHeight w:val="1054"/>
        </w:trPr>
        <w:tc>
          <w:tcPr>
            <w:tcW w:w="852" w:type="dxa"/>
            <w:vAlign w:val="center"/>
          </w:tcPr>
          <w:p w14:paraId="22F0D04B"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B739794"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6C8AC36F" w14:textId="77777777" w:rsidR="00465897" w:rsidRPr="00796777" w:rsidRDefault="00465897" w:rsidP="00027A75">
            <w:pPr>
              <w:spacing w:before="0" w:after="0" w:line="240" w:lineRule="auto"/>
              <w:ind w:firstLine="0"/>
              <w:jc w:val="left"/>
              <w:rPr>
                <w:sz w:val="14"/>
                <w:szCs w:val="16"/>
              </w:rPr>
            </w:pPr>
            <w:r w:rsidRPr="00796777">
              <w:rPr>
                <w:sz w:val="14"/>
                <w:szCs w:val="16"/>
              </w:rPr>
              <w:t>KKD kullanılmaması</w:t>
            </w:r>
          </w:p>
        </w:tc>
        <w:tc>
          <w:tcPr>
            <w:tcW w:w="851" w:type="dxa"/>
            <w:vAlign w:val="center"/>
          </w:tcPr>
          <w:p w14:paraId="22785BC8"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Yaralanma </w:t>
            </w:r>
          </w:p>
        </w:tc>
        <w:tc>
          <w:tcPr>
            <w:tcW w:w="996" w:type="dxa"/>
            <w:vAlign w:val="center"/>
          </w:tcPr>
          <w:p w14:paraId="7E65D534"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23B12C05" w14:textId="77777777" w:rsidR="00465897" w:rsidRPr="00796777" w:rsidRDefault="00465897" w:rsidP="00027A75">
            <w:pPr>
              <w:spacing w:before="0" w:after="0" w:line="240" w:lineRule="auto"/>
              <w:ind w:firstLine="0"/>
              <w:jc w:val="left"/>
              <w:rPr>
                <w:b/>
                <w:sz w:val="14"/>
                <w:szCs w:val="16"/>
              </w:rPr>
            </w:pPr>
          </w:p>
          <w:p w14:paraId="5EF286AB" w14:textId="77777777" w:rsidR="00465897" w:rsidRPr="00796777" w:rsidRDefault="00465897" w:rsidP="00027A75">
            <w:pPr>
              <w:spacing w:before="0" w:after="0" w:line="240" w:lineRule="auto"/>
              <w:ind w:firstLine="0"/>
              <w:jc w:val="left"/>
              <w:rPr>
                <w:b/>
                <w:sz w:val="14"/>
                <w:szCs w:val="16"/>
              </w:rPr>
            </w:pPr>
          </w:p>
          <w:p w14:paraId="19253992"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441E5BA6" w14:textId="77777777" w:rsidR="00465897" w:rsidRPr="00796777" w:rsidRDefault="00465897" w:rsidP="00027A75">
            <w:pPr>
              <w:spacing w:before="0" w:after="0" w:line="240" w:lineRule="auto"/>
              <w:ind w:firstLine="0"/>
              <w:jc w:val="left"/>
              <w:rPr>
                <w:b/>
                <w:sz w:val="14"/>
                <w:szCs w:val="16"/>
              </w:rPr>
            </w:pPr>
          </w:p>
          <w:p w14:paraId="5BAEBF54" w14:textId="77777777" w:rsidR="00465897" w:rsidRPr="00796777" w:rsidRDefault="00465897" w:rsidP="00027A75">
            <w:pPr>
              <w:spacing w:before="0" w:after="0" w:line="240" w:lineRule="auto"/>
              <w:ind w:firstLine="0"/>
              <w:jc w:val="left"/>
              <w:rPr>
                <w:b/>
                <w:sz w:val="14"/>
                <w:szCs w:val="16"/>
              </w:rPr>
            </w:pPr>
          </w:p>
          <w:p w14:paraId="59EED30E"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A239C40" w14:textId="77777777" w:rsidR="00465897" w:rsidRPr="00796777" w:rsidRDefault="00465897" w:rsidP="00027A75">
            <w:pPr>
              <w:spacing w:before="0" w:after="0" w:line="240" w:lineRule="auto"/>
              <w:ind w:firstLine="0"/>
              <w:jc w:val="center"/>
              <w:rPr>
                <w:b/>
                <w:sz w:val="14"/>
                <w:szCs w:val="16"/>
              </w:rPr>
            </w:pPr>
          </w:p>
          <w:p w14:paraId="032E06C4" w14:textId="77777777" w:rsidR="00465897" w:rsidRPr="00796777" w:rsidRDefault="00465897" w:rsidP="00027A75">
            <w:pPr>
              <w:spacing w:before="0" w:after="0" w:line="240" w:lineRule="auto"/>
              <w:ind w:firstLine="0"/>
              <w:jc w:val="left"/>
              <w:rPr>
                <w:b/>
                <w:sz w:val="14"/>
                <w:szCs w:val="16"/>
              </w:rPr>
            </w:pPr>
          </w:p>
          <w:p w14:paraId="17C63392"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694613CF" w14:textId="793719A5" w:rsidR="00465897" w:rsidRPr="00796777" w:rsidRDefault="00465897" w:rsidP="00027A75">
            <w:pPr>
              <w:spacing w:before="0" w:after="0" w:line="240" w:lineRule="auto"/>
              <w:ind w:firstLine="0"/>
              <w:jc w:val="left"/>
              <w:rPr>
                <w:b/>
                <w:sz w:val="14"/>
                <w:szCs w:val="16"/>
              </w:rPr>
            </w:pPr>
          </w:p>
        </w:tc>
        <w:tc>
          <w:tcPr>
            <w:tcW w:w="1558" w:type="dxa"/>
            <w:vAlign w:val="center"/>
          </w:tcPr>
          <w:p w14:paraId="4072E19D"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12460FB7"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Çalışanların </w:t>
            </w:r>
            <w:proofErr w:type="spellStart"/>
            <w:proofErr w:type="gramStart"/>
            <w:r w:rsidRPr="00796777">
              <w:rPr>
                <w:sz w:val="14"/>
                <w:szCs w:val="16"/>
              </w:rPr>
              <w:t>eldiven,toz</w:t>
            </w:r>
            <w:proofErr w:type="spellEnd"/>
            <w:proofErr w:type="gramEnd"/>
            <w:r w:rsidRPr="00796777">
              <w:rPr>
                <w:sz w:val="14"/>
                <w:szCs w:val="16"/>
              </w:rPr>
              <w:t xml:space="preserve"> maskesi, kulaklık ve gözlük kullanması gerekmektedir. </w:t>
            </w:r>
            <w:r w:rsidRPr="00796777">
              <w:rPr>
                <w:sz w:val="14"/>
                <w:szCs w:val="18"/>
              </w:rPr>
              <w:t xml:space="preserve"> Bu konuda önlemleri almak işyerindeki sıralı sorumluların sorumluğundadır.</w:t>
            </w:r>
          </w:p>
        </w:tc>
        <w:tc>
          <w:tcPr>
            <w:tcW w:w="709" w:type="dxa"/>
            <w:vAlign w:val="center"/>
          </w:tcPr>
          <w:p w14:paraId="24D5A47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314346A" w14:textId="77777777" w:rsidR="00465897" w:rsidRPr="00796777" w:rsidRDefault="00465897" w:rsidP="00027A75">
            <w:pPr>
              <w:spacing w:before="0" w:after="0" w:line="240" w:lineRule="auto"/>
              <w:ind w:firstLine="0"/>
              <w:jc w:val="center"/>
              <w:rPr>
                <w:sz w:val="16"/>
                <w:szCs w:val="16"/>
              </w:rPr>
            </w:pPr>
          </w:p>
          <w:p w14:paraId="292B9AA7" w14:textId="77777777" w:rsidR="00465897" w:rsidRPr="00796777" w:rsidRDefault="00465897" w:rsidP="00027A75">
            <w:pPr>
              <w:spacing w:before="0" w:after="0" w:line="240" w:lineRule="auto"/>
              <w:ind w:firstLine="0"/>
              <w:jc w:val="center"/>
              <w:rPr>
                <w:sz w:val="16"/>
                <w:szCs w:val="16"/>
              </w:rPr>
            </w:pPr>
          </w:p>
          <w:p w14:paraId="08D8D1D6"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0F6B81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40015E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256165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BA2F204" w14:textId="77777777" w:rsidR="00465897" w:rsidRPr="00796777" w:rsidRDefault="00465897" w:rsidP="00027A75">
            <w:pPr>
              <w:spacing w:before="0" w:after="0" w:line="240" w:lineRule="auto"/>
              <w:ind w:firstLine="0"/>
              <w:jc w:val="left"/>
              <w:rPr>
                <w:b/>
                <w:sz w:val="14"/>
                <w:szCs w:val="18"/>
              </w:rPr>
            </w:pPr>
          </w:p>
        </w:tc>
        <w:tc>
          <w:tcPr>
            <w:tcW w:w="1002" w:type="dxa"/>
          </w:tcPr>
          <w:p w14:paraId="552B314F" w14:textId="77777777" w:rsidR="00465897" w:rsidRPr="00796777" w:rsidRDefault="00465897" w:rsidP="00027A75">
            <w:pPr>
              <w:spacing w:before="0" w:after="0" w:line="240" w:lineRule="auto"/>
              <w:ind w:firstLine="0"/>
              <w:jc w:val="center"/>
              <w:rPr>
                <w:b/>
                <w:sz w:val="18"/>
                <w:szCs w:val="18"/>
              </w:rPr>
            </w:pPr>
          </w:p>
        </w:tc>
      </w:tr>
      <w:tr w:rsidR="00465897" w:rsidRPr="00796777" w14:paraId="7FC9F837" w14:textId="77777777" w:rsidTr="00BF129E">
        <w:trPr>
          <w:trHeight w:val="1054"/>
        </w:trPr>
        <w:tc>
          <w:tcPr>
            <w:tcW w:w="852" w:type="dxa"/>
            <w:vAlign w:val="center"/>
          </w:tcPr>
          <w:p w14:paraId="6F415DF0"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39BDBF31"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3F5C9025"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Matkapta çalışan kişinin sıçrayan çapaklara </w:t>
            </w:r>
            <w:proofErr w:type="spellStart"/>
            <w:r w:rsidRPr="00796777">
              <w:rPr>
                <w:sz w:val="14"/>
                <w:szCs w:val="18"/>
              </w:rPr>
              <w:t>maruziyeti</w:t>
            </w:r>
            <w:proofErr w:type="spellEnd"/>
          </w:p>
        </w:tc>
        <w:tc>
          <w:tcPr>
            <w:tcW w:w="851" w:type="dxa"/>
            <w:vAlign w:val="center"/>
          </w:tcPr>
          <w:p w14:paraId="5D12B102" w14:textId="77777777" w:rsidR="00465897" w:rsidRPr="00796777" w:rsidRDefault="00465897" w:rsidP="00027A75">
            <w:pPr>
              <w:spacing w:before="0" w:after="0" w:line="240" w:lineRule="auto"/>
              <w:ind w:firstLine="0"/>
              <w:jc w:val="left"/>
              <w:rPr>
                <w:sz w:val="14"/>
                <w:szCs w:val="18"/>
              </w:rPr>
            </w:pPr>
            <w:r w:rsidRPr="00796777">
              <w:rPr>
                <w:sz w:val="14"/>
                <w:szCs w:val="18"/>
              </w:rPr>
              <w:t>İş kazası, yaralanma</w:t>
            </w:r>
          </w:p>
        </w:tc>
        <w:tc>
          <w:tcPr>
            <w:tcW w:w="996" w:type="dxa"/>
            <w:vAlign w:val="center"/>
          </w:tcPr>
          <w:p w14:paraId="311D8433"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546576A3" w14:textId="77777777" w:rsidR="00465897" w:rsidRPr="00796777" w:rsidRDefault="00465897" w:rsidP="00027A75">
            <w:pPr>
              <w:spacing w:before="0" w:after="0" w:line="240" w:lineRule="auto"/>
              <w:ind w:firstLine="0"/>
              <w:jc w:val="left"/>
              <w:rPr>
                <w:b/>
                <w:sz w:val="14"/>
                <w:szCs w:val="16"/>
              </w:rPr>
            </w:pPr>
          </w:p>
          <w:p w14:paraId="53852A73" w14:textId="77777777" w:rsidR="00465897" w:rsidRPr="00796777" w:rsidRDefault="00465897" w:rsidP="00027A75">
            <w:pPr>
              <w:spacing w:before="0" w:after="0" w:line="240" w:lineRule="auto"/>
              <w:ind w:firstLine="0"/>
              <w:jc w:val="left"/>
              <w:rPr>
                <w:b/>
                <w:sz w:val="14"/>
                <w:szCs w:val="16"/>
              </w:rPr>
            </w:pPr>
          </w:p>
          <w:p w14:paraId="36BA5272"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24F9C2FF" w14:textId="77777777" w:rsidR="00465897" w:rsidRPr="00796777" w:rsidRDefault="00465897" w:rsidP="00027A75">
            <w:pPr>
              <w:spacing w:before="0" w:after="0" w:line="240" w:lineRule="auto"/>
              <w:ind w:firstLine="0"/>
              <w:jc w:val="left"/>
              <w:rPr>
                <w:b/>
                <w:sz w:val="14"/>
                <w:szCs w:val="16"/>
              </w:rPr>
            </w:pPr>
          </w:p>
          <w:p w14:paraId="1CBA737A" w14:textId="77777777" w:rsidR="00465897" w:rsidRPr="00796777" w:rsidRDefault="00465897" w:rsidP="00027A75">
            <w:pPr>
              <w:spacing w:before="0" w:after="0" w:line="240" w:lineRule="auto"/>
              <w:ind w:firstLine="0"/>
              <w:jc w:val="left"/>
              <w:rPr>
                <w:b/>
                <w:sz w:val="14"/>
                <w:szCs w:val="16"/>
              </w:rPr>
            </w:pPr>
          </w:p>
          <w:p w14:paraId="37ECC3B2"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111C5C3C" w14:textId="77777777" w:rsidR="00465897" w:rsidRPr="00796777" w:rsidRDefault="00465897" w:rsidP="00027A75">
            <w:pPr>
              <w:spacing w:before="0" w:after="0" w:line="240" w:lineRule="auto"/>
              <w:ind w:firstLine="0"/>
              <w:jc w:val="center"/>
              <w:rPr>
                <w:b/>
                <w:sz w:val="14"/>
                <w:szCs w:val="16"/>
              </w:rPr>
            </w:pPr>
          </w:p>
          <w:p w14:paraId="080B11BD" w14:textId="77777777" w:rsidR="00465897" w:rsidRPr="00796777" w:rsidRDefault="00465897" w:rsidP="00027A75">
            <w:pPr>
              <w:spacing w:before="0" w:after="0" w:line="240" w:lineRule="auto"/>
              <w:ind w:firstLine="0"/>
              <w:jc w:val="left"/>
              <w:rPr>
                <w:b/>
                <w:sz w:val="14"/>
                <w:szCs w:val="16"/>
              </w:rPr>
            </w:pPr>
          </w:p>
          <w:p w14:paraId="2BB42C05"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092CD006" w14:textId="51DFCEC5" w:rsidR="00465897" w:rsidRPr="00796777" w:rsidRDefault="00465897" w:rsidP="00027A75">
            <w:pPr>
              <w:spacing w:before="0" w:after="0" w:line="240" w:lineRule="auto"/>
              <w:ind w:firstLine="0"/>
              <w:jc w:val="left"/>
              <w:rPr>
                <w:b/>
                <w:sz w:val="14"/>
                <w:szCs w:val="16"/>
              </w:rPr>
            </w:pPr>
          </w:p>
        </w:tc>
        <w:tc>
          <w:tcPr>
            <w:tcW w:w="1558" w:type="dxa"/>
            <w:vAlign w:val="center"/>
          </w:tcPr>
          <w:p w14:paraId="17353738"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6F942C4B"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Matkapta çalışan kişinin sıçrayan çapaklara </w:t>
            </w:r>
            <w:proofErr w:type="spellStart"/>
            <w:r w:rsidRPr="00796777">
              <w:rPr>
                <w:sz w:val="14"/>
                <w:szCs w:val="18"/>
              </w:rPr>
              <w:t>maruziyetinin</w:t>
            </w:r>
            <w:proofErr w:type="spellEnd"/>
            <w:r w:rsidRPr="00796777">
              <w:rPr>
                <w:sz w:val="14"/>
                <w:szCs w:val="18"/>
              </w:rPr>
              <w:t xml:space="preserve"> önlenmesi</w:t>
            </w:r>
          </w:p>
        </w:tc>
        <w:tc>
          <w:tcPr>
            <w:tcW w:w="709" w:type="dxa"/>
            <w:vAlign w:val="center"/>
          </w:tcPr>
          <w:p w14:paraId="227427F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D2F00BB" w14:textId="77777777" w:rsidR="00465897" w:rsidRPr="00796777" w:rsidRDefault="00465897" w:rsidP="00027A75">
            <w:pPr>
              <w:spacing w:before="0" w:after="0" w:line="240" w:lineRule="auto"/>
              <w:ind w:firstLine="0"/>
              <w:jc w:val="center"/>
              <w:rPr>
                <w:sz w:val="16"/>
                <w:szCs w:val="16"/>
              </w:rPr>
            </w:pPr>
          </w:p>
          <w:p w14:paraId="6F3BEE62"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935076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691617"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48141E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C92030" w14:textId="77777777" w:rsidR="00465897" w:rsidRPr="00796777" w:rsidRDefault="00465897" w:rsidP="00027A75">
            <w:pPr>
              <w:spacing w:before="0" w:after="0" w:line="240" w:lineRule="auto"/>
              <w:ind w:firstLine="0"/>
              <w:jc w:val="left"/>
              <w:rPr>
                <w:b/>
                <w:sz w:val="14"/>
                <w:szCs w:val="18"/>
              </w:rPr>
            </w:pPr>
          </w:p>
        </w:tc>
        <w:tc>
          <w:tcPr>
            <w:tcW w:w="1002" w:type="dxa"/>
          </w:tcPr>
          <w:p w14:paraId="57E4CE44" w14:textId="77777777" w:rsidR="00465897" w:rsidRPr="00796777" w:rsidRDefault="00465897" w:rsidP="00027A75">
            <w:pPr>
              <w:spacing w:before="0" w:after="0" w:line="240" w:lineRule="auto"/>
              <w:ind w:firstLine="0"/>
              <w:jc w:val="center"/>
              <w:rPr>
                <w:b/>
                <w:sz w:val="18"/>
                <w:szCs w:val="18"/>
              </w:rPr>
            </w:pPr>
          </w:p>
        </w:tc>
      </w:tr>
      <w:tr w:rsidR="00465897" w:rsidRPr="00796777" w14:paraId="1E8BCB04" w14:textId="77777777" w:rsidTr="00BF129E">
        <w:trPr>
          <w:trHeight w:val="1054"/>
        </w:trPr>
        <w:tc>
          <w:tcPr>
            <w:tcW w:w="852" w:type="dxa"/>
            <w:vAlign w:val="center"/>
          </w:tcPr>
          <w:p w14:paraId="02445D4E"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3BC2E9D" w14:textId="77777777" w:rsidR="00465897" w:rsidRPr="00796777" w:rsidRDefault="00465897" w:rsidP="00027A75">
            <w:pPr>
              <w:spacing w:before="0" w:after="0" w:line="240" w:lineRule="auto"/>
              <w:ind w:firstLine="0"/>
              <w:jc w:val="left"/>
              <w:rPr>
                <w:sz w:val="22"/>
                <w:szCs w:val="22"/>
              </w:rPr>
            </w:pPr>
            <w:r w:rsidRPr="00796777">
              <w:rPr>
                <w:sz w:val="14"/>
                <w:szCs w:val="16"/>
              </w:rPr>
              <w:t>Matkap</w:t>
            </w:r>
          </w:p>
        </w:tc>
        <w:tc>
          <w:tcPr>
            <w:tcW w:w="1558" w:type="dxa"/>
            <w:vAlign w:val="center"/>
          </w:tcPr>
          <w:p w14:paraId="3554F622" w14:textId="77777777" w:rsidR="00465897" w:rsidRPr="00796777" w:rsidRDefault="00465897" w:rsidP="00027A75">
            <w:pPr>
              <w:spacing w:before="0" w:after="0" w:line="240" w:lineRule="auto"/>
              <w:ind w:firstLine="0"/>
              <w:jc w:val="left"/>
              <w:rPr>
                <w:sz w:val="14"/>
                <w:szCs w:val="18"/>
              </w:rPr>
            </w:pPr>
            <w:r w:rsidRPr="00796777">
              <w:rPr>
                <w:sz w:val="14"/>
                <w:szCs w:val="18"/>
              </w:rPr>
              <w:t>Matkapta kaza olması durumunda bir acil durdurma butonunun olmaması</w:t>
            </w:r>
          </w:p>
        </w:tc>
        <w:tc>
          <w:tcPr>
            <w:tcW w:w="851" w:type="dxa"/>
            <w:vAlign w:val="center"/>
          </w:tcPr>
          <w:p w14:paraId="17735091" w14:textId="77777777" w:rsidR="00465897" w:rsidRPr="00796777" w:rsidRDefault="00465897" w:rsidP="00027A75">
            <w:pPr>
              <w:spacing w:before="0" w:after="0" w:line="240" w:lineRule="auto"/>
              <w:ind w:firstLine="0"/>
              <w:jc w:val="left"/>
              <w:rPr>
                <w:sz w:val="14"/>
                <w:szCs w:val="18"/>
              </w:rPr>
            </w:pPr>
            <w:r w:rsidRPr="00796777">
              <w:rPr>
                <w:sz w:val="14"/>
                <w:szCs w:val="18"/>
              </w:rPr>
              <w:t>İş kazası, yaralanma, ölüm</w:t>
            </w:r>
          </w:p>
        </w:tc>
        <w:tc>
          <w:tcPr>
            <w:tcW w:w="996" w:type="dxa"/>
            <w:vAlign w:val="center"/>
          </w:tcPr>
          <w:p w14:paraId="3DE698D4"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5281C1CD" w14:textId="77777777" w:rsidR="00465897" w:rsidRPr="00796777" w:rsidRDefault="00465897" w:rsidP="00027A75">
            <w:pPr>
              <w:spacing w:before="0" w:after="0" w:line="240" w:lineRule="auto"/>
              <w:ind w:firstLine="0"/>
              <w:jc w:val="left"/>
              <w:rPr>
                <w:b/>
                <w:sz w:val="14"/>
                <w:szCs w:val="16"/>
              </w:rPr>
            </w:pPr>
          </w:p>
          <w:p w14:paraId="56F4A592" w14:textId="77777777" w:rsidR="00465897" w:rsidRPr="00796777" w:rsidRDefault="00465897" w:rsidP="00027A75">
            <w:pPr>
              <w:spacing w:before="0" w:after="0" w:line="240" w:lineRule="auto"/>
              <w:ind w:firstLine="0"/>
              <w:jc w:val="left"/>
              <w:rPr>
                <w:b/>
                <w:sz w:val="14"/>
                <w:szCs w:val="16"/>
              </w:rPr>
            </w:pPr>
          </w:p>
          <w:p w14:paraId="0280B28D"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1E4E7CE7" w14:textId="77777777" w:rsidR="00465897" w:rsidRPr="00796777" w:rsidRDefault="00465897" w:rsidP="00027A75">
            <w:pPr>
              <w:spacing w:before="0" w:after="0" w:line="240" w:lineRule="auto"/>
              <w:ind w:firstLine="0"/>
              <w:jc w:val="left"/>
              <w:rPr>
                <w:b/>
                <w:sz w:val="14"/>
                <w:szCs w:val="16"/>
              </w:rPr>
            </w:pPr>
          </w:p>
          <w:p w14:paraId="441A6DCE" w14:textId="77777777" w:rsidR="00465897" w:rsidRPr="00796777" w:rsidRDefault="00465897" w:rsidP="00027A75">
            <w:pPr>
              <w:spacing w:before="0" w:after="0" w:line="240" w:lineRule="auto"/>
              <w:ind w:firstLine="0"/>
              <w:jc w:val="left"/>
              <w:rPr>
                <w:b/>
                <w:sz w:val="14"/>
                <w:szCs w:val="16"/>
              </w:rPr>
            </w:pPr>
          </w:p>
          <w:p w14:paraId="44F3580B"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6858087" w14:textId="77777777" w:rsidR="00465897" w:rsidRPr="00796777" w:rsidRDefault="00465897" w:rsidP="00027A75">
            <w:pPr>
              <w:spacing w:before="0" w:after="0" w:line="240" w:lineRule="auto"/>
              <w:ind w:firstLine="0"/>
              <w:jc w:val="center"/>
              <w:rPr>
                <w:b/>
                <w:sz w:val="14"/>
                <w:szCs w:val="16"/>
              </w:rPr>
            </w:pPr>
          </w:p>
          <w:p w14:paraId="0AA08F6A" w14:textId="77777777" w:rsidR="00465897" w:rsidRPr="00796777" w:rsidRDefault="00465897" w:rsidP="00027A75">
            <w:pPr>
              <w:spacing w:before="0" w:after="0" w:line="240" w:lineRule="auto"/>
              <w:ind w:firstLine="0"/>
              <w:jc w:val="left"/>
              <w:rPr>
                <w:b/>
                <w:sz w:val="14"/>
                <w:szCs w:val="16"/>
              </w:rPr>
            </w:pPr>
          </w:p>
          <w:p w14:paraId="4CAA9D37"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42B75F45" w14:textId="120C30EA" w:rsidR="00465897" w:rsidRPr="00796777" w:rsidRDefault="00465897" w:rsidP="00027A75">
            <w:pPr>
              <w:spacing w:before="0" w:after="0" w:line="240" w:lineRule="auto"/>
              <w:ind w:firstLine="0"/>
              <w:jc w:val="left"/>
              <w:rPr>
                <w:b/>
                <w:sz w:val="14"/>
                <w:szCs w:val="16"/>
              </w:rPr>
            </w:pPr>
          </w:p>
        </w:tc>
        <w:tc>
          <w:tcPr>
            <w:tcW w:w="1558" w:type="dxa"/>
            <w:vAlign w:val="center"/>
          </w:tcPr>
          <w:p w14:paraId="0FCEAE10"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06F8670B" w14:textId="77777777" w:rsidR="00465897" w:rsidRPr="00796777" w:rsidRDefault="00465897" w:rsidP="00027A75">
            <w:pPr>
              <w:spacing w:before="0" w:after="0" w:line="240" w:lineRule="auto"/>
              <w:ind w:firstLine="0"/>
              <w:jc w:val="left"/>
              <w:rPr>
                <w:sz w:val="14"/>
                <w:szCs w:val="18"/>
              </w:rPr>
            </w:pPr>
            <w:r w:rsidRPr="00796777">
              <w:rPr>
                <w:sz w:val="14"/>
                <w:szCs w:val="18"/>
              </w:rPr>
              <w:t>Matkapta kaza olması durumunda bir acil durdurma butonunun olması gerekmektedir.</w:t>
            </w:r>
          </w:p>
        </w:tc>
        <w:tc>
          <w:tcPr>
            <w:tcW w:w="709" w:type="dxa"/>
            <w:vAlign w:val="center"/>
          </w:tcPr>
          <w:p w14:paraId="0295D29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8BB8F51" w14:textId="77777777" w:rsidR="00465897" w:rsidRPr="00796777" w:rsidRDefault="00465897" w:rsidP="00027A75">
            <w:pPr>
              <w:spacing w:before="0" w:after="0" w:line="240" w:lineRule="auto"/>
              <w:ind w:firstLine="0"/>
              <w:jc w:val="center"/>
              <w:rPr>
                <w:sz w:val="16"/>
                <w:szCs w:val="16"/>
              </w:rPr>
            </w:pPr>
          </w:p>
          <w:p w14:paraId="5E75E853"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C5E971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3D7062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B13D40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2B99316" w14:textId="77777777" w:rsidR="00465897" w:rsidRPr="00796777" w:rsidRDefault="00465897" w:rsidP="00027A75">
            <w:pPr>
              <w:spacing w:before="0" w:after="0" w:line="240" w:lineRule="auto"/>
              <w:ind w:firstLine="0"/>
              <w:jc w:val="left"/>
              <w:rPr>
                <w:b/>
                <w:sz w:val="14"/>
                <w:szCs w:val="18"/>
              </w:rPr>
            </w:pPr>
          </w:p>
        </w:tc>
        <w:tc>
          <w:tcPr>
            <w:tcW w:w="1002" w:type="dxa"/>
          </w:tcPr>
          <w:p w14:paraId="544CBA16" w14:textId="77777777" w:rsidR="00465897" w:rsidRPr="00796777" w:rsidRDefault="00465897" w:rsidP="00027A75">
            <w:pPr>
              <w:spacing w:before="0" w:after="0" w:line="240" w:lineRule="auto"/>
              <w:ind w:firstLine="0"/>
              <w:jc w:val="center"/>
              <w:rPr>
                <w:b/>
                <w:sz w:val="18"/>
                <w:szCs w:val="18"/>
              </w:rPr>
            </w:pPr>
          </w:p>
        </w:tc>
      </w:tr>
      <w:tr w:rsidR="00465897" w:rsidRPr="00796777" w14:paraId="7F6CA706" w14:textId="77777777" w:rsidTr="00BF129E">
        <w:trPr>
          <w:trHeight w:val="1054"/>
        </w:trPr>
        <w:tc>
          <w:tcPr>
            <w:tcW w:w="852" w:type="dxa"/>
            <w:vAlign w:val="center"/>
          </w:tcPr>
          <w:p w14:paraId="73F816F1"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0F950820" w14:textId="77777777" w:rsidR="00465897" w:rsidRPr="00796777" w:rsidRDefault="00465897" w:rsidP="00027A75">
            <w:pPr>
              <w:spacing w:before="0" w:after="0" w:line="240" w:lineRule="auto"/>
              <w:ind w:firstLine="0"/>
              <w:jc w:val="left"/>
              <w:rPr>
                <w:sz w:val="14"/>
                <w:szCs w:val="22"/>
              </w:rPr>
            </w:pPr>
            <w:r w:rsidRPr="00796777">
              <w:rPr>
                <w:sz w:val="14"/>
                <w:szCs w:val="22"/>
              </w:rPr>
              <w:t>LPG ve oksijen tüpleri</w:t>
            </w:r>
          </w:p>
        </w:tc>
        <w:tc>
          <w:tcPr>
            <w:tcW w:w="1558" w:type="dxa"/>
            <w:vAlign w:val="center"/>
          </w:tcPr>
          <w:p w14:paraId="63656EBE"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 çevresinde güvenlik talimatlarına uyulmaması</w:t>
            </w:r>
          </w:p>
        </w:tc>
        <w:tc>
          <w:tcPr>
            <w:tcW w:w="851" w:type="dxa"/>
            <w:vAlign w:val="center"/>
          </w:tcPr>
          <w:p w14:paraId="455654ED"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w:t>
            </w:r>
          </w:p>
          <w:p w14:paraId="1C04E323" w14:textId="77777777" w:rsidR="00465897" w:rsidRPr="00796777" w:rsidRDefault="00465897" w:rsidP="00027A75">
            <w:pPr>
              <w:spacing w:before="0" w:after="0" w:line="240" w:lineRule="auto"/>
              <w:ind w:firstLine="0"/>
              <w:jc w:val="left"/>
              <w:rPr>
                <w:sz w:val="14"/>
                <w:szCs w:val="18"/>
              </w:rPr>
            </w:pPr>
          </w:p>
        </w:tc>
        <w:tc>
          <w:tcPr>
            <w:tcW w:w="996" w:type="dxa"/>
            <w:vAlign w:val="center"/>
          </w:tcPr>
          <w:p w14:paraId="028A83CB"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16EEC091" w14:textId="77777777" w:rsidR="00465897" w:rsidRPr="00796777" w:rsidRDefault="00465897" w:rsidP="00027A75">
            <w:pPr>
              <w:spacing w:before="0" w:after="0" w:line="240" w:lineRule="auto"/>
              <w:ind w:firstLine="0"/>
              <w:jc w:val="left"/>
              <w:rPr>
                <w:b/>
                <w:sz w:val="14"/>
                <w:szCs w:val="16"/>
              </w:rPr>
            </w:pPr>
          </w:p>
          <w:p w14:paraId="605E2888" w14:textId="77777777" w:rsidR="00465897" w:rsidRPr="00796777" w:rsidRDefault="00465897" w:rsidP="00027A75">
            <w:pPr>
              <w:spacing w:before="0" w:after="0" w:line="240" w:lineRule="auto"/>
              <w:ind w:firstLine="0"/>
              <w:jc w:val="left"/>
              <w:rPr>
                <w:b/>
                <w:sz w:val="14"/>
                <w:szCs w:val="16"/>
              </w:rPr>
            </w:pPr>
          </w:p>
          <w:p w14:paraId="1745E08C"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6EC406FD" w14:textId="77777777" w:rsidR="00465897" w:rsidRPr="00796777" w:rsidRDefault="00465897" w:rsidP="00027A75">
            <w:pPr>
              <w:spacing w:before="0" w:after="0" w:line="240" w:lineRule="auto"/>
              <w:ind w:firstLine="0"/>
              <w:jc w:val="left"/>
              <w:rPr>
                <w:b/>
                <w:sz w:val="14"/>
                <w:szCs w:val="16"/>
              </w:rPr>
            </w:pPr>
          </w:p>
          <w:p w14:paraId="714D1796" w14:textId="77777777" w:rsidR="00465897" w:rsidRPr="00796777" w:rsidRDefault="00465897" w:rsidP="00027A75">
            <w:pPr>
              <w:spacing w:before="0" w:after="0" w:line="240" w:lineRule="auto"/>
              <w:ind w:firstLine="0"/>
              <w:jc w:val="left"/>
              <w:rPr>
                <w:b/>
                <w:sz w:val="14"/>
                <w:szCs w:val="16"/>
              </w:rPr>
            </w:pPr>
          </w:p>
          <w:p w14:paraId="358EC31D"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0DFFF7C" w14:textId="77777777" w:rsidR="00465897" w:rsidRPr="00796777" w:rsidRDefault="00465897" w:rsidP="00027A75">
            <w:pPr>
              <w:spacing w:before="0" w:after="0" w:line="240" w:lineRule="auto"/>
              <w:ind w:firstLine="0"/>
              <w:jc w:val="center"/>
              <w:rPr>
                <w:b/>
                <w:sz w:val="14"/>
                <w:szCs w:val="16"/>
              </w:rPr>
            </w:pPr>
          </w:p>
          <w:p w14:paraId="6C590A9E" w14:textId="77777777" w:rsidR="00465897" w:rsidRPr="00796777" w:rsidRDefault="00465897" w:rsidP="00027A75">
            <w:pPr>
              <w:spacing w:before="0" w:after="0" w:line="240" w:lineRule="auto"/>
              <w:ind w:firstLine="0"/>
              <w:jc w:val="left"/>
              <w:rPr>
                <w:b/>
                <w:sz w:val="14"/>
                <w:szCs w:val="16"/>
              </w:rPr>
            </w:pPr>
          </w:p>
          <w:p w14:paraId="2EF92FAF"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4C730D1F" w14:textId="78BD3036" w:rsidR="00465897" w:rsidRPr="00796777" w:rsidRDefault="00465897" w:rsidP="00027A75">
            <w:pPr>
              <w:spacing w:before="0" w:after="0" w:line="240" w:lineRule="auto"/>
              <w:ind w:firstLine="0"/>
              <w:jc w:val="left"/>
              <w:rPr>
                <w:b/>
                <w:sz w:val="14"/>
                <w:szCs w:val="16"/>
              </w:rPr>
            </w:pPr>
          </w:p>
        </w:tc>
        <w:tc>
          <w:tcPr>
            <w:tcW w:w="1558" w:type="dxa"/>
            <w:vAlign w:val="center"/>
          </w:tcPr>
          <w:p w14:paraId="74CB2E6F"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31C13FCD"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 çevresinde güvenlik talimatlarına ve çevresinde emniyet tedbirlerine uyulması</w:t>
            </w:r>
          </w:p>
        </w:tc>
        <w:tc>
          <w:tcPr>
            <w:tcW w:w="709" w:type="dxa"/>
            <w:vAlign w:val="center"/>
          </w:tcPr>
          <w:p w14:paraId="5DB96F77"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DF619D3" w14:textId="77777777" w:rsidR="00465897" w:rsidRPr="00796777" w:rsidRDefault="00465897" w:rsidP="00027A75">
            <w:pPr>
              <w:spacing w:before="0" w:after="0" w:line="240" w:lineRule="auto"/>
              <w:ind w:firstLine="0"/>
              <w:jc w:val="center"/>
              <w:rPr>
                <w:sz w:val="16"/>
                <w:szCs w:val="16"/>
              </w:rPr>
            </w:pPr>
          </w:p>
          <w:p w14:paraId="55497537" w14:textId="77777777" w:rsidR="00465897" w:rsidRPr="00796777" w:rsidRDefault="00465897" w:rsidP="00027A75">
            <w:pPr>
              <w:spacing w:before="0" w:after="0" w:line="240" w:lineRule="auto"/>
              <w:ind w:firstLine="0"/>
              <w:jc w:val="center"/>
              <w:rPr>
                <w:sz w:val="16"/>
                <w:szCs w:val="16"/>
              </w:rPr>
            </w:pPr>
          </w:p>
          <w:p w14:paraId="7E229658"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FEEA63B"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16BED7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480D0E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CDA36DB" w14:textId="77777777" w:rsidR="00465897" w:rsidRPr="00796777" w:rsidRDefault="00465897" w:rsidP="00027A75">
            <w:pPr>
              <w:spacing w:before="0" w:after="0" w:line="240" w:lineRule="auto"/>
              <w:ind w:firstLine="0"/>
              <w:jc w:val="left"/>
              <w:rPr>
                <w:b/>
                <w:sz w:val="14"/>
                <w:szCs w:val="18"/>
              </w:rPr>
            </w:pPr>
          </w:p>
        </w:tc>
        <w:tc>
          <w:tcPr>
            <w:tcW w:w="1002" w:type="dxa"/>
          </w:tcPr>
          <w:p w14:paraId="6A7757B5" w14:textId="77777777" w:rsidR="00465897" w:rsidRPr="00796777" w:rsidRDefault="00465897" w:rsidP="00027A75">
            <w:pPr>
              <w:spacing w:before="0" w:after="0" w:line="240" w:lineRule="auto"/>
              <w:ind w:firstLine="0"/>
              <w:jc w:val="center"/>
              <w:rPr>
                <w:b/>
                <w:sz w:val="18"/>
                <w:szCs w:val="18"/>
              </w:rPr>
            </w:pPr>
          </w:p>
        </w:tc>
      </w:tr>
      <w:tr w:rsidR="00465897" w:rsidRPr="00796777" w14:paraId="624B4100" w14:textId="77777777" w:rsidTr="00BF129E">
        <w:trPr>
          <w:trHeight w:val="1054"/>
        </w:trPr>
        <w:tc>
          <w:tcPr>
            <w:tcW w:w="852" w:type="dxa"/>
            <w:vAlign w:val="center"/>
          </w:tcPr>
          <w:p w14:paraId="06507D15"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58DB3152" w14:textId="77777777" w:rsidR="00465897" w:rsidRPr="00796777" w:rsidRDefault="00465897" w:rsidP="00027A75">
            <w:pPr>
              <w:spacing w:before="0" w:after="0" w:line="240" w:lineRule="auto"/>
              <w:ind w:firstLine="0"/>
              <w:jc w:val="left"/>
              <w:rPr>
                <w:sz w:val="14"/>
                <w:szCs w:val="22"/>
              </w:rPr>
            </w:pPr>
            <w:r w:rsidRPr="00796777">
              <w:rPr>
                <w:sz w:val="14"/>
                <w:szCs w:val="22"/>
              </w:rPr>
              <w:t>LPG ve oksijen tüpleri</w:t>
            </w:r>
          </w:p>
        </w:tc>
        <w:tc>
          <w:tcPr>
            <w:tcW w:w="1558" w:type="dxa"/>
            <w:vAlign w:val="center"/>
          </w:tcPr>
          <w:p w14:paraId="6BFFF472"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 kapalı ve ayrı bir bölmede bulunmaması</w:t>
            </w:r>
          </w:p>
        </w:tc>
        <w:tc>
          <w:tcPr>
            <w:tcW w:w="851" w:type="dxa"/>
            <w:vAlign w:val="center"/>
          </w:tcPr>
          <w:p w14:paraId="5551BB90"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w:t>
            </w:r>
          </w:p>
        </w:tc>
        <w:tc>
          <w:tcPr>
            <w:tcW w:w="996" w:type="dxa"/>
            <w:vAlign w:val="center"/>
          </w:tcPr>
          <w:p w14:paraId="3B9570C9"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6F1490F4" w14:textId="77777777" w:rsidR="00465897" w:rsidRPr="00796777" w:rsidRDefault="00465897" w:rsidP="00027A75">
            <w:pPr>
              <w:spacing w:before="0" w:after="0" w:line="240" w:lineRule="auto"/>
              <w:ind w:firstLine="0"/>
              <w:jc w:val="center"/>
              <w:rPr>
                <w:b/>
                <w:sz w:val="14"/>
                <w:szCs w:val="18"/>
              </w:rPr>
            </w:pPr>
          </w:p>
          <w:p w14:paraId="0309DADA" w14:textId="77777777" w:rsidR="00465897" w:rsidRPr="00796777" w:rsidRDefault="00465897" w:rsidP="00027A75">
            <w:pPr>
              <w:spacing w:before="0" w:after="0" w:line="240" w:lineRule="auto"/>
              <w:ind w:firstLine="0"/>
              <w:jc w:val="center"/>
              <w:rPr>
                <w:b/>
                <w:sz w:val="14"/>
                <w:szCs w:val="18"/>
              </w:rPr>
            </w:pPr>
          </w:p>
          <w:p w14:paraId="2C1D9A90" w14:textId="77777777" w:rsidR="00465897" w:rsidRPr="00796777" w:rsidRDefault="00465897" w:rsidP="00027A75">
            <w:pPr>
              <w:spacing w:before="0" w:after="0" w:line="240" w:lineRule="auto"/>
              <w:ind w:firstLine="0"/>
              <w:jc w:val="center"/>
              <w:rPr>
                <w:b/>
                <w:sz w:val="14"/>
                <w:szCs w:val="18"/>
              </w:rPr>
            </w:pPr>
            <w:r w:rsidRPr="00796777">
              <w:rPr>
                <w:b/>
                <w:sz w:val="14"/>
                <w:szCs w:val="18"/>
              </w:rPr>
              <w:t>3</w:t>
            </w:r>
          </w:p>
        </w:tc>
        <w:tc>
          <w:tcPr>
            <w:tcW w:w="284" w:type="dxa"/>
            <w:shd w:val="clear" w:color="auto" w:fill="A6A6A6"/>
          </w:tcPr>
          <w:p w14:paraId="06BF5717" w14:textId="77777777" w:rsidR="00465897" w:rsidRPr="00796777" w:rsidRDefault="00465897" w:rsidP="00027A75">
            <w:pPr>
              <w:spacing w:before="0" w:after="0" w:line="240" w:lineRule="auto"/>
              <w:ind w:firstLine="0"/>
              <w:jc w:val="center"/>
              <w:rPr>
                <w:b/>
                <w:sz w:val="14"/>
                <w:szCs w:val="18"/>
              </w:rPr>
            </w:pPr>
          </w:p>
          <w:p w14:paraId="757CD07D" w14:textId="77777777" w:rsidR="00465897" w:rsidRPr="00796777" w:rsidRDefault="00465897" w:rsidP="00027A75">
            <w:pPr>
              <w:spacing w:before="0" w:after="0" w:line="240" w:lineRule="auto"/>
              <w:ind w:firstLine="0"/>
              <w:jc w:val="center"/>
              <w:rPr>
                <w:b/>
                <w:sz w:val="14"/>
                <w:szCs w:val="18"/>
              </w:rPr>
            </w:pPr>
          </w:p>
          <w:p w14:paraId="50574205" w14:textId="77777777" w:rsidR="00465897" w:rsidRPr="00796777" w:rsidRDefault="00465897" w:rsidP="00027A75">
            <w:pPr>
              <w:spacing w:before="0" w:after="0" w:line="240" w:lineRule="auto"/>
              <w:ind w:firstLine="0"/>
              <w:jc w:val="center"/>
              <w:rPr>
                <w:b/>
                <w:sz w:val="14"/>
                <w:szCs w:val="18"/>
              </w:rPr>
            </w:pPr>
            <w:r w:rsidRPr="00796777">
              <w:rPr>
                <w:b/>
                <w:sz w:val="14"/>
                <w:szCs w:val="18"/>
              </w:rPr>
              <w:t>5</w:t>
            </w:r>
          </w:p>
        </w:tc>
        <w:tc>
          <w:tcPr>
            <w:tcW w:w="290" w:type="dxa"/>
            <w:shd w:val="clear" w:color="auto" w:fill="A6A6A6" w:themeFill="background1" w:themeFillShade="A6"/>
          </w:tcPr>
          <w:p w14:paraId="3E8CA856" w14:textId="77777777" w:rsidR="00465897" w:rsidRPr="00796777" w:rsidRDefault="00465897" w:rsidP="00027A75">
            <w:pPr>
              <w:spacing w:before="0" w:after="0" w:line="240" w:lineRule="auto"/>
              <w:ind w:firstLine="0"/>
              <w:jc w:val="center"/>
              <w:rPr>
                <w:b/>
                <w:sz w:val="14"/>
                <w:szCs w:val="18"/>
              </w:rPr>
            </w:pPr>
          </w:p>
          <w:p w14:paraId="3522C203" w14:textId="77777777" w:rsidR="00465897" w:rsidRPr="00796777" w:rsidRDefault="00465897" w:rsidP="00027A75">
            <w:pPr>
              <w:spacing w:before="0" w:after="0" w:line="240" w:lineRule="auto"/>
              <w:ind w:firstLine="0"/>
              <w:jc w:val="center"/>
              <w:rPr>
                <w:b/>
                <w:sz w:val="14"/>
                <w:szCs w:val="18"/>
              </w:rPr>
            </w:pPr>
          </w:p>
          <w:p w14:paraId="1179AD9B" w14:textId="77777777" w:rsidR="00465897" w:rsidRPr="00796777" w:rsidRDefault="00465897" w:rsidP="00027A75">
            <w:pPr>
              <w:spacing w:before="0" w:after="0" w:line="240" w:lineRule="auto"/>
              <w:ind w:firstLine="0"/>
              <w:jc w:val="center"/>
              <w:rPr>
                <w:b/>
                <w:sz w:val="14"/>
                <w:szCs w:val="18"/>
              </w:rPr>
            </w:pPr>
            <w:r w:rsidRPr="00796777">
              <w:rPr>
                <w:b/>
                <w:sz w:val="14"/>
                <w:szCs w:val="18"/>
              </w:rPr>
              <w:t>15</w:t>
            </w:r>
          </w:p>
        </w:tc>
        <w:tc>
          <w:tcPr>
            <w:tcW w:w="292" w:type="dxa"/>
            <w:shd w:val="clear" w:color="auto" w:fill="A6A6A6"/>
          </w:tcPr>
          <w:p w14:paraId="146029B7" w14:textId="0CEF7218" w:rsidR="00465897" w:rsidRPr="00796777" w:rsidRDefault="00465897" w:rsidP="00027A75">
            <w:pPr>
              <w:spacing w:before="0" w:after="0" w:line="240" w:lineRule="auto"/>
              <w:ind w:firstLine="0"/>
              <w:jc w:val="left"/>
              <w:rPr>
                <w:b/>
                <w:sz w:val="14"/>
                <w:szCs w:val="18"/>
              </w:rPr>
            </w:pPr>
          </w:p>
        </w:tc>
        <w:tc>
          <w:tcPr>
            <w:tcW w:w="1558" w:type="dxa"/>
            <w:vAlign w:val="center"/>
          </w:tcPr>
          <w:p w14:paraId="482D1E6F"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05F550B5"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 kapalı ve ayrı bir bölmede bulunması</w:t>
            </w:r>
          </w:p>
        </w:tc>
        <w:tc>
          <w:tcPr>
            <w:tcW w:w="709" w:type="dxa"/>
            <w:vAlign w:val="center"/>
          </w:tcPr>
          <w:p w14:paraId="2F25F51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5E374153" w14:textId="77777777" w:rsidR="00465897" w:rsidRPr="00796777" w:rsidRDefault="00465897" w:rsidP="00027A75">
            <w:pPr>
              <w:spacing w:before="0" w:after="0" w:line="240" w:lineRule="auto"/>
              <w:ind w:firstLine="0"/>
              <w:jc w:val="center"/>
              <w:rPr>
                <w:sz w:val="16"/>
                <w:szCs w:val="16"/>
              </w:rPr>
            </w:pPr>
          </w:p>
          <w:p w14:paraId="08D1F72E" w14:textId="77777777" w:rsidR="00465897" w:rsidRPr="00796777" w:rsidRDefault="00465897" w:rsidP="00027A75">
            <w:pPr>
              <w:spacing w:before="0" w:after="0" w:line="240" w:lineRule="auto"/>
              <w:ind w:firstLine="0"/>
              <w:jc w:val="center"/>
              <w:rPr>
                <w:sz w:val="16"/>
                <w:szCs w:val="16"/>
              </w:rPr>
            </w:pPr>
          </w:p>
          <w:p w14:paraId="7A045402"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317C8B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27ADA7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E1AADA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08433D6" w14:textId="77777777" w:rsidR="00465897" w:rsidRPr="00796777" w:rsidRDefault="00465897" w:rsidP="00027A75">
            <w:pPr>
              <w:spacing w:before="0" w:after="0" w:line="240" w:lineRule="auto"/>
              <w:ind w:firstLine="0"/>
              <w:jc w:val="left"/>
              <w:rPr>
                <w:b/>
                <w:sz w:val="14"/>
                <w:szCs w:val="18"/>
              </w:rPr>
            </w:pPr>
          </w:p>
        </w:tc>
        <w:tc>
          <w:tcPr>
            <w:tcW w:w="1002" w:type="dxa"/>
          </w:tcPr>
          <w:p w14:paraId="5AC5689D" w14:textId="77777777" w:rsidR="00465897" w:rsidRPr="00796777" w:rsidRDefault="00465897" w:rsidP="00027A75">
            <w:pPr>
              <w:spacing w:before="0" w:after="0" w:line="240" w:lineRule="auto"/>
              <w:ind w:firstLine="0"/>
              <w:jc w:val="center"/>
              <w:rPr>
                <w:b/>
                <w:sz w:val="18"/>
                <w:szCs w:val="18"/>
              </w:rPr>
            </w:pPr>
          </w:p>
        </w:tc>
      </w:tr>
      <w:tr w:rsidR="00465897" w:rsidRPr="00796777" w14:paraId="2D27C52B" w14:textId="77777777" w:rsidTr="00BF129E">
        <w:trPr>
          <w:trHeight w:val="1054"/>
        </w:trPr>
        <w:tc>
          <w:tcPr>
            <w:tcW w:w="852" w:type="dxa"/>
            <w:vAlign w:val="center"/>
          </w:tcPr>
          <w:p w14:paraId="7C098167"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13B6358C" w14:textId="77777777" w:rsidR="00465897" w:rsidRPr="00796777" w:rsidRDefault="00465897" w:rsidP="00027A75">
            <w:pPr>
              <w:spacing w:before="0" w:after="0" w:line="240" w:lineRule="auto"/>
              <w:ind w:firstLine="0"/>
              <w:jc w:val="left"/>
              <w:rPr>
                <w:sz w:val="14"/>
                <w:szCs w:val="22"/>
              </w:rPr>
            </w:pPr>
            <w:r w:rsidRPr="00796777">
              <w:rPr>
                <w:sz w:val="14"/>
                <w:szCs w:val="22"/>
              </w:rPr>
              <w:t>LPG ve oksijen tüpleri</w:t>
            </w:r>
          </w:p>
        </w:tc>
        <w:tc>
          <w:tcPr>
            <w:tcW w:w="1558" w:type="dxa"/>
            <w:vAlign w:val="center"/>
          </w:tcPr>
          <w:p w14:paraId="5030E957"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tüplerinin geri tepme emniyet valfinin bulunmaması</w:t>
            </w:r>
          </w:p>
        </w:tc>
        <w:tc>
          <w:tcPr>
            <w:tcW w:w="851" w:type="dxa"/>
            <w:vAlign w:val="center"/>
          </w:tcPr>
          <w:p w14:paraId="7F749242"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w:t>
            </w:r>
          </w:p>
        </w:tc>
        <w:tc>
          <w:tcPr>
            <w:tcW w:w="996" w:type="dxa"/>
            <w:vAlign w:val="center"/>
          </w:tcPr>
          <w:p w14:paraId="361BDE25" w14:textId="77777777" w:rsidR="00465897" w:rsidRPr="00796777" w:rsidRDefault="00465897" w:rsidP="00027A75">
            <w:pPr>
              <w:spacing w:before="0" w:after="0" w:line="240" w:lineRule="auto"/>
              <w:ind w:firstLine="0"/>
              <w:jc w:val="left"/>
              <w:rPr>
                <w:sz w:val="14"/>
                <w:szCs w:val="18"/>
              </w:rPr>
            </w:pPr>
            <w:r w:rsidRPr="00796777">
              <w:rPr>
                <w:sz w:val="14"/>
                <w:szCs w:val="16"/>
              </w:rPr>
              <w:t>Birden çok ölüm sürekli iş göremezlik</w:t>
            </w:r>
          </w:p>
        </w:tc>
        <w:tc>
          <w:tcPr>
            <w:tcW w:w="273" w:type="dxa"/>
            <w:shd w:val="clear" w:color="auto" w:fill="A6A6A6"/>
          </w:tcPr>
          <w:p w14:paraId="66260822" w14:textId="77777777" w:rsidR="00465897" w:rsidRPr="00796777" w:rsidRDefault="00465897" w:rsidP="00027A75">
            <w:pPr>
              <w:spacing w:before="0" w:after="0" w:line="240" w:lineRule="auto"/>
              <w:ind w:firstLine="0"/>
              <w:jc w:val="left"/>
              <w:rPr>
                <w:b/>
                <w:sz w:val="14"/>
                <w:szCs w:val="16"/>
              </w:rPr>
            </w:pPr>
          </w:p>
          <w:p w14:paraId="5C12E042" w14:textId="77777777" w:rsidR="00465897" w:rsidRPr="00796777" w:rsidRDefault="00465897" w:rsidP="00027A75">
            <w:pPr>
              <w:spacing w:before="0" w:after="0" w:line="240" w:lineRule="auto"/>
              <w:ind w:firstLine="0"/>
              <w:jc w:val="left"/>
              <w:rPr>
                <w:b/>
                <w:sz w:val="14"/>
                <w:szCs w:val="16"/>
              </w:rPr>
            </w:pPr>
          </w:p>
          <w:p w14:paraId="5B3230FF"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2F8E8B7E" w14:textId="77777777" w:rsidR="00465897" w:rsidRPr="00796777" w:rsidRDefault="00465897" w:rsidP="00027A75">
            <w:pPr>
              <w:spacing w:before="0" w:after="0" w:line="240" w:lineRule="auto"/>
              <w:ind w:firstLine="0"/>
              <w:jc w:val="left"/>
              <w:rPr>
                <w:b/>
                <w:sz w:val="14"/>
                <w:szCs w:val="16"/>
              </w:rPr>
            </w:pPr>
          </w:p>
          <w:p w14:paraId="0A8A26FC" w14:textId="77777777" w:rsidR="00465897" w:rsidRPr="00796777" w:rsidRDefault="00465897" w:rsidP="00027A75">
            <w:pPr>
              <w:spacing w:before="0" w:after="0" w:line="240" w:lineRule="auto"/>
              <w:ind w:firstLine="0"/>
              <w:jc w:val="left"/>
              <w:rPr>
                <w:b/>
                <w:sz w:val="14"/>
                <w:szCs w:val="16"/>
              </w:rPr>
            </w:pPr>
          </w:p>
          <w:p w14:paraId="71064C96"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19B51BCB" w14:textId="77777777" w:rsidR="00465897" w:rsidRPr="00796777" w:rsidRDefault="00465897" w:rsidP="00027A75">
            <w:pPr>
              <w:spacing w:before="0" w:after="0" w:line="240" w:lineRule="auto"/>
              <w:ind w:firstLine="0"/>
              <w:jc w:val="center"/>
              <w:rPr>
                <w:b/>
                <w:sz w:val="14"/>
                <w:szCs w:val="16"/>
              </w:rPr>
            </w:pPr>
          </w:p>
          <w:p w14:paraId="53F7F39E" w14:textId="77777777" w:rsidR="00465897" w:rsidRPr="00796777" w:rsidRDefault="00465897" w:rsidP="00027A75">
            <w:pPr>
              <w:spacing w:before="0" w:after="0" w:line="240" w:lineRule="auto"/>
              <w:ind w:firstLine="0"/>
              <w:jc w:val="left"/>
              <w:rPr>
                <w:b/>
                <w:sz w:val="14"/>
                <w:szCs w:val="16"/>
              </w:rPr>
            </w:pPr>
          </w:p>
          <w:p w14:paraId="6A49C911"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07734CCE" w14:textId="58F8BA8A" w:rsidR="00465897" w:rsidRPr="00796777" w:rsidRDefault="00465897" w:rsidP="00027A75">
            <w:pPr>
              <w:spacing w:before="0" w:after="0" w:line="240" w:lineRule="auto"/>
              <w:ind w:firstLine="0"/>
              <w:jc w:val="left"/>
              <w:rPr>
                <w:b/>
                <w:sz w:val="14"/>
                <w:szCs w:val="16"/>
              </w:rPr>
            </w:pPr>
          </w:p>
        </w:tc>
        <w:tc>
          <w:tcPr>
            <w:tcW w:w="1558" w:type="dxa"/>
            <w:vAlign w:val="center"/>
          </w:tcPr>
          <w:p w14:paraId="6D562D09"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1E0AA6EF" w14:textId="77777777" w:rsidR="00465897" w:rsidRPr="00796777" w:rsidRDefault="00465897" w:rsidP="00027A75">
            <w:pPr>
              <w:spacing w:before="0" w:after="0" w:line="240" w:lineRule="auto"/>
              <w:ind w:firstLine="0"/>
              <w:jc w:val="left"/>
              <w:rPr>
                <w:sz w:val="22"/>
                <w:szCs w:val="22"/>
              </w:rPr>
            </w:pPr>
            <w:r w:rsidRPr="00796777">
              <w:rPr>
                <w:sz w:val="14"/>
                <w:szCs w:val="22"/>
              </w:rPr>
              <w:t>LPG ve oksijen tüplerinin geri tepme emniyet valfinin temin edilip montajının yapılması</w:t>
            </w:r>
          </w:p>
        </w:tc>
        <w:tc>
          <w:tcPr>
            <w:tcW w:w="709" w:type="dxa"/>
            <w:vAlign w:val="center"/>
          </w:tcPr>
          <w:p w14:paraId="19B2F19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0EC2F97" w14:textId="77777777" w:rsidR="00465897" w:rsidRPr="00796777" w:rsidRDefault="00465897" w:rsidP="00027A75">
            <w:pPr>
              <w:spacing w:before="0" w:after="0" w:line="240" w:lineRule="auto"/>
              <w:ind w:firstLine="0"/>
              <w:jc w:val="center"/>
              <w:rPr>
                <w:sz w:val="16"/>
                <w:szCs w:val="16"/>
              </w:rPr>
            </w:pPr>
          </w:p>
          <w:p w14:paraId="7FEA6AA0"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5F0973D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8AEAE5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0631D4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566957D" w14:textId="77777777" w:rsidR="00465897" w:rsidRPr="00796777" w:rsidRDefault="00465897" w:rsidP="00027A75">
            <w:pPr>
              <w:spacing w:before="0" w:after="0" w:line="240" w:lineRule="auto"/>
              <w:ind w:firstLine="0"/>
              <w:jc w:val="left"/>
              <w:rPr>
                <w:b/>
                <w:sz w:val="14"/>
                <w:szCs w:val="18"/>
              </w:rPr>
            </w:pPr>
          </w:p>
        </w:tc>
        <w:tc>
          <w:tcPr>
            <w:tcW w:w="1002" w:type="dxa"/>
          </w:tcPr>
          <w:p w14:paraId="2B81C9CF" w14:textId="77777777" w:rsidR="00465897" w:rsidRPr="00796777" w:rsidRDefault="00465897" w:rsidP="00027A75">
            <w:pPr>
              <w:spacing w:before="0" w:after="0" w:line="240" w:lineRule="auto"/>
              <w:ind w:firstLine="0"/>
              <w:jc w:val="center"/>
              <w:rPr>
                <w:b/>
                <w:sz w:val="18"/>
                <w:szCs w:val="18"/>
              </w:rPr>
            </w:pPr>
          </w:p>
        </w:tc>
      </w:tr>
      <w:tr w:rsidR="00465897" w:rsidRPr="00796777" w14:paraId="0D724BF4" w14:textId="77777777" w:rsidTr="00BF129E">
        <w:trPr>
          <w:trHeight w:val="1054"/>
        </w:trPr>
        <w:tc>
          <w:tcPr>
            <w:tcW w:w="852" w:type="dxa"/>
            <w:vAlign w:val="center"/>
          </w:tcPr>
          <w:p w14:paraId="69C3DA96" w14:textId="77777777" w:rsidR="00465897" w:rsidRPr="00796777" w:rsidRDefault="00465897" w:rsidP="00027A75">
            <w:pPr>
              <w:spacing w:before="0" w:after="0" w:line="240" w:lineRule="auto"/>
              <w:ind w:firstLine="0"/>
              <w:jc w:val="center"/>
              <w:rPr>
                <w:b/>
                <w:sz w:val="16"/>
                <w:szCs w:val="22"/>
              </w:rPr>
            </w:pPr>
            <w:r w:rsidRPr="00796777">
              <w:rPr>
                <w:b/>
                <w:sz w:val="16"/>
                <w:szCs w:val="22"/>
              </w:rPr>
              <w:t>MAKİNE TEÇHİZAT VE DONANIMLARI</w:t>
            </w:r>
          </w:p>
        </w:tc>
        <w:tc>
          <w:tcPr>
            <w:tcW w:w="989" w:type="dxa"/>
            <w:vAlign w:val="center"/>
          </w:tcPr>
          <w:p w14:paraId="19A58FC6" w14:textId="77777777" w:rsidR="00465897" w:rsidRPr="00796777" w:rsidRDefault="00465897" w:rsidP="00027A75">
            <w:pPr>
              <w:spacing w:before="0" w:after="0" w:line="240" w:lineRule="auto"/>
              <w:ind w:firstLine="0"/>
              <w:jc w:val="left"/>
              <w:rPr>
                <w:sz w:val="14"/>
                <w:szCs w:val="22"/>
              </w:rPr>
            </w:pPr>
            <w:r w:rsidRPr="00796777">
              <w:rPr>
                <w:sz w:val="14"/>
                <w:szCs w:val="22"/>
              </w:rPr>
              <w:t>Oksijen kaynağı</w:t>
            </w:r>
          </w:p>
        </w:tc>
        <w:tc>
          <w:tcPr>
            <w:tcW w:w="1558" w:type="dxa"/>
            <w:vAlign w:val="center"/>
          </w:tcPr>
          <w:p w14:paraId="7F896C41" w14:textId="77777777" w:rsidR="00465897" w:rsidRPr="00796777" w:rsidRDefault="00465897" w:rsidP="00027A75">
            <w:pPr>
              <w:spacing w:before="0" w:after="0" w:line="240" w:lineRule="auto"/>
              <w:ind w:firstLine="0"/>
              <w:jc w:val="left"/>
              <w:rPr>
                <w:sz w:val="14"/>
                <w:szCs w:val="22"/>
              </w:rPr>
            </w:pPr>
            <w:r w:rsidRPr="00796777">
              <w:rPr>
                <w:sz w:val="14"/>
                <w:szCs w:val="22"/>
              </w:rPr>
              <w:t xml:space="preserve">Oksijen ve diğer yakıcı ve yanıcı basınç tüplerinin </w:t>
            </w:r>
            <w:proofErr w:type="spellStart"/>
            <w:r w:rsidRPr="00796777">
              <w:rPr>
                <w:sz w:val="14"/>
                <w:szCs w:val="22"/>
              </w:rPr>
              <w:t>By</w:t>
            </w:r>
            <w:proofErr w:type="spellEnd"/>
            <w:r w:rsidRPr="00796777">
              <w:rPr>
                <w:sz w:val="14"/>
                <w:szCs w:val="22"/>
              </w:rPr>
              <w:t>-pas valfinin temin edilmesi</w:t>
            </w:r>
          </w:p>
        </w:tc>
        <w:tc>
          <w:tcPr>
            <w:tcW w:w="851" w:type="dxa"/>
            <w:vAlign w:val="center"/>
          </w:tcPr>
          <w:p w14:paraId="560AE4D6" w14:textId="77777777" w:rsidR="00465897" w:rsidRPr="00796777" w:rsidRDefault="00465897" w:rsidP="00027A75">
            <w:pPr>
              <w:spacing w:before="0" w:after="0" w:line="240" w:lineRule="auto"/>
              <w:ind w:firstLine="0"/>
              <w:jc w:val="left"/>
              <w:rPr>
                <w:sz w:val="14"/>
                <w:szCs w:val="18"/>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w:t>
            </w:r>
          </w:p>
        </w:tc>
        <w:tc>
          <w:tcPr>
            <w:tcW w:w="996" w:type="dxa"/>
            <w:vAlign w:val="center"/>
          </w:tcPr>
          <w:p w14:paraId="7AF9BCE1"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59D00D75" w14:textId="77777777" w:rsidR="00465897" w:rsidRPr="00796777" w:rsidRDefault="00465897" w:rsidP="00027A75">
            <w:pPr>
              <w:spacing w:before="0" w:after="0" w:line="240" w:lineRule="auto"/>
              <w:ind w:firstLine="0"/>
              <w:jc w:val="left"/>
              <w:rPr>
                <w:b/>
                <w:sz w:val="14"/>
                <w:szCs w:val="16"/>
              </w:rPr>
            </w:pPr>
          </w:p>
          <w:p w14:paraId="1DA115F3" w14:textId="77777777" w:rsidR="00465897" w:rsidRPr="00796777" w:rsidRDefault="00465897" w:rsidP="00027A75">
            <w:pPr>
              <w:spacing w:before="0" w:after="0" w:line="240" w:lineRule="auto"/>
              <w:ind w:firstLine="0"/>
              <w:jc w:val="left"/>
              <w:rPr>
                <w:b/>
                <w:sz w:val="14"/>
                <w:szCs w:val="16"/>
              </w:rPr>
            </w:pPr>
          </w:p>
          <w:p w14:paraId="47D3D9F4"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255D34D7" w14:textId="77777777" w:rsidR="00465897" w:rsidRPr="00796777" w:rsidRDefault="00465897" w:rsidP="00027A75">
            <w:pPr>
              <w:spacing w:before="0" w:after="0" w:line="240" w:lineRule="auto"/>
              <w:ind w:firstLine="0"/>
              <w:jc w:val="left"/>
              <w:rPr>
                <w:b/>
                <w:sz w:val="14"/>
                <w:szCs w:val="16"/>
              </w:rPr>
            </w:pPr>
          </w:p>
          <w:p w14:paraId="03C0F5B9" w14:textId="77777777" w:rsidR="00465897" w:rsidRPr="00796777" w:rsidRDefault="00465897" w:rsidP="00027A75">
            <w:pPr>
              <w:spacing w:before="0" w:after="0" w:line="240" w:lineRule="auto"/>
              <w:ind w:firstLine="0"/>
              <w:jc w:val="left"/>
              <w:rPr>
                <w:b/>
                <w:sz w:val="14"/>
                <w:szCs w:val="16"/>
              </w:rPr>
            </w:pPr>
          </w:p>
          <w:p w14:paraId="1C9F76FA"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CA41436" w14:textId="77777777" w:rsidR="00465897" w:rsidRPr="00796777" w:rsidRDefault="00465897" w:rsidP="00027A75">
            <w:pPr>
              <w:spacing w:before="0" w:after="0" w:line="240" w:lineRule="auto"/>
              <w:ind w:firstLine="0"/>
              <w:jc w:val="center"/>
              <w:rPr>
                <w:b/>
                <w:sz w:val="14"/>
                <w:szCs w:val="16"/>
              </w:rPr>
            </w:pPr>
          </w:p>
          <w:p w14:paraId="2DA828B8" w14:textId="77777777" w:rsidR="00465897" w:rsidRPr="00796777" w:rsidRDefault="00465897" w:rsidP="00027A75">
            <w:pPr>
              <w:spacing w:before="0" w:after="0" w:line="240" w:lineRule="auto"/>
              <w:ind w:firstLine="0"/>
              <w:jc w:val="left"/>
              <w:rPr>
                <w:b/>
                <w:sz w:val="14"/>
                <w:szCs w:val="16"/>
              </w:rPr>
            </w:pPr>
          </w:p>
          <w:p w14:paraId="272EF12A"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0E7B017E" w14:textId="59192655" w:rsidR="00465897" w:rsidRPr="00796777" w:rsidRDefault="00465897" w:rsidP="00027A75">
            <w:pPr>
              <w:spacing w:before="0" w:after="0" w:line="240" w:lineRule="auto"/>
              <w:ind w:firstLine="0"/>
              <w:jc w:val="left"/>
              <w:rPr>
                <w:b/>
                <w:sz w:val="14"/>
                <w:szCs w:val="16"/>
              </w:rPr>
            </w:pPr>
          </w:p>
        </w:tc>
        <w:tc>
          <w:tcPr>
            <w:tcW w:w="1558" w:type="dxa"/>
            <w:vAlign w:val="center"/>
          </w:tcPr>
          <w:p w14:paraId="1FF4F04E"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12B3964A" w14:textId="77777777" w:rsidR="00465897" w:rsidRPr="00796777" w:rsidRDefault="00465897" w:rsidP="00027A75">
            <w:pPr>
              <w:spacing w:before="0" w:after="0" w:line="240" w:lineRule="auto"/>
              <w:ind w:firstLine="0"/>
              <w:jc w:val="left"/>
              <w:rPr>
                <w:sz w:val="14"/>
                <w:szCs w:val="22"/>
              </w:rPr>
            </w:pPr>
            <w:proofErr w:type="spellStart"/>
            <w:r w:rsidRPr="00796777">
              <w:rPr>
                <w:sz w:val="14"/>
                <w:szCs w:val="22"/>
              </w:rPr>
              <w:t>By</w:t>
            </w:r>
            <w:proofErr w:type="spellEnd"/>
            <w:r w:rsidRPr="00796777">
              <w:rPr>
                <w:sz w:val="14"/>
                <w:szCs w:val="22"/>
              </w:rPr>
              <w:t>-pas valfinin temin edilmesi</w:t>
            </w:r>
          </w:p>
        </w:tc>
        <w:tc>
          <w:tcPr>
            <w:tcW w:w="709" w:type="dxa"/>
            <w:vAlign w:val="center"/>
          </w:tcPr>
          <w:p w14:paraId="0E993FF8"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2837D194" w14:textId="77777777" w:rsidR="00465897" w:rsidRPr="00796777" w:rsidRDefault="00465897" w:rsidP="00027A75">
            <w:pPr>
              <w:spacing w:before="0" w:after="0" w:line="240" w:lineRule="auto"/>
              <w:ind w:firstLine="0"/>
              <w:jc w:val="center"/>
              <w:rPr>
                <w:sz w:val="16"/>
                <w:szCs w:val="16"/>
              </w:rPr>
            </w:pPr>
          </w:p>
          <w:p w14:paraId="006FF55C"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62246EA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AB72C7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032481E"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4059425" w14:textId="77777777" w:rsidR="00465897" w:rsidRPr="00796777" w:rsidRDefault="00465897" w:rsidP="00027A75">
            <w:pPr>
              <w:spacing w:before="0" w:after="0" w:line="240" w:lineRule="auto"/>
              <w:ind w:firstLine="0"/>
              <w:jc w:val="left"/>
              <w:rPr>
                <w:b/>
                <w:sz w:val="14"/>
                <w:szCs w:val="18"/>
              </w:rPr>
            </w:pPr>
          </w:p>
        </w:tc>
        <w:tc>
          <w:tcPr>
            <w:tcW w:w="1002" w:type="dxa"/>
          </w:tcPr>
          <w:p w14:paraId="551122D6" w14:textId="77777777" w:rsidR="00465897" w:rsidRPr="00796777" w:rsidRDefault="00465897" w:rsidP="00027A75">
            <w:pPr>
              <w:spacing w:before="0" w:after="0" w:line="240" w:lineRule="auto"/>
              <w:ind w:firstLine="0"/>
              <w:jc w:val="center"/>
              <w:rPr>
                <w:b/>
                <w:sz w:val="18"/>
                <w:szCs w:val="18"/>
              </w:rPr>
            </w:pPr>
          </w:p>
        </w:tc>
      </w:tr>
      <w:tr w:rsidR="00465897" w:rsidRPr="00796777" w14:paraId="6241116D" w14:textId="77777777" w:rsidTr="00BF129E">
        <w:trPr>
          <w:trHeight w:val="1054"/>
        </w:trPr>
        <w:tc>
          <w:tcPr>
            <w:tcW w:w="852" w:type="dxa"/>
            <w:vAlign w:val="center"/>
          </w:tcPr>
          <w:p w14:paraId="74D88BCE"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32785892" w14:textId="77777777" w:rsidR="00465897" w:rsidRPr="00796777" w:rsidRDefault="00465897" w:rsidP="00027A75">
            <w:pPr>
              <w:spacing w:before="0" w:after="0" w:line="240" w:lineRule="auto"/>
              <w:ind w:firstLine="0"/>
              <w:jc w:val="left"/>
              <w:rPr>
                <w:sz w:val="14"/>
                <w:szCs w:val="16"/>
              </w:rPr>
            </w:pPr>
            <w:r w:rsidRPr="00796777">
              <w:rPr>
                <w:sz w:val="14"/>
                <w:szCs w:val="16"/>
              </w:rPr>
              <w:t>Oksijen kaynağı</w:t>
            </w:r>
          </w:p>
        </w:tc>
        <w:tc>
          <w:tcPr>
            <w:tcW w:w="1558" w:type="dxa"/>
            <w:vAlign w:val="center"/>
          </w:tcPr>
          <w:p w14:paraId="4DEAA0E5" w14:textId="77777777" w:rsidR="00465897" w:rsidRPr="00796777" w:rsidRDefault="00465897" w:rsidP="00027A75">
            <w:pPr>
              <w:spacing w:before="0" w:after="0" w:line="240" w:lineRule="auto"/>
              <w:ind w:firstLine="0"/>
              <w:jc w:val="left"/>
              <w:rPr>
                <w:sz w:val="14"/>
                <w:szCs w:val="16"/>
              </w:rPr>
            </w:pPr>
            <w:r w:rsidRPr="00796777">
              <w:rPr>
                <w:sz w:val="14"/>
                <w:szCs w:val="22"/>
              </w:rPr>
              <w:t>Oksijen ve diğer yakıcı ve yanıcı basınç tüplerinin manometrelerinin bakım kontrollerinin yapılmamış olması valfinin temin edilmesi</w:t>
            </w:r>
          </w:p>
        </w:tc>
        <w:tc>
          <w:tcPr>
            <w:tcW w:w="851" w:type="dxa"/>
            <w:vAlign w:val="center"/>
          </w:tcPr>
          <w:p w14:paraId="3D2B5273" w14:textId="77777777" w:rsidR="00465897" w:rsidRPr="00796777" w:rsidRDefault="00465897" w:rsidP="00027A75">
            <w:pPr>
              <w:spacing w:before="0" w:after="0" w:line="240" w:lineRule="auto"/>
              <w:ind w:firstLine="0"/>
              <w:jc w:val="left"/>
              <w:rPr>
                <w:sz w:val="14"/>
                <w:szCs w:val="16"/>
              </w:rPr>
            </w:pPr>
            <w:r w:rsidRPr="00796777">
              <w:rPr>
                <w:sz w:val="14"/>
                <w:szCs w:val="18"/>
              </w:rPr>
              <w:t xml:space="preserve">Patlama, yanma, gaza </w:t>
            </w:r>
            <w:proofErr w:type="spellStart"/>
            <w:r w:rsidRPr="00796777">
              <w:rPr>
                <w:sz w:val="14"/>
                <w:szCs w:val="18"/>
              </w:rPr>
              <w:t>maruziyet</w:t>
            </w:r>
            <w:proofErr w:type="spellEnd"/>
            <w:r w:rsidRPr="00796777">
              <w:rPr>
                <w:sz w:val="14"/>
                <w:szCs w:val="18"/>
              </w:rPr>
              <w:t xml:space="preserve"> sonucu boğulma</w:t>
            </w:r>
          </w:p>
        </w:tc>
        <w:tc>
          <w:tcPr>
            <w:tcW w:w="996" w:type="dxa"/>
            <w:vAlign w:val="center"/>
          </w:tcPr>
          <w:p w14:paraId="4206D6C6"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B6A5155" w14:textId="77777777" w:rsidR="00465897" w:rsidRPr="00796777" w:rsidRDefault="00465897" w:rsidP="00027A75">
            <w:pPr>
              <w:spacing w:before="0" w:after="0" w:line="240" w:lineRule="auto"/>
              <w:ind w:firstLine="0"/>
              <w:jc w:val="left"/>
              <w:rPr>
                <w:b/>
                <w:sz w:val="14"/>
                <w:szCs w:val="16"/>
              </w:rPr>
            </w:pPr>
          </w:p>
          <w:p w14:paraId="58BEF6D4" w14:textId="77777777" w:rsidR="00465897" w:rsidRPr="00796777" w:rsidRDefault="00465897" w:rsidP="00027A75">
            <w:pPr>
              <w:spacing w:before="0" w:after="0" w:line="240" w:lineRule="auto"/>
              <w:ind w:firstLine="0"/>
              <w:jc w:val="left"/>
              <w:rPr>
                <w:b/>
                <w:sz w:val="14"/>
                <w:szCs w:val="16"/>
              </w:rPr>
            </w:pPr>
          </w:p>
          <w:p w14:paraId="311011C3"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50862B26" w14:textId="77777777" w:rsidR="00465897" w:rsidRPr="00796777" w:rsidRDefault="00465897" w:rsidP="00027A75">
            <w:pPr>
              <w:spacing w:before="0" w:after="0" w:line="240" w:lineRule="auto"/>
              <w:ind w:firstLine="0"/>
              <w:jc w:val="left"/>
              <w:rPr>
                <w:b/>
                <w:sz w:val="14"/>
                <w:szCs w:val="16"/>
              </w:rPr>
            </w:pPr>
          </w:p>
          <w:p w14:paraId="46322B51" w14:textId="77777777" w:rsidR="00465897" w:rsidRPr="00796777" w:rsidRDefault="00465897" w:rsidP="00027A75">
            <w:pPr>
              <w:spacing w:before="0" w:after="0" w:line="240" w:lineRule="auto"/>
              <w:ind w:firstLine="0"/>
              <w:jc w:val="left"/>
              <w:rPr>
                <w:b/>
                <w:sz w:val="14"/>
                <w:szCs w:val="16"/>
              </w:rPr>
            </w:pPr>
          </w:p>
          <w:p w14:paraId="0DB4AC74"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67489270" w14:textId="77777777" w:rsidR="00465897" w:rsidRPr="00796777" w:rsidRDefault="00465897" w:rsidP="00027A75">
            <w:pPr>
              <w:spacing w:before="0" w:after="0" w:line="240" w:lineRule="auto"/>
              <w:ind w:firstLine="0"/>
              <w:jc w:val="center"/>
              <w:rPr>
                <w:b/>
                <w:sz w:val="14"/>
                <w:szCs w:val="16"/>
              </w:rPr>
            </w:pPr>
          </w:p>
          <w:p w14:paraId="6626CAA5" w14:textId="77777777" w:rsidR="00465897" w:rsidRPr="00796777" w:rsidRDefault="00465897" w:rsidP="00027A75">
            <w:pPr>
              <w:spacing w:before="0" w:after="0" w:line="240" w:lineRule="auto"/>
              <w:ind w:firstLine="0"/>
              <w:jc w:val="left"/>
              <w:rPr>
                <w:b/>
                <w:sz w:val="14"/>
                <w:szCs w:val="16"/>
              </w:rPr>
            </w:pPr>
          </w:p>
          <w:p w14:paraId="793914B9"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7A468C1E" w14:textId="34E081CB" w:rsidR="00465897" w:rsidRPr="00796777" w:rsidRDefault="00465897" w:rsidP="00027A75">
            <w:pPr>
              <w:spacing w:before="0" w:after="0" w:line="240" w:lineRule="auto"/>
              <w:ind w:firstLine="0"/>
              <w:jc w:val="left"/>
              <w:rPr>
                <w:b/>
                <w:sz w:val="14"/>
                <w:szCs w:val="16"/>
              </w:rPr>
            </w:pPr>
          </w:p>
        </w:tc>
        <w:tc>
          <w:tcPr>
            <w:tcW w:w="1558" w:type="dxa"/>
            <w:vAlign w:val="center"/>
          </w:tcPr>
          <w:p w14:paraId="7F7A4C43"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11CC9FCD" w14:textId="77777777" w:rsidR="00465897" w:rsidRPr="00796777" w:rsidRDefault="00465897" w:rsidP="00027A75">
            <w:pPr>
              <w:spacing w:before="0" w:after="0" w:line="240" w:lineRule="auto"/>
              <w:ind w:firstLine="0"/>
              <w:jc w:val="left"/>
              <w:rPr>
                <w:sz w:val="14"/>
                <w:szCs w:val="18"/>
              </w:rPr>
            </w:pPr>
            <w:r w:rsidRPr="00796777">
              <w:rPr>
                <w:sz w:val="14"/>
                <w:szCs w:val="18"/>
              </w:rPr>
              <w:t>Panonun bakımının periyodik olarak yapılması Görevli Personelin belirlenmesi ve son bakım tarihini gösterir çizelgenin oluşturulması ve asılması</w:t>
            </w:r>
          </w:p>
        </w:tc>
        <w:tc>
          <w:tcPr>
            <w:tcW w:w="709" w:type="dxa"/>
            <w:vAlign w:val="center"/>
          </w:tcPr>
          <w:p w14:paraId="721B3FE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A6E94B9" w14:textId="77777777" w:rsidR="00465897" w:rsidRPr="00796777" w:rsidRDefault="00465897" w:rsidP="00027A75">
            <w:pPr>
              <w:spacing w:before="0" w:after="0" w:line="240" w:lineRule="auto"/>
              <w:ind w:firstLine="0"/>
              <w:jc w:val="center"/>
              <w:rPr>
                <w:sz w:val="16"/>
                <w:szCs w:val="16"/>
              </w:rPr>
            </w:pPr>
          </w:p>
          <w:p w14:paraId="1F4C4BF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4D0ACC2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47897B"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D71F0D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730B0E3" w14:textId="77777777" w:rsidR="00465897" w:rsidRPr="00796777" w:rsidRDefault="00465897" w:rsidP="00027A75">
            <w:pPr>
              <w:spacing w:before="0" w:after="0" w:line="240" w:lineRule="auto"/>
              <w:ind w:firstLine="0"/>
              <w:jc w:val="left"/>
              <w:rPr>
                <w:b/>
                <w:sz w:val="14"/>
                <w:szCs w:val="18"/>
              </w:rPr>
            </w:pPr>
          </w:p>
        </w:tc>
        <w:tc>
          <w:tcPr>
            <w:tcW w:w="1002" w:type="dxa"/>
          </w:tcPr>
          <w:p w14:paraId="41FEAD09" w14:textId="77777777" w:rsidR="00465897" w:rsidRPr="00796777" w:rsidRDefault="00465897" w:rsidP="00027A75">
            <w:pPr>
              <w:spacing w:before="0" w:after="0" w:line="240" w:lineRule="auto"/>
              <w:ind w:firstLine="0"/>
              <w:jc w:val="center"/>
              <w:rPr>
                <w:b/>
                <w:sz w:val="18"/>
                <w:szCs w:val="18"/>
              </w:rPr>
            </w:pPr>
          </w:p>
        </w:tc>
      </w:tr>
      <w:tr w:rsidR="00465897" w:rsidRPr="00796777" w14:paraId="4F273FD0" w14:textId="77777777" w:rsidTr="00BF129E">
        <w:trPr>
          <w:trHeight w:val="1054"/>
        </w:trPr>
        <w:tc>
          <w:tcPr>
            <w:tcW w:w="852" w:type="dxa"/>
            <w:vAlign w:val="center"/>
          </w:tcPr>
          <w:p w14:paraId="754676A9"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B431919" w14:textId="77777777" w:rsidR="00465897" w:rsidRPr="00796777" w:rsidRDefault="00465897" w:rsidP="00027A75">
            <w:pPr>
              <w:spacing w:before="0" w:after="0" w:line="240" w:lineRule="auto"/>
              <w:ind w:firstLine="0"/>
              <w:jc w:val="left"/>
              <w:rPr>
                <w:sz w:val="14"/>
                <w:szCs w:val="16"/>
              </w:rPr>
            </w:pPr>
            <w:r w:rsidRPr="00796777">
              <w:rPr>
                <w:sz w:val="14"/>
                <w:szCs w:val="16"/>
              </w:rPr>
              <w:t>Spiral kullanımı</w:t>
            </w:r>
          </w:p>
        </w:tc>
        <w:tc>
          <w:tcPr>
            <w:tcW w:w="1558" w:type="dxa"/>
            <w:vAlign w:val="center"/>
          </w:tcPr>
          <w:p w14:paraId="4826968B"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Yanıcı gaz veya sıvılara yakın çalışma </w:t>
            </w:r>
          </w:p>
        </w:tc>
        <w:tc>
          <w:tcPr>
            <w:tcW w:w="851" w:type="dxa"/>
            <w:vAlign w:val="center"/>
          </w:tcPr>
          <w:p w14:paraId="0B6A30C2" w14:textId="77777777" w:rsidR="00465897" w:rsidRPr="00796777" w:rsidRDefault="00465897" w:rsidP="00027A75">
            <w:pPr>
              <w:spacing w:before="0" w:after="0" w:line="240" w:lineRule="auto"/>
              <w:ind w:firstLine="0"/>
              <w:jc w:val="left"/>
              <w:rPr>
                <w:sz w:val="14"/>
                <w:szCs w:val="16"/>
              </w:rPr>
            </w:pPr>
            <w:r w:rsidRPr="00796777">
              <w:rPr>
                <w:sz w:val="14"/>
                <w:szCs w:val="16"/>
              </w:rPr>
              <w:t>Yaralanma, yanma</w:t>
            </w:r>
          </w:p>
        </w:tc>
        <w:tc>
          <w:tcPr>
            <w:tcW w:w="996" w:type="dxa"/>
            <w:vAlign w:val="center"/>
          </w:tcPr>
          <w:p w14:paraId="03DD494A"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5B5141F2" w14:textId="77777777" w:rsidR="00465897" w:rsidRPr="00796777" w:rsidRDefault="00465897" w:rsidP="00027A75">
            <w:pPr>
              <w:spacing w:before="0" w:after="0" w:line="240" w:lineRule="auto"/>
              <w:ind w:firstLine="0"/>
              <w:jc w:val="center"/>
              <w:rPr>
                <w:b/>
                <w:sz w:val="14"/>
                <w:szCs w:val="16"/>
              </w:rPr>
            </w:pPr>
          </w:p>
          <w:p w14:paraId="575BC53E" w14:textId="77777777" w:rsidR="00465897" w:rsidRPr="00796777" w:rsidRDefault="00465897" w:rsidP="00027A75">
            <w:pPr>
              <w:spacing w:before="0" w:after="0" w:line="240" w:lineRule="auto"/>
              <w:ind w:firstLine="0"/>
              <w:jc w:val="center"/>
              <w:rPr>
                <w:b/>
                <w:sz w:val="14"/>
                <w:szCs w:val="16"/>
              </w:rPr>
            </w:pPr>
          </w:p>
          <w:p w14:paraId="76AABDAD"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0F3B941B"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7BAD85D4" w14:textId="77777777" w:rsidR="00465897" w:rsidRPr="00796777" w:rsidRDefault="00465897" w:rsidP="00027A75">
            <w:pPr>
              <w:spacing w:before="0" w:after="0" w:line="240" w:lineRule="auto"/>
              <w:ind w:firstLine="0"/>
              <w:jc w:val="left"/>
              <w:rPr>
                <w:b/>
                <w:sz w:val="14"/>
                <w:szCs w:val="16"/>
              </w:rPr>
            </w:pPr>
          </w:p>
          <w:p w14:paraId="4AF414CB" w14:textId="77777777" w:rsidR="00465897" w:rsidRPr="00796777" w:rsidRDefault="00465897" w:rsidP="00027A75">
            <w:pPr>
              <w:spacing w:before="0" w:after="0" w:line="240" w:lineRule="auto"/>
              <w:ind w:firstLine="0"/>
              <w:jc w:val="center"/>
              <w:rPr>
                <w:b/>
                <w:sz w:val="14"/>
                <w:szCs w:val="16"/>
              </w:rPr>
            </w:pPr>
          </w:p>
          <w:p w14:paraId="10CE967A"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606F7AEB"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2FCB76D8"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2B9AFE68" w14:textId="77777777" w:rsidR="00465897" w:rsidRPr="00796777" w:rsidRDefault="00465897" w:rsidP="00027A75">
            <w:pPr>
              <w:spacing w:before="0" w:after="0" w:line="240" w:lineRule="auto"/>
              <w:ind w:firstLine="0"/>
              <w:jc w:val="center"/>
              <w:rPr>
                <w:b/>
                <w:sz w:val="14"/>
                <w:szCs w:val="16"/>
              </w:rPr>
            </w:pPr>
          </w:p>
          <w:p w14:paraId="741EAFA0"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584470C7"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22E09519" w14:textId="23E00657" w:rsidR="00465897" w:rsidRPr="00796777" w:rsidRDefault="00465897" w:rsidP="00027A75">
            <w:pPr>
              <w:spacing w:before="0" w:after="0" w:line="240" w:lineRule="auto"/>
              <w:ind w:firstLine="0"/>
              <w:jc w:val="left"/>
              <w:rPr>
                <w:b/>
                <w:sz w:val="14"/>
                <w:szCs w:val="16"/>
              </w:rPr>
            </w:pPr>
          </w:p>
        </w:tc>
        <w:tc>
          <w:tcPr>
            <w:tcW w:w="1558" w:type="dxa"/>
            <w:vAlign w:val="center"/>
          </w:tcPr>
          <w:p w14:paraId="1CC49728"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3CE7A06A"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1D01D5E8" w14:textId="77777777" w:rsidR="00465897" w:rsidRPr="00796777" w:rsidRDefault="00465897" w:rsidP="00027A75">
            <w:pPr>
              <w:spacing w:before="0" w:after="0" w:line="240" w:lineRule="auto"/>
              <w:ind w:firstLine="0"/>
              <w:jc w:val="left"/>
              <w:rPr>
                <w:sz w:val="14"/>
                <w:szCs w:val="18"/>
              </w:rPr>
            </w:pPr>
            <w:r w:rsidRPr="00796777">
              <w:rPr>
                <w:sz w:val="14"/>
                <w:szCs w:val="18"/>
              </w:rPr>
              <w:t>Siperlik kullanılması</w:t>
            </w:r>
          </w:p>
        </w:tc>
        <w:tc>
          <w:tcPr>
            <w:tcW w:w="709" w:type="dxa"/>
            <w:vAlign w:val="center"/>
          </w:tcPr>
          <w:p w14:paraId="6A77DF2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B7B129" w14:textId="77777777" w:rsidR="00465897" w:rsidRPr="00796777" w:rsidRDefault="00465897" w:rsidP="00027A75">
            <w:pPr>
              <w:spacing w:before="0" w:after="0" w:line="240" w:lineRule="auto"/>
              <w:ind w:firstLine="0"/>
              <w:jc w:val="center"/>
              <w:rPr>
                <w:sz w:val="16"/>
                <w:szCs w:val="16"/>
              </w:rPr>
            </w:pPr>
          </w:p>
          <w:p w14:paraId="09141FE7" w14:textId="77777777" w:rsidR="00465897" w:rsidRPr="00796777" w:rsidRDefault="00465897" w:rsidP="00027A75">
            <w:pPr>
              <w:spacing w:before="0" w:after="0" w:line="240" w:lineRule="auto"/>
              <w:ind w:firstLine="0"/>
              <w:jc w:val="center"/>
              <w:rPr>
                <w:sz w:val="16"/>
                <w:szCs w:val="16"/>
              </w:rPr>
            </w:pPr>
          </w:p>
          <w:p w14:paraId="6418A89F"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109D57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14E4FA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452A05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0DD3DC8" w14:textId="77777777" w:rsidR="00465897" w:rsidRPr="00796777" w:rsidRDefault="00465897" w:rsidP="00027A75">
            <w:pPr>
              <w:spacing w:before="0" w:after="0" w:line="240" w:lineRule="auto"/>
              <w:ind w:firstLine="0"/>
              <w:jc w:val="left"/>
              <w:rPr>
                <w:b/>
                <w:sz w:val="14"/>
                <w:szCs w:val="18"/>
              </w:rPr>
            </w:pPr>
          </w:p>
        </w:tc>
        <w:tc>
          <w:tcPr>
            <w:tcW w:w="1002" w:type="dxa"/>
          </w:tcPr>
          <w:p w14:paraId="7298133F" w14:textId="77777777" w:rsidR="00465897" w:rsidRPr="00796777" w:rsidRDefault="00465897" w:rsidP="00027A75">
            <w:pPr>
              <w:spacing w:before="0" w:after="0" w:line="240" w:lineRule="auto"/>
              <w:ind w:firstLine="0"/>
              <w:jc w:val="center"/>
              <w:rPr>
                <w:b/>
                <w:sz w:val="18"/>
                <w:szCs w:val="18"/>
              </w:rPr>
            </w:pPr>
          </w:p>
        </w:tc>
      </w:tr>
      <w:tr w:rsidR="00465897" w:rsidRPr="00796777" w14:paraId="56E96423" w14:textId="77777777" w:rsidTr="00BF129E">
        <w:trPr>
          <w:trHeight w:val="1054"/>
        </w:trPr>
        <w:tc>
          <w:tcPr>
            <w:tcW w:w="852" w:type="dxa"/>
            <w:vAlign w:val="center"/>
          </w:tcPr>
          <w:p w14:paraId="2FC7E601"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22CF8D3B" w14:textId="77777777" w:rsidR="00465897" w:rsidRPr="00796777" w:rsidRDefault="00465897" w:rsidP="00027A75">
            <w:pPr>
              <w:spacing w:before="0" w:after="0" w:line="240" w:lineRule="auto"/>
              <w:ind w:firstLine="0"/>
              <w:jc w:val="left"/>
              <w:rPr>
                <w:sz w:val="14"/>
                <w:szCs w:val="16"/>
              </w:rPr>
            </w:pPr>
            <w:r w:rsidRPr="00796777">
              <w:rPr>
                <w:sz w:val="14"/>
                <w:szCs w:val="16"/>
              </w:rPr>
              <w:t>Spiral kullanımı</w:t>
            </w:r>
          </w:p>
        </w:tc>
        <w:tc>
          <w:tcPr>
            <w:tcW w:w="1558" w:type="dxa"/>
            <w:vAlign w:val="center"/>
          </w:tcPr>
          <w:p w14:paraId="0F69D43F" w14:textId="77777777" w:rsidR="00465897" w:rsidRPr="00796777" w:rsidRDefault="00465897" w:rsidP="00027A75">
            <w:pPr>
              <w:spacing w:before="0" w:after="0" w:line="240" w:lineRule="auto"/>
              <w:ind w:firstLine="0"/>
              <w:jc w:val="left"/>
              <w:rPr>
                <w:sz w:val="14"/>
                <w:szCs w:val="16"/>
              </w:rPr>
            </w:pPr>
            <w:r w:rsidRPr="00796777">
              <w:rPr>
                <w:sz w:val="14"/>
                <w:szCs w:val="16"/>
              </w:rPr>
              <w:t>Koruyucunun bulunmaması / devre dışı bırakılması</w:t>
            </w:r>
          </w:p>
        </w:tc>
        <w:tc>
          <w:tcPr>
            <w:tcW w:w="851" w:type="dxa"/>
            <w:vAlign w:val="center"/>
          </w:tcPr>
          <w:p w14:paraId="6A00371F" w14:textId="77777777" w:rsidR="00465897" w:rsidRPr="00796777" w:rsidRDefault="00465897" w:rsidP="00027A75">
            <w:pPr>
              <w:spacing w:before="0" w:after="0" w:line="240" w:lineRule="auto"/>
              <w:ind w:firstLine="0"/>
              <w:jc w:val="left"/>
              <w:rPr>
                <w:sz w:val="14"/>
                <w:szCs w:val="16"/>
              </w:rPr>
            </w:pPr>
            <w:r w:rsidRPr="00796777">
              <w:rPr>
                <w:sz w:val="14"/>
                <w:szCs w:val="16"/>
              </w:rPr>
              <w:t>Yaralanma</w:t>
            </w:r>
          </w:p>
        </w:tc>
        <w:tc>
          <w:tcPr>
            <w:tcW w:w="996" w:type="dxa"/>
            <w:vAlign w:val="center"/>
          </w:tcPr>
          <w:p w14:paraId="254F8FFB"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7853635A" w14:textId="77777777" w:rsidR="00465897" w:rsidRPr="00796777" w:rsidRDefault="00465897" w:rsidP="00027A75">
            <w:pPr>
              <w:spacing w:before="0" w:after="0" w:line="240" w:lineRule="auto"/>
              <w:ind w:firstLine="0"/>
              <w:jc w:val="center"/>
              <w:rPr>
                <w:b/>
                <w:sz w:val="14"/>
                <w:szCs w:val="16"/>
              </w:rPr>
            </w:pPr>
          </w:p>
          <w:p w14:paraId="3217655D" w14:textId="77777777" w:rsidR="00465897" w:rsidRPr="00796777" w:rsidRDefault="00465897" w:rsidP="00027A75">
            <w:pPr>
              <w:spacing w:before="0" w:after="0" w:line="240" w:lineRule="auto"/>
              <w:ind w:firstLine="0"/>
              <w:jc w:val="center"/>
              <w:rPr>
                <w:b/>
                <w:sz w:val="14"/>
                <w:szCs w:val="16"/>
              </w:rPr>
            </w:pPr>
          </w:p>
          <w:p w14:paraId="46986964"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600FFB8A"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6031D1A5" w14:textId="77777777" w:rsidR="00465897" w:rsidRPr="00796777" w:rsidRDefault="00465897" w:rsidP="00027A75">
            <w:pPr>
              <w:spacing w:before="0" w:after="0" w:line="240" w:lineRule="auto"/>
              <w:ind w:firstLine="0"/>
              <w:jc w:val="left"/>
              <w:rPr>
                <w:b/>
                <w:sz w:val="14"/>
                <w:szCs w:val="16"/>
              </w:rPr>
            </w:pPr>
          </w:p>
          <w:p w14:paraId="72449216" w14:textId="77777777" w:rsidR="00465897" w:rsidRPr="00796777" w:rsidRDefault="00465897" w:rsidP="00027A75">
            <w:pPr>
              <w:spacing w:before="0" w:after="0" w:line="240" w:lineRule="auto"/>
              <w:ind w:firstLine="0"/>
              <w:jc w:val="center"/>
              <w:rPr>
                <w:b/>
                <w:sz w:val="14"/>
                <w:szCs w:val="16"/>
              </w:rPr>
            </w:pPr>
          </w:p>
          <w:p w14:paraId="4BA54C74"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1F72DEBA"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14D73E38"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207AAA1C" w14:textId="77777777" w:rsidR="00465897" w:rsidRPr="00796777" w:rsidRDefault="00465897" w:rsidP="00027A75">
            <w:pPr>
              <w:spacing w:before="0" w:after="0" w:line="240" w:lineRule="auto"/>
              <w:ind w:firstLine="0"/>
              <w:jc w:val="center"/>
              <w:rPr>
                <w:b/>
                <w:sz w:val="14"/>
                <w:szCs w:val="16"/>
              </w:rPr>
            </w:pPr>
          </w:p>
          <w:p w14:paraId="1CDCBDC1"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5B6856D3"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276C2B16" w14:textId="645FF6EB" w:rsidR="00465897" w:rsidRPr="00796777" w:rsidRDefault="00465897" w:rsidP="00027A75">
            <w:pPr>
              <w:spacing w:before="0" w:after="0" w:line="240" w:lineRule="auto"/>
              <w:ind w:firstLine="0"/>
              <w:jc w:val="left"/>
              <w:rPr>
                <w:b/>
                <w:sz w:val="14"/>
                <w:szCs w:val="16"/>
              </w:rPr>
            </w:pPr>
          </w:p>
        </w:tc>
        <w:tc>
          <w:tcPr>
            <w:tcW w:w="1558" w:type="dxa"/>
            <w:vAlign w:val="center"/>
          </w:tcPr>
          <w:p w14:paraId="7BBDB518"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p w14:paraId="37D94C36"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264D7C13" w14:textId="77777777" w:rsidR="00465897" w:rsidRPr="00796777" w:rsidRDefault="00465897" w:rsidP="00027A75">
            <w:pPr>
              <w:spacing w:before="0" w:after="0" w:line="240" w:lineRule="auto"/>
              <w:ind w:firstLine="0"/>
              <w:jc w:val="left"/>
              <w:rPr>
                <w:sz w:val="14"/>
                <w:szCs w:val="18"/>
              </w:rPr>
            </w:pPr>
            <w:r w:rsidRPr="00796777">
              <w:rPr>
                <w:sz w:val="14"/>
                <w:szCs w:val="18"/>
              </w:rPr>
              <w:t>Uygun koruyucu kullanma veya spiral makinesinin değiştirilmesi</w:t>
            </w:r>
          </w:p>
        </w:tc>
        <w:tc>
          <w:tcPr>
            <w:tcW w:w="709" w:type="dxa"/>
            <w:vAlign w:val="center"/>
          </w:tcPr>
          <w:p w14:paraId="059DB12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DA3081B" w14:textId="77777777" w:rsidR="00465897" w:rsidRPr="00796777" w:rsidRDefault="00465897" w:rsidP="00027A75">
            <w:pPr>
              <w:spacing w:before="0" w:after="0" w:line="240" w:lineRule="auto"/>
              <w:ind w:firstLine="0"/>
              <w:jc w:val="center"/>
              <w:rPr>
                <w:sz w:val="16"/>
                <w:szCs w:val="16"/>
              </w:rPr>
            </w:pPr>
          </w:p>
          <w:p w14:paraId="427AB7D8" w14:textId="77777777" w:rsidR="00465897" w:rsidRPr="00796777" w:rsidRDefault="00465897" w:rsidP="00027A75">
            <w:pPr>
              <w:spacing w:before="0" w:after="0" w:line="240" w:lineRule="auto"/>
              <w:ind w:firstLine="0"/>
              <w:jc w:val="center"/>
              <w:rPr>
                <w:sz w:val="16"/>
                <w:szCs w:val="16"/>
              </w:rPr>
            </w:pPr>
          </w:p>
          <w:p w14:paraId="78EBB09B"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4E3340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B4FC4F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E44EC9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53505B2" w14:textId="77777777" w:rsidR="00465897" w:rsidRPr="00796777" w:rsidRDefault="00465897" w:rsidP="00027A75">
            <w:pPr>
              <w:spacing w:before="0" w:after="0" w:line="240" w:lineRule="auto"/>
              <w:ind w:firstLine="0"/>
              <w:jc w:val="left"/>
              <w:rPr>
                <w:b/>
                <w:sz w:val="14"/>
                <w:szCs w:val="18"/>
              </w:rPr>
            </w:pPr>
          </w:p>
        </w:tc>
        <w:tc>
          <w:tcPr>
            <w:tcW w:w="1002" w:type="dxa"/>
          </w:tcPr>
          <w:p w14:paraId="2E2830EB" w14:textId="77777777" w:rsidR="00465897" w:rsidRPr="00796777" w:rsidRDefault="00465897" w:rsidP="00027A75">
            <w:pPr>
              <w:spacing w:before="0" w:after="0" w:line="240" w:lineRule="auto"/>
              <w:ind w:firstLine="0"/>
              <w:jc w:val="center"/>
              <w:rPr>
                <w:b/>
                <w:sz w:val="18"/>
                <w:szCs w:val="18"/>
              </w:rPr>
            </w:pPr>
          </w:p>
        </w:tc>
      </w:tr>
      <w:tr w:rsidR="00465897" w:rsidRPr="00796777" w14:paraId="4BA430A4" w14:textId="77777777" w:rsidTr="00BF129E">
        <w:trPr>
          <w:trHeight w:val="1054"/>
        </w:trPr>
        <w:tc>
          <w:tcPr>
            <w:tcW w:w="852" w:type="dxa"/>
            <w:vAlign w:val="center"/>
          </w:tcPr>
          <w:p w14:paraId="52B37877"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4A2160B2" w14:textId="77777777" w:rsidR="00465897" w:rsidRPr="00796777" w:rsidRDefault="00465897" w:rsidP="00027A75">
            <w:pPr>
              <w:spacing w:before="0" w:after="0" w:line="240" w:lineRule="auto"/>
              <w:ind w:firstLine="0"/>
              <w:jc w:val="left"/>
              <w:rPr>
                <w:sz w:val="14"/>
                <w:szCs w:val="16"/>
              </w:rPr>
            </w:pPr>
            <w:r w:rsidRPr="00796777">
              <w:rPr>
                <w:sz w:val="14"/>
                <w:szCs w:val="16"/>
              </w:rPr>
              <w:t>Spiral kullanımı</w:t>
            </w:r>
          </w:p>
        </w:tc>
        <w:tc>
          <w:tcPr>
            <w:tcW w:w="1558" w:type="dxa"/>
            <w:vAlign w:val="center"/>
          </w:tcPr>
          <w:p w14:paraId="7D8762FA" w14:textId="77777777" w:rsidR="00465897" w:rsidRPr="00796777" w:rsidRDefault="00465897" w:rsidP="00027A75">
            <w:pPr>
              <w:spacing w:before="0" w:after="0" w:line="240" w:lineRule="auto"/>
              <w:ind w:firstLine="0"/>
              <w:jc w:val="left"/>
              <w:rPr>
                <w:sz w:val="14"/>
                <w:szCs w:val="16"/>
              </w:rPr>
            </w:pPr>
            <w:r w:rsidRPr="00796777">
              <w:rPr>
                <w:sz w:val="14"/>
                <w:szCs w:val="16"/>
              </w:rPr>
              <w:t>Taşın parçalanması/çapakların saçılması</w:t>
            </w:r>
          </w:p>
        </w:tc>
        <w:tc>
          <w:tcPr>
            <w:tcW w:w="851" w:type="dxa"/>
            <w:vAlign w:val="center"/>
          </w:tcPr>
          <w:p w14:paraId="4DED1A9D" w14:textId="77777777" w:rsidR="00465897" w:rsidRPr="00796777" w:rsidRDefault="00465897" w:rsidP="00027A75">
            <w:pPr>
              <w:spacing w:before="0" w:after="0" w:line="240" w:lineRule="auto"/>
              <w:ind w:firstLine="0"/>
              <w:jc w:val="left"/>
              <w:rPr>
                <w:sz w:val="14"/>
                <w:szCs w:val="16"/>
              </w:rPr>
            </w:pPr>
            <w:r w:rsidRPr="00796777">
              <w:rPr>
                <w:sz w:val="14"/>
                <w:szCs w:val="16"/>
              </w:rPr>
              <w:t>Taş patlaması, çapak sıçraması, yaralanma</w:t>
            </w:r>
          </w:p>
        </w:tc>
        <w:tc>
          <w:tcPr>
            <w:tcW w:w="996" w:type="dxa"/>
            <w:vAlign w:val="center"/>
          </w:tcPr>
          <w:p w14:paraId="1C22D460"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7F3A2A75" w14:textId="77777777" w:rsidR="00465897" w:rsidRPr="00796777" w:rsidRDefault="00465897" w:rsidP="00027A75">
            <w:pPr>
              <w:spacing w:before="0" w:after="0" w:line="240" w:lineRule="auto"/>
              <w:ind w:firstLine="0"/>
              <w:jc w:val="center"/>
              <w:rPr>
                <w:b/>
                <w:sz w:val="14"/>
                <w:szCs w:val="16"/>
              </w:rPr>
            </w:pPr>
          </w:p>
          <w:p w14:paraId="757BC48F" w14:textId="77777777" w:rsidR="00465897" w:rsidRPr="00796777" w:rsidRDefault="00465897" w:rsidP="00027A75">
            <w:pPr>
              <w:spacing w:before="0" w:after="0" w:line="240" w:lineRule="auto"/>
              <w:ind w:firstLine="0"/>
              <w:jc w:val="center"/>
              <w:rPr>
                <w:b/>
                <w:sz w:val="14"/>
                <w:szCs w:val="16"/>
              </w:rPr>
            </w:pPr>
          </w:p>
          <w:p w14:paraId="28309E1B"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6C2E4AE5"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46FC3245" w14:textId="77777777" w:rsidR="00465897" w:rsidRPr="00796777" w:rsidRDefault="00465897" w:rsidP="00027A75">
            <w:pPr>
              <w:spacing w:before="0" w:after="0" w:line="240" w:lineRule="auto"/>
              <w:ind w:firstLine="0"/>
              <w:jc w:val="left"/>
              <w:rPr>
                <w:b/>
                <w:sz w:val="14"/>
                <w:szCs w:val="16"/>
              </w:rPr>
            </w:pPr>
          </w:p>
          <w:p w14:paraId="54215D4D" w14:textId="77777777" w:rsidR="00465897" w:rsidRPr="00796777" w:rsidRDefault="00465897" w:rsidP="00027A75">
            <w:pPr>
              <w:spacing w:before="0" w:after="0" w:line="240" w:lineRule="auto"/>
              <w:ind w:firstLine="0"/>
              <w:jc w:val="center"/>
              <w:rPr>
                <w:b/>
                <w:sz w:val="14"/>
                <w:szCs w:val="16"/>
              </w:rPr>
            </w:pPr>
          </w:p>
          <w:p w14:paraId="1F0543D1"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28077188"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409B489F"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203DC9EA" w14:textId="77777777" w:rsidR="00465897" w:rsidRPr="00796777" w:rsidRDefault="00465897" w:rsidP="00027A75">
            <w:pPr>
              <w:spacing w:before="0" w:after="0" w:line="240" w:lineRule="auto"/>
              <w:ind w:firstLine="0"/>
              <w:jc w:val="center"/>
              <w:rPr>
                <w:b/>
                <w:sz w:val="14"/>
                <w:szCs w:val="16"/>
              </w:rPr>
            </w:pPr>
          </w:p>
          <w:p w14:paraId="7D77DACA"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7A116DD7"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3159A649" w14:textId="509081DE" w:rsidR="00465897" w:rsidRPr="00796777" w:rsidRDefault="00465897" w:rsidP="00027A75">
            <w:pPr>
              <w:spacing w:before="0" w:after="0" w:line="240" w:lineRule="auto"/>
              <w:ind w:firstLine="0"/>
              <w:jc w:val="left"/>
              <w:rPr>
                <w:b/>
                <w:sz w:val="14"/>
                <w:szCs w:val="16"/>
              </w:rPr>
            </w:pPr>
          </w:p>
        </w:tc>
        <w:tc>
          <w:tcPr>
            <w:tcW w:w="1558" w:type="dxa"/>
            <w:vAlign w:val="center"/>
          </w:tcPr>
          <w:p w14:paraId="574D009B"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401D1C17" w14:textId="77777777" w:rsidR="00465897" w:rsidRPr="00796777" w:rsidRDefault="00465897" w:rsidP="00027A75">
            <w:pPr>
              <w:spacing w:before="0" w:after="0" w:line="240" w:lineRule="auto"/>
              <w:ind w:firstLine="0"/>
              <w:jc w:val="left"/>
              <w:rPr>
                <w:sz w:val="14"/>
                <w:szCs w:val="18"/>
              </w:rPr>
            </w:pPr>
            <w:r w:rsidRPr="00796777">
              <w:rPr>
                <w:sz w:val="14"/>
                <w:szCs w:val="18"/>
              </w:rPr>
              <w:t>Spiral koruyucusunun takılı olması,</w:t>
            </w:r>
          </w:p>
          <w:p w14:paraId="37CB79C5" w14:textId="77777777" w:rsidR="00465897" w:rsidRPr="00796777" w:rsidRDefault="00465897" w:rsidP="00027A75">
            <w:pPr>
              <w:spacing w:before="0" w:after="0" w:line="240" w:lineRule="auto"/>
              <w:ind w:firstLine="0"/>
              <w:jc w:val="left"/>
              <w:rPr>
                <w:sz w:val="14"/>
                <w:szCs w:val="18"/>
              </w:rPr>
            </w:pPr>
            <w:r w:rsidRPr="00796777">
              <w:rPr>
                <w:sz w:val="14"/>
                <w:szCs w:val="18"/>
              </w:rPr>
              <w:t>Yüz siperi kullanılması,</w:t>
            </w:r>
          </w:p>
          <w:p w14:paraId="140B4520" w14:textId="77777777" w:rsidR="00465897" w:rsidRPr="00796777" w:rsidRDefault="00465897" w:rsidP="00027A75">
            <w:pPr>
              <w:spacing w:before="0" w:after="0" w:line="240" w:lineRule="auto"/>
              <w:ind w:firstLine="0"/>
              <w:jc w:val="left"/>
              <w:rPr>
                <w:sz w:val="14"/>
                <w:szCs w:val="18"/>
              </w:rPr>
            </w:pPr>
            <w:r w:rsidRPr="00796777">
              <w:rPr>
                <w:sz w:val="14"/>
                <w:szCs w:val="18"/>
              </w:rPr>
              <w:t>Çalışma esnasında göz koruyucu kullanılmasının sağlanması,</w:t>
            </w:r>
          </w:p>
          <w:p w14:paraId="0F6785D7" w14:textId="77777777" w:rsidR="00465897" w:rsidRPr="00796777" w:rsidRDefault="00465897" w:rsidP="00027A75">
            <w:pPr>
              <w:spacing w:before="0" w:after="0" w:line="240" w:lineRule="auto"/>
              <w:ind w:firstLine="0"/>
              <w:jc w:val="left"/>
              <w:rPr>
                <w:sz w:val="14"/>
                <w:szCs w:val="18"/>
              </w:rPr>
            </w:pPr>
            <w:r w:rsidRPr="00796777">
              <w:rPr>
                <w:sz w:val="14"/>
                <w:szCs w:val="18"/>
              </w:rPr>
              <w:t>Dışarıdan geçen kişilere çapak gelmemesi için paravan yapılması,</w:t>
            </w:r>
          </w:p>
          <w:p w14:paraId="118638D7" w14:textId="77777777" w:rsidR="00465897" w:rsidRPr="00796777" w:rsidRDefault="00465897" w:rsidP="00027A75">
            <w:pPr>
              <w:spacing w:before="0" w:after="0" w:line="240" w:lineRule="auto"/>
              <w:ind w:firstLine="0"/>
              <w:jc w:val="left"/>
              <w:rPr>
                <w:sz w:val="14"/>
                <w:szCs w:val="18"/>
              </w:rPr>
            </w:pPr>
            <w:r w:rsidRPr="00796777">
              <w:rPr>
                <w:sz w:val="14"/>
                <w:szCs w:val="18"/>
              </w:rPr>
              <w:t>KKD takılması ile ilgili eğitim verilerek, periyodik olarak denetlenmesi</w:t>
            </w:r>
          </w:p>
        </w:tc>
        <w:tc>
          <w:tcPr>
            <w:tcW w:w="709" w:type="dxa"/>
            <w:vAlign w:val="center"/>
          </w:tcPr>
          <w:p w14:paraId="653F384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55E7054" w14:textId="77777777" w:rsidR="00465897" w:rsidRPr="00796777" w:rsidRDefault="00465897" w:rsidP="00027A75">
            <w:pPr>
              <w:spacing w:before="0" w:after="0" w:line="240" w:lineRule="auto"/>
              <w:ind w:firstLine="0"/>
              <w:jc w:val="center"/>
              <w:rPr>
                <w:sz w:val="16"/>
                <w:szCs w:val="16"/>
              </w:rPr>
            </w:pPr>
          </w:p>
          <w:p w14:paraId="5308285F" w14:textId="77777777" w:rsidR="00465897" w:rsidRPr="00796777" w:rsidRDefault="00465897" w:rsidP="00027A75">
            <w:pPr>
              <w:spacing w:before="0" w:after="0" w:line="240" w:lineRule="auto"/>
              <w:ind w:firstLine="0"/>
              <w:jc w:val="center"/>
              <w:rPr>
                <w:sz w:val="16"/>
                <w:szCs w:val="16"/>
              </w:rPr>
            </w:pPr>
          </w:p>
          <w:p w14:paraId="7B01A6E4"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096C65A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E837B13"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35155A7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F3CB43E" w14:textId="77777777" w:rsidR="00465897" w:rsidRPr="00796777" w:rsidRDefault="00465897" w:rsidP="00027A75">
            <w:pPr>
              <w:spacing w:before="0" w:after="0" w:line="240" w:lineRule="auto"/>
              <w:ind w:firstLine="0"/>
              <w:jc w:val="left"/>
              <w:rPr>
                <w:b/>
                <w:sz w:val="14"/>
                <w:szCs w:val="18"/>
              </w:rPr>
            </w:pPr>
          </w:p>
        </w:tc>
        <w:tc>
          <w:tcPr>
            <w:tcW w:w="1002" w:type="dxa"/>
          </w:tcPr>
          <w:p w14:paraId="26DB71A9" w14:textId="77777777" w:rsidR="00465897" w:rsidRPr="00796777" w:rsidRDefault="00465897" w:rsidP="00027A75">
            <w:pPr>
              <w:spacing w:before="0" w:after="0" w:line="240" w:lineRule="auto"/>
              <w:ind w:firstLine="0"/>
              <w:jc w:val="center"/>
              <w:rPr>
                <w:b/>
                <w:sz w:val="18"/>
                <w:szCs w:val="18"/>
              </w:rPr>
            </w:pPr>
          </w:p>
        </w:tc>
      </w:tr>
      <w:tr w:rsidR="00465897" w:rsidRPr="00796777" w14:paraId="04AA905C" w14:textId="77777777" w:rsidTr="00BF129E">
        <w:trPr>
          <w:trHeight w:val="1054"/>
        </w:trPr>
        <w:tc>
          <w:tcPr>
            <w:tcW w:w="852" w:type="dxa"/>
            <w:vAlign w:val="center"/>
          </w:tcPr>
          <w:p w14:paraId="74EAF205" w14:textId="77777777" w:rsidR="00465897" w:rsidRPr="00796777" w:rsidRDefault="00465897" w:rsidP="00027A75">
            <w:pPr>
              <w:spacing w:before="0" w:after="0" w:line="240" w:lineRule="auto"/>
              <w:ind w:firstLine="0"/>
              <w:jc w:val="center"/>
              <w:rPr>
                <w:b/>
                <w:sz w:val="16"/>
                <w:szCs w:val="22"/>
              </w:rPr>
            </w:pPr>
            <w:r w:rsidRPr="00796777">
              <w:rPr>
                <w:b/>
                <w:sz w:val="16"/>
                <w:szCs w:val="22"/>
              </w:rPr>
              <w:t>MAKİNE TEÇHİZAT VE DONANIMLARI</w:t>
            </w:r>
          </w:p>
        </w:tc>
        <w:tc>
          <w:tcPr>
            <w:tcW w:w="989" w:type="dxa"/>
            <w:vAlign w:val="center"/>
          </w:tcPr>
          <w:p w14:paraId="74539FFA" w14:textId="77777777" w:rsidR="00465897" w:rsidRPr="00796777" w:rsidRDefault="00465897" w:rsidP="00027A75">
            <w:pPr>
              <w:spacing w:before="0" w:after="0" w:line="240" w:lineRule="auto"/>
              <w:ind w:firstLine="0"/>
              <w:jc w:val="left"/>
              <w:rPr>
                <w:sz w:val="14"/>
                <w:szCs w:val="16"/>
              </w:rPr>
            </w:pPr>
            <w:r w:rsidRPr="00796777">
              <w:rPr>
                <w:sz w:val="14"/>
                <w:szCs w:val="16"/>
              </w:rPr>
              <w:t>Spiral kullanımı</w:t>
            </w:r>
          </w:p>
        </w:tc>
        <w:tc>
          <w:tcPr>
            <w:tcW w:w="1558" w:type="dxa"/>
            <w:vAlign w:val="center"/>
          </w:tcPr>
          <w:p w14:paraId="472D24E5"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KKD’ </w:t>
            </w:r>
            <w:proofErr w:type="spellStart"/>
            <w:r w:rsidRPr="00796777">
              <w:rPr>
                <w:sz w:val="14"/>
                <w:szCs w:val="16"/>
              </w:rPr>
              <w:t>nin</w:t>
            </w:r>
            <w:proofErr w:type="spellEnd"/>
            <w:r w:rsidRPr="00796777">
              <w:rPr>
                <w:sz w:val="14"/>
                <w:szCs w:val="16"/>
              </w:rPr>
              <w:t xml:space="preserve"> bulunmaması/kullanılmaması</w:t>
            </w:r>
          </w:p>
        </w:tc>
        <w:tc>
          <w:tcPr>
            <w:tcW w:w="851" w:type="dxa"/>
            <w:vAlign w:val="center"/>
          </w:tcPr>
          <w:p w14:paraId="29ED2E66" w14:textId="77777777" w:rsidR="00465897" w:rsidRPr="00796777" w:rsidRDefault="00465897" w:rsidP="00027A75">
            <w:pPr>
              <w:spacing w:before="0" w:after="0" w:line="240" w:lineRule="auto"/>
              <w:ind w:firstLine="0"/>
              <w:jc w:val="left"/>
              <w:rPr>
                <w:sz w:val="14"/>
                <w:szCs w:val="16"/>
              </w:rPr>
            </w:pPr>
            <w:r w:rsidRPr="00796777">
              <w:rPr>
                <w:sz w:val="14"/>
                <w:szCs w:val="16"/>
              </w:rPr>
              <w:t>Malzeme sıçraması</w:t>
            </w:r>
          </w:p>
        </w:tc>
        <w:tc>
          <w:tcPr>
            <w:tcW w:w="996" w:type="dxa"/>
            <w:vAlign w:val="center"/>
          </w:tcPr>
          <w:p w14:paraId="0B19C44B" w14:textId="77777777" w:rsidR="00465897" w:rsidRPr="00796777" w:rsidRDefault="00465897" w:rsidP="00027A75">
            <w:pPr>
              <w:spacing w:before="0" w:after="0" w:line="240" w:lineRule="auto"/>
              <w:ind w:firstLine="0"/>
              <w:jc w:val="left"/>
              <w:rPr>
                <w:sz w:val="14"/>
                <w:szCs w:val="16"/>
              </w:rPr>
            </w:pPr>
            <w:r w:rsidRPr="00796777">
              <w:rPr>
                <w:sz w:val="14"/>
                <w:szCs w:val="16"/>
              </w:rPr>
              <w:t>Ölüm ciddi yaralanma meslek hastalığı</w:t>
            </w:r>
          </w:p>
        </w:tc>
        <w:tc>
          <w:tcPr>
            <w:tcW w:w="273" w:type="dxa"/>
            <w:shd w:val="clear" w:color="auto" w:fill="A6A6A6"/>
          </w:tcPr>
          <w:p w14:paraId="768C1E6D" w14:textId="77777777" w:rsidR="00465897" w:rsidRPr="00796777" w:rsidRDefault="00465897" w:rsidP="00027A75">
            <w:pPr>
              <w:spacing w:before="0" w:after="0" w:line="240" w:lineRule="auto"/>
              <w:ind w:firstLine="0"/>
              <w:jc w:val="center"/>
              <w:rPr>
                <w:b/>
                <w:sz w:val="14"/>
                <w:szCs w:val="16"/>
              </w:rPr>
            </w:pPr>
          </w:p>
          <w:p w14:paraId="787829BD" w14:textId="77777777" w:rsidR="00465897" w:rsidRPr="00796777" w:rsidRDefault="00465897" w:rsidP="00027A75">
            <w:pPr>
              <w:spacing w:before="0" w:after="0" w:line="240" w:lineRule="auto"/>
              <w:ind w:firstLine="0"/>
              <w:jc w:val="center"/>
              <w:rPr>
                <w:b/>
                <w:sz w:val="14"/>
                <w:szCs w:val="16"/>
              </w:rPr>
            </w:pPr>
          </w:p>
          <w:p w14:paraId="34E63877"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7F10E9FE" w14:textId="77777777" w:rsidR="00465897" w:rsidRPr="00796777" w:rsidRDefault="00465897" w:rsidP="00027A75">
            <w:pPr>
              <w:spacing w:before="0" w:after="0" w:line="240" w:lineRule="auto"/>
              <w:ind w:firstLine="0"/>
              <w:jc w:val="center"/>
              <w:rPr>
                <w:b/>
                <w:sz w:val="14"/>
                <w:szCs w:val="16"/>
              </w:rPr>
            </w:pPr>
          </w:p>
        </w:tc>
        <w:tc>
          <w:tcPr>
            <w:tcW w:w="284" w:type="dxa"/>
            <w:shd w:val="clear" w:color="auto" w:fill="A6A6A6"/>
          </w:tcPr>
          <w:p w14:paraId="46EDC164" w14:textId="77777777" w:rsidR="00465897" w:rsidRPr="00796777" w:rsidRDefault="00465897" w:rsidP="00027A75">
            <w:pPr>
              <w:spacing w:before="0" w:after="0" w:line="240" w:lineRule="auto"/>
              <w:ind w:firstLine="0"/>
              <w:jc w:val="left"/>
              <w:rPr>
                <w:b/>
                <w:sz w:val="14"/>
                <w:szCs w:val="16"/>
              </w:rPr>
            </w:pPr>
          </w:p>
          <w:p w14:paraId="2A20E695" w14:textId="77777777" w:rsidR="00465897" w:rsidRPr="00796777" w:rsidRDefault="00465897" w:rsidP="00027A75">
            <w:pPr>
              <w:spacing w:before="0" w:after="0" w:line="240" w:lineRule="auto"/>
              <w:ind w:firstLine="0"/>
              <w:jc w:val="center"/>
              <w:rPr>
                <w:b/>
                <w:sz w:val="14"/>
                <w:szCs w:val="16"/>
              </w:rPr>
            </w:pPr>
          </w:p>
          <w:p w14:paraId="4B3AA005"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p w14:paraId="2319BB02" w14:textId="77777777" w:rsidR="00465897" w:rsidRPr="00796777" w:rsidRDefault="00465897" w:rsidP="00027A75">
            <w:pPr>
              <w:spacing w:before="0" w:after="0" w:line="240" w:lineRule="auto"/>
              <w:ind w:firstLine="0"/>
              <w:jc w:val="center"/>
              <w:rPr>
                <w:b/>
                <w:sz w:val="14"/>
                <w:szCs w:val="16"/>
              </w:rPr>
            </w:pPr>
          </w:p>
        </w:tc>
        <w:tc>
          <w:tcPr>
            <w:tcW w:w="290" w:type="dxa"/>
            <w:shd w:val="clear" w:color="auto" w:fill="A6A6A6" w:themeFill="background1" w:themeFillShade="A6"/>
          </w:tcPr>
          <w:p w14:paraId="2D27F160" w14:textId="77777777" w:rsidR="00465897" w:rsidRPr="00796777" w:rsidRDefault="00465897" w:rsidP="00027A75">
            <w:pPr>
              <w:spacing w:before="0" w:after="0" w:line="240" w:lineRule="auto"/>
              <w:ind w:firstLine="0"/>
              <w:jc w:val="center"/>
              <w:rPr>
                <w:b/>
                <w:sz w:val="14"/>
                <w:szCs w:val="16"/>
              </w:rPr>
            </w:pPr>
            <w:r w:rsidRPr="00796777">
              <w:rPr>
                <w:b/>
                <w:sz w:val="14"/>
                <w:szCs w:val="16"/>
              </w:rPr>
              <w:t xml:space="preserve"> </w:t>
            </w:r>
          </w:p>
          <w:p w14:paraId="7063CBCF" w14:textId="77777777" w:rsidR="00465897" w:rsidRPr="00796777" w:rsidRDefault="00465897" w:rsidP="00027A75">
            <w:pPr>
              <w:spacing w:before="0" w:after="0" w:line="240" w:lineRule="auto"/>
              <w:ind w:firstLine="0"/>
              <w:jc w:val="center"/>
              <w:rPr>
                <w:b/>
                <w:sz w:val="14"/>
                <w:szCs w:val="16"/>
              </w:rPr>
            </w:pPr>
          </w:p>
          <w:p w14:paraId="3F8EBF88" w14:textId="77777777" w:rsidR="00465897" w:rsidRPr="00796777" w:rsidRDefault="00465897" w:rsidP="00027A75">
            <w:pPr>
              <w:spacing w:before="0" w:after="0" w:line="240" w:lineRule="auto"/>
              <w:ind w:firstLine="0"/>
              <w:jc w:val="center"/>
              <w:rPr>
                <w:b/>
                <w:sz w:val="14"/>
                <w:szCs w:val="16"/>
              </w:rPr>
            </w:pPr>
            <w:r w:rsidRPr="00796777">
              <w:rPr>
                <w:b/>
                <w:sz w:val="14"/>
                <w:szCs w:val="16"/>
              </w:rPr>
              <w:t>16</w:t>
            </w:r>
          </w:p>
          <w:p w14:paraId="62569DA5"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w:t>
            </w:r>
          </w:p>
        </w:tc>
        <w:tc>
          <w:tcPr>
            <w:tcW w:w="292" w:type="dxa"/>
            <w:shd w:val="clear" w:color="auto" w:fill="A6A6A6"/>
          </w:tcPr>
          <w:p w14:paraId="5D101E2E" w14:textId="52D2FC16" w:rsidR="00465897" w:rsidRPr="00796777" w:rsidRDefault="00465897" w:rsidP="00027A75">
            <w:pPr>
              <w:spacing w:before="0" w:after="0" w:line="240" w:lineRule="auto"/>
              <w:ind w:firstLine="0"/>
              <w:jc w:val="left"/>
              <w:rPr>
                <w:b/>
                <w:sz w:val="14"/>
                <w:szCs w:val="16"/>
              </w:rPr>
            </w:pPr>
          </w:p>
        </w:tc>
        <w:tc>
          <w:tcPr>
            <w:tcW w:w="1558" w:type="dxa"/>
            <w:vAlign w:val="center"/>
          </w:tcPr>
          <w:p w14:paraId="4E62A214" w14:textId="77777777" w:rsidR="00465897" w:rsidRPr="00796777" w:rsidRDefault="00465897" w:rsidP="00027A75">
            <w:pPr>
              <w:spacing w:before="0" w:after="0" w:line="240" w:lineRule="auto"/>
              <w:ind w:firstLine="0"/>
              <w:jc w:val="left"/>
              <w:rPr>
                <w:sz w:val="14"/>
                <w:szCs w:val="18"/>
              </w:rPr>
            </w:pPr>
            <w:r w:rsidRPr="00796777">
              <w:rPr>
                <w:sz w:val="14"/>
                <w:szCs w:val="18"/>
              </w:rPr>
              <w:t>Hemen gerekli önlemler alınmalıdır. Eğitimler ile çalışanlar riskler hakkında bilgilendirilmelidir</w:t>
            </w:r>
          </w:p>
        </w:tc>
        <w:tc>
          <w:tcPr>
            <w:tcW w:w="4387" w:type="dxa"/>
            <w:vAlign w:val="center"/>
          </w:tcPr>
          <w:p w14:paraId="38F0AB2A" w14:textId="77777777" w:rsidR="00465897" w:rsidRPr="00796777" w:rsidRDefault="00465897" w:rsidP="00027A75">
            <w:pPr>
              <w:spacing w:before="0" w:after="0" w:line="240" w:lineRule="auto"/>
              <w:ind w:firstLine="0"/>
              <w:jc w:val="left"/>
              <w:rPr>
                <w:sz w:val="14"/>
                <w:szCs w:val="18"/>
              </w:rPr>
            </w:pPr>
            <w:r w:rsidRPr="00796777">
              <w:rPr>
                <w:sz w:val="14"/>
                <w:szCs w:val="18"/>
              </w:rPr>
              <w:t>Yapılan işe uygun KKD bulundurulmalı ve çalışanlara kullanmaları özendirilmelidir.</w:t>
            </w:r>
          </w:p>
        </w:tc>
        <w:tc>
          <w:tcPr>
            <w:tcW w:w="709" w:type="dxa"/>
            <w:vAlign w:val="center"/>
          </w:tcPr>
          <w:p w14:paraId="03E33231"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3E0943AA" w14:textId="77777777" w:rsidR="00465897" w:rsidRPr="00796777" w:rsidRDefault="00465897" w:rsidP="00027A75">
            <w:pPr>
              <w:spacing w:before="0" w:after="0" w:line="240" w:lineRule="auto"/>
              <w:ind w:firstLine="0"/>
              <w:jc w:val="center"/>
              <w:rPr>
                <w:sz w:val="16"/>
                <w:szCs w:val="16"/>
              </w:rPr>
            </w:pPr>
          </w:p>
          <w:p w14:paraId="04759DA3"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2F2D37A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4BBE4EA"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749E58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18F699D9" w14:textId="77777777" w:rsidR="00465897" w:rsidRPr="00796777" w:rsidRDefault="00465897" w:rsidP="00027A75">
            <w:pPr>
              <w:spacing w:before="0" w:after="0" w:line="240" w:lineRule="auto"/>
              <w:ind w:firstLine="0"/>
              <w:jc w:val="left"/>
              <w:rPr>
                <w:b/>
                <w:sz w:val="14"/>
                <w:szCs w:val="18"/>
              </w:rPr>
            </w:pPr>
          </w:p>
        </w:tc>
        <w:tc>
          <w:tcPr>
            <w:tcW w:w="1002" w:type="dxa"/>
          </w:tcPr>
          <w:p w14:paraId="4778E9B5" w14:textId="77777777" w:rsidR="00465897" w:rsidRPr="00796777" w:rsidRDefault="00465897" w:rsidP="00027A75">
            <w:pPr>
              <w:spacing w:before="0" w:after="0" w:line="240" w:lineRule="auto"/>
              <w:ind w:firstLine="0"/>
              <w:jc w:val="center"/>
              <w:rPr>
                <w:b/>
                <w:sz w:val="18"/>
                <w:szCs w:val="18"/>
              </w:rPr>
            </w:pPr>
          </w:p>
        </w:tc>
      </w:tr>
      <w:tr w:rsidR="00465897" w:rsidRPr="00796777" w14:paraId="75CB7DAD" w14:textId="77777777" w:rsidTr="00BF129E">
        <w:trPr>
          <w:trHeight w:val="1054"/>
        </w:trPr>
        <w:tc>
          <w:tcPr>
            <w:tcW w:w="852" w:type="dxa"/>
            <w:vAlign w:val="center"/>
          </w:tcPr>
          <w:p w14:paraId="1E70D777" w14:textId="77777777" w:rsidR="00465897" w:rsidRPr="00796777" w:rsidRDefault="00465897" w:rsidP="00027A75">
            <w:pPr>
              <w:spacing w:before="0" w:after="0" w:line="240" w:lineRule="auto"/>
              <w:ind w:firstLine="0"/>
              <w:jc w:val="center"/>
              <w:rPr>
                <w:b/>
                <w:sz w:val="16"/>
                <w:szCs w:val="22"/>
              </w:rPr>
            </w:pPr>
            <w:r w:rsidRPr="00796777">
              <w:rPr>
                <w:b/>
                <w:sz w:val="16"/>
                <w:szCs w:val="22"/>
              </w:rPr>
              <w:t>MAKİNE TEÇHİZAT VE DONANIMLARI</w:t>
            </w:r>
          </w:p>
        </w:tc>
        <w:tc>
          <w:tcPr>
            <w:tcW w:w="989" w:type="dxa"/>
            <w:vAlign w:val="center"/>
          </w:tcPr>
          <w:p w14:paraId="6A06B2F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Taşlama </w:t>
            </w:r>
            <w:proofErr w:type="gramStart"/>
            <w:r w:rsidRPr="00796777">
              <w:rPr>
                <w:sz w:val="14"/>
                <w:szCs w:val="16"/>
              </w:rPr>
              <w:t>tezgahı</w:t>
            </w:r>
            <w:proofErr w:type="gramEnd"/>
          </w:p>
        </w:tc>
        <w:tc>
          <w:tcPr>
            <w:tcW w:w="1558" w:type="dxa"/>
            <w:vAlign w:val="center"/>
          </w:tcPr>
          <w:p w14:paraId="1E0D8E0C" w14:textId="77777777" w:rsidR="00465897" w:rsidRPr="00796777" w:rsidRDefault="00465897" w:rsidP="00027A75">
            <w:pPr>
              <w:spacing w:before="0" w:after="0" w:line="240" w:lineRule="auto"/>
              <w:ind w:firstLine="0"/>
              <w:jc w:val="left"/>
              <w:rPr>
                <w:sz w:val="14"/>
                <w:szCs w:val="16"/>
              </w:rPr>
            </w:pPr>
            <w:r w:rsidRPr="00796777">
              <w:rPr>
                <w:sz w:val="14"/>
                <w:szCs w:val="16"/>
              </w:rPr>
              <w:t>Taşlama tezgahının çalışanının ehil olmaması</w:t>
            </w:r>
          </w:p>
        </w:tc>
        <w:tc>
          <w:tcPr>
            <w:tcW w:w="851" w:type="dxa"/>
            <w:vAlign w:val="center"/>
          </w:tcPr>
          <w:p w14:paraId="090F18B0" w14:textId="77777777" w:rsidR="00465897" w:rsidRPr="00796777" w:rsidRDefault="00465897" w:rsidP="00027A75">
            <w:pPr>
              <w:spacing w:before="0" w:after="0" w:line="240" w:lineRule="auto"/>
              <w:ind w:firstLine="0"/>
              <w:jc w:val="left"/>
              <w:rPr>
                <w:sz w:val="14"/>
                <w:szCs w:val="16"/>
              </w:rPr>
            </w:pPr>
            <w:r w:rsidRPr="00796777">
              <w:rPr>
                <w:sz w:val="14"/>
                <w:szCs w:val="16"/>
              </w:rPr>
              <w:t>İş kazası</w:t>
            </w:r>
          </w:p>
        </w:tc>
        <w:tc>
          <w:tcPr>
            <w:tcW w:w="996" w:type="dxa"/>
            <w:vAlign w:val="center"/>
          </w:tcPr>
          <w:p w14:paraId="2332BF80"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6CE967BD" w14:textId="77777777" w:rsidR="00465897" w:rsidRPr="00796777" w:rsidRDefault="00465897" w:rsidP="00027A75">
            <w:pPr>
              <w:spacing w:before="0" w:after="0" w:line="240" w:lineRule="auto"/>
              <w:ind w:firstLine="0"/>
              <w:jc w:val="left"/>
              <w:rPr>
                <w:b/>
                <w:sz w:val="14"/>
                <w:szCs w:val="16"/>
              </w:rPr>
            </w:pPr>
          </w:p>
          <w:p w14:paraId="513DC07C" w14:textId="77777777" w:rsidR="00465897" w:rsidRPr="00796777" w:rsidRDefault="00465897" w:rsidP="00027A75">
            <w:pPr>
              <w:spacing w:before="0" w:after="0" w:line="240" w:lineRule="auto"/>
              <w:ind w:firstLine="0"/>
              <w:jc w:val="left"/>
              <w:rPr>
                <w:b/>
                <w:sz w:val="14"/>
                <w:szCs w:val="16"/>
              </w:rPr>
            </w:pPr>
          </w:p>
          <w:p w14:paraId="490E3495"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4104024F" w14:textId="77777777" w:rsidR="00465897" w:rsidRPr="00796777" w:rsidRDefault="00465897" w:rsidP="00027A75">
            <w:pPr>
              <w:spacing w:before="0" w:after="0" w:line="240" w:lineRule="auto"/>
              <w:ind w:firstLine="0"/>
              <w:jc w:val="left"/>
              <w:rPr>
                <w:b/>
                <w:sz w:val="14"/>
                <w:szCs w:val="16"/>
              </w:rPr>
            </w:pPr>
          </w:p>
          <w:p w14:paraId="51D963CB" w14:textId="77777777" w:rsidR="00465897" w:rsidRPr="00796777" w:rsidRDefault="00465897" w:rsidP="00027A75">
            <w:pPr>
              <w:spacing w:before="0" w:after="0" w:line="240" w:lineRule="auto"/>
              <w:ind w:firstLine="0"/>
              <w:jc w:val="left"/>
              <w:rPr>
                <w:b/>
                <w:sz w:val="14"/>
                <w:szCs w:val="16"/>
              </w:rPr>
            </w:pPr>
          </w:p>
          <w:p w14:paraId="1BD64D72"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0765DB12" w14:textId="77777777" w:rsidR="00465897" w:rsidRPr="00796777" w:rsidRDefault="00465897" w:rsidP="00027A75">
            <w:pPr>
              <w:spacing w:before="0" w:after="0" w:line="240" w:lineRule="auto"/>
              <w:ind w:firstLine="0"/>
              <w:jc w:val="center"/>
              <w:rPr>
                <w:b/>
                <w:sz w:val="14"/>
                <w:szCs w:val="16"/>
              </w:rPr>
            </w:pPr>
          </w:p>
          <w:p w14:paraId="6991EE0B" w14:textId="77777777" w:rsidR="00465897" w:rsidRPr="00796777" w:rsidRDefault="00465897" w:rsidP="00027A75">
            <w:pPr>
              <w:spacing w:before="0" w:after="0" w:line="240" w:lineRule="auto"/>
              <w:ind w:firstLine="0"/>
              <w:jc w:val="left"/>
              <w:rPr>
                <w:b/>
                <w:sz w:val="14"/>
                <w:szCs w:val="16"/>
              </w:rPr>
            </w:pPr>
          </w:p>
          <w:p w14:paraId="1E661828"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2423B5A6" w14:textId="031DBB0D" w:rsidR="00465897" w:rsidRPr="00796777" w:rsidRDefault="00465897" w:rsidP="00027A75">
            <w:pPr>
              <w:spacing w:before="0" w:after="0" w:line="240" w:lineRule="auto"/>
              <w:ind w:firstLine="0"/>
              <w:jc w:val="left"/>
              <w:rPr>
                <w:b/>
                <w:sz w:val="14"/>
                <w:szCs w:val="16"/>
              </w:rPr>
            </w:pPr>
          </w:p>
        </w:tc>
        <w:tc>
          <w:tcPr>
            <w:tcW w:w="1558" w:type="dxa"/>
            <w:vAlign w:val="center"/>
          </w:tcPr>
          <w:p w14:paraId="08FC6B6A"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56B16745" w14:textId="77777777" w:rsidR="00465897" w:rsidRPr="00796777" w:rsidRDefault="00465897" w:rsidP="00027A75">
            <w:pPr>
              <w:spacing w:before="0" w:after="0" w:line="240" w:lineRule="auto"/>
              <w:ind w:firstLine="0"/>
              <w:jc w:val="left"/>
              <w:rPr>
                <w:sz w:val="14"/>
                <w:szCs w:val="18"/>
              </w:rPr>
            </w:pPr>
            <w:r w:rsidRPr="00796777">
              <w:rPr>
                <w:sz w:val="14"/>
                <w:szCs w:val="18"/>
              </w:rPr>
              <w:t>Bir kişinin bu araçtan sorumlu olarak atanması gerekmektedir.</w:t>
            </w:r>
          </w:p>
        </w:tc>
        <w:tc>
          <w:tcPr>
            <w:tcW w:w="709" w:type="dxa"/>
            <w:vAlign w:val="center"/>
          </w:tcPr>
          <w:p w14:paraId="6ED3B0E2"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A35C0BE" w14:textId="77777777" w:rsidR="00465897" w:rsidRPr="00796777" w:rsidRDefault="00465897" w:rsidP="00027A75">
            <w:pPr>
              <w:spacing w:before="0" w:after="0" w:line="240" w:lineRule="auto"/>
              <w:ind w:firstLine="0"/>
              <w:jc w:val="center"/>
              <w:rPr>
                <w:sz w:val="16"/>
                <w:szCs w:val="16"/>
              </w:rPr>
            </w:pPr>
          </w:p>
          <w:p w14:paraId="0B300F92" w14:textId="77777777" w:rsidR="00465897" w:rsidRPr="00796777" w:rsidRDefault="00465897" w:rsidP="00027A75">
            <w:pPr>
              <w:spacing w:before="0" w:after="0" w:line="240" w:lineRule="auto"/>
              <w:ind w:firstLine="0"/>
              <w:jc w:val="center"/>
              <w:rPr>
                <w:sz w:val="16"/>
                <w:szCs w:val="16"/>
              </w:rPr>
            </w:pPr>
          </w:p>
          <w:p w14:paraId="4DD1FFA6"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0C49523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3E378F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78A59BE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45A37CC" w14:textId="77777777" w:rsidR="00465897" w:rsidRPr="00796777" w:rsidRDefault="00465897" w:rsidP="00027A75">
            <w:pPr>
              <w:spacing w:before="0" w:after="0" w:line="240" w:lineRule="auto"/>
              <w:ind w:firstLine="0"/>
              <w:jc w:val="left"/>
              <w:rPr>
                <w:b/>
                <w:sz w:val="14"/>
                <w:szCs w:val="18"/>
              </w:rPr>
            </w:pPr>
          </w:p>
        </w:tc>
        <w:tc>
          <w:tcPr>
            <w:tcW w:w="1002" w:type="dxa"/>
          </w:tcPr>
          <w:p w14:paraId="141B48FB" w14:textId="77777777" w:rsidR="00465897" w:rsidRPr="00796777" w:rsidRDefault="00465897" w:rsidP="00027A75">
            <w:pPr>
              <w:spacing w:before="0" w:after="0" w:line="240" w:lineRule="auto"/>
              <w:ind w:firstLine="0"/>
              <w:jc w:val="center"/>
              <w:rPr>
                <w:b/>
                <w:sz w:val="18"/>
                <w:szCs w:val="18"/>
              </w:rPr>
            </w:pPr>
          </w:p>
        </w:tc>
      </w:tr>
      <w:tr w:rsidR="00465897" w:rsidRPr="00796777" w14:paraId="182177BA" w14:textId="77777777" w:rsidTr="00BF129E">
        <w:trPr>
          <w:trHeight w:val="1054"/>
        </w:trPr>
        <w:tc>
          <w:tcPr>
            <w:tcW w:w="852" w:type="dxa"/>
            <w:vAlign w:val="center"/>
          </w:tcPr>
          <w:p w14:paraId="1AA15467"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MAKİNE TEÇHİZAT VE DONANIMLARI</w:t>
            </w:r>
          </w:p>
        </w:tc>
        <w:tc>
          <w:tcPr>
            <w:tcW w:w="989" w:type="dxa"/>
            <w:vAlign w:val="center"/>
          </w:tcPr>
          <w:p w14:paraId="3A2FC551" w14:textId="77777777" w:rsidR="00465897" w:rsidRPr="00796777" w:rsidRDefault="00465897" w:rsidP="00027A75">
            <w:pPr>
              <w:spacing w:before="0" w:after="0" w:line="240" w:lineRule="auto"/>
              <w:ind w:firstLine="0"/>
              <w:jc w:val="left"/>
              <w:rPr>
                <w:sz w:val="22"/>
                <w:szCs w:val="22"/>
              </w:rPr>
            </w:pPr>
            <w:r w:rsidRPr="00796777">
              <w:rPr>
                <w:sz w:val="14"/>
                <w:szCs w:val="16"/>
              </w:rPr>
              <w:t xml:space="preserve">Taşlama </w:t>
            </w:r>
            <w:proofErr w:type="gramStart"/>
            <w:r w:rsidRPr="00796777">
              <w:rPr>
                <w:sz w:val="14"/>
                <w:szCs w:val="16"/>
              </w:rPr>
              <w:t>tezgahı</w:t>
            </w:r>
            <w:proofErr w:type="gramEnd"/>
          </w:p>
        </w:tc>
        <w:tc>
          <w:tcPr>
            <w:tcW w:w="1558" w:type="dxa"/>
            <w:vAlign w:val="center"/>
          </w:tcPr>
          <w:p w14:paraId="55B17C5B" w14:textId="77777777" w:rsidR="00465897" w:rsidRPr="00796777" w:rsidRDefault="00465897" w:rsidP="00027A75">
            <w:pPr>
              <w:spacing w:before="0" w:after="0" w:line="240" w:lineRule="auto"/>
              <w:ind w:firstLine="0"/>
              <w:jc w:val="left"/>
              <w:rPr>
                <w:sz w:val="14"/>
                <w:szCs w:val="16"/>
              </w:rPr>
            </w:pPr>
            <w:r w:rsidRPr="00796777">
              <w:rPr>
                <w:sz w:val="14"/>
                <w:szCs w:val="16"/>
              </w:rPr>
              <w:t>Taşlama tezgahının koruyucu muhafazasının kullanılmaması</w:t>
            </w:r>
          </w:p>
        </w:tc>
        <w:tc>
          <w:tcPr>
            <w:tcW w:w="851" w:type="dxa"/>
            <w:vAlign w:val="center"/>
          </w:tcPr>
          <w:p w14:paraId="14FC9749" w14:textId="77777777" w:rsidR="00465897" w:rsidRPr="00796777" w:rsidRDefault="00465897" w:rsidP="00027A75">
            <w:pPr>
              <w:spacing w:before="0" w:after="0" w:line="240" w:lineRule="auto"/>
              <w:ind w:firstLine="0"/>
              <w:jc w:val="left"/>
              <w:rPr>
                <w:sz w:val="14"/>
                <w:szCs w:val="16"/>
              </w:rPr>
            </w:pPr>
            <w:r w:rsidRPr="00796777">
              <w:rPr>
                <w:sz w:val="14"/>
                <w:szCs w:val="16"/>
              </w:rPr>
              <w:t>İş kazası, uzuv sıkışması ve yaralanması</w:t>
            </w:r>
          </w:p>
        </w:tc>
        <w:tc>
          <w:tcPr>
            <w:tcW w:w="996" w:type="dxa"/>
            <w:vAlign w:val="center"/>
          </w:tcPr>
          <w:p w14:paraId="39449866"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17974278" w14:textId="77777777" w:rsidR="00465897" w:rsidRPr="00796777" w:rsidRDefault="00465897" w:rsidP="00027A75">
            <w:pPr>
              <w:spacing w:before="0" w:after="0" w:line="240" w:lineRule="auto"/>
              <w:ind w:firstLine="0"/>
              <w:jc w:val="left"/>
              <w:rPr>
                <w:b/>
                <w:sz w:val="14"/>
                <w:szCs w:val="16"/>
              </w:rPr>
            </w:pPr>
          </w:p>
          <w:p w14:paraId="20DDBF07" w14:textId="77777777" w:rsidR="00465897" w:rsidRPr="00796777" w:rsidRDefault="00465897" w:rsidP="00027A75">
            <w:pPr>
              <w:spacing w:before="0" w:after="0" w:line="240" w:lineRule="auto"/>
              <w:ind w:firstLine="0"/>
              <w:jc w:val="left"/>
              <w:rPr>
                <w:b/>
                <w:sz w:val="14"/>
                <w:szCs w:val="16"/>
              </w:rPr>
            </w:pPr>
          </w:p>
          <w:p w14:paraId="75F62351"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7EB5C7F8" w14:textId="77777777" w:rsidR="00465897" w:rsidRPr="00796777" w:rsidRDefault="00465897" w:rsidP="00027A75">
            <w:pPr>
              <w:spacing w:before="0" w:after="0" w:line="240" w:lineRule="auto"/>
              <w:ind w:firstLine="0"/>
              <w:jc w:val="left"/>
              <w:rPr>
                <w:b/>
                <w:sz w:val="14"/>
                <w:szCs w:val="16"/>
              </w:rPr>
            </w:pPr>
          </w:p>
          <w:p w14:paraId="1EC56484" w14:textId="77777777" w:rsidR="00465897" w:rsidRPr="00796777" w:rsidRDefault="00465897" w:rsidP="00027A75">
            <w:pPr>
              <w:spacing w:before="0" w:after="0" w:line="240" w:lineRule="auto"/>
              <w:ind w:firstLine="0"/>
              <w:jc w:val="left"/>
              <w:rPr>
                <w:b/>
                <w:sz w:val="14"/>
                <w:szCs w:val="16"/>
              </w:rPr>
            </w:pPr>
          </w:p>
          <w:p w14:paraId="15ADD354"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890F9E8" w14:textId="77777777" w:rsidR="00465897" w:rsidRPr="00796777" w:rsidRDefault="00465897" w:rsidP="00027A75">
            <w:pPr>
              <w:spacing w:before="0" w:after="0" w:line="240" w:lineRule="auto"/>
              <w:ind w:firstLine="0"/>
              <w:jc w:val="center"/>
              <w:rPr>
                <w:b/>
                <w:sz w:val="14"/>
                <w:szCs w:val="16"/>
              </w:rPr>
            </w:pPr>
          </w:p>
          <w:p w14:paraId="7CD0228D" w14:textId="77777777" w:rsidR="00465897" w:rsidRPr="00796777" w:rsidRDefault="00465897" w:rsidP="00027A75">
            <w:pPr>
              <w:spacing w:before="0" w:after="0" w:line="240" w:lineRule="auto"/>
              <w:ind w:firstLine="0"/>
              <w:jc w:val="left"/>
              <w:rPr>
                <w:b/>
                <w:sz w:val="14"/>
                <w:szCs w:val="16"/>
              </w:rPr>
            </w:pPr>
          </w:p>
          <w:p w14:paraId="57CA834B"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6EB2B204" w14:textId="269D9A25" w:rsidR="00465897" w:rsidRPr="00796777" w:rsidRDefault="00465897" w:rsidP="00027A75">
            <w:pPr>
              <w:spacing w:before="0" w:after="0" w:line="240" w:lineRule="auto"/>
              <w:ind w:firstLine="0"/>
              <w:jc w:val="left"/>
              <w:rPr>
                <w:b/>
                <w:sz w:val="14"/>
                <w:szCs w:val="16"/>
              </w:rPr>
            </w:pPr>
          </w:p>
        </w:tc>
        <w:tc>
          <w:tcPr>
            <w:tcW w:w="1558" w:type="dxa"/>
            <w:vAlign w:val="center"/>
          </w:tcPr>
          <w:p w14:paraId="5864436E"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197BB618" w14:textId="77777777" w:rsidR="00465897" w:rsidRPr="00796777" w:rsidRDefault="00465897" w:rsidP="00027A75">
            <w:pPr>
              <w:spacing w:before="0" w:after="0" w:line="240" w:lineRule="auto"/>
              <w:ind w:firstLine="0"/>
              <w:jc w:val="left"/>
              <w:rPr>
                <w:sz w:val="14"/>
                <w:szCs w:val="16"/>
              </w:rPr>
            </w:pPr>
            <w:r w:rsidRPr="00796777">
              <w:rPr>
                <w:sz w:val="14"/>
                <w:szCs w:val="16"/>
              </w:rPr>
              <w:t>Taşlama tezgahının koruyucu muhafazasının kullanılması</w:t>
            </w:r>
          </w:p>
        </w:tc>
        <w:tc>
          <w:tcPr>
            <w:tcW w:w="709" w:type="dxa"/>
            <w:vAlign w:val="center"/>
          </w:tcPr>
          <w:p w14:paraId="3A05761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E90DD45" w14:textId="77777777" w:rsidR="00465897" w:rsidRPr="00796777" w:rsidRDefault="00465897" w:rsidP="00027A75">
            <w:pPr>
              <w:spacing w:before="0" w:after="0" w:line="240" w:lineRule="auto"/>
              <w:ind w:firstLine="0"/>
              <w:jc w:val="center"/>
              <w:rPr>
                <w:sz w:val="16"/>
                <w:szCs w:val="16"/>
              </w:rPr>
            </w:pPr>
          </w:p>
          <w:p w14:paraId="16859CC0"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EDB2ED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99FE330"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5DB8B6A"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2805FB0" w14:textId="77777777" w:rsidR="00465897" w:rsidRPr="00796777" w:rsidRDefault="00465897" w:rsidP="00027A75">
            <w:pPr>
              <w:spacing w:before="0" w:after="0" w:line="240" w:lineRule="auto"/>
              <w:ind w:firstLine="0"/>
              <w:jc w:val="left"/>
              <w:rPr>
                <w:b/>
                <w:sz w:val="14"/>
                <w:szCs w:val="18"/>
              </w:rPr>
            </w:pPr>
          </w:p>
        </w:tc>
        <w:tc>
          <w:tcPr>
            <w:tcW w:w="1002" w:type="dxa"/>
          </w:tcPr>
          <w:p w14:paraId="01E3B849" w14:textId="77777777" w:rsidR="00465897" w:rsidRPr="00796777" w:rsidRDefault="00465897" w:rsidP="00027A75">
            <w:pPr>
              <w:spacing w:before="0" w:after="0" w:line="240" w:lineRule="auto"/>
              <w:ind w:firstLine="0"/>
              <w:jc w:val="center"/>
              <w:rPr>
                <w:b/>
                <w:sz w:val="18"/>
                <w:szCs w:val="18"/>
              </w:rPr>
            </w:pPr>
          </w:p>
        </w:tc>
      </w:tr>
      <w:tr w:rsidR="00465897" w:rsidRPr="00796777" w14:paraId="308C381C" w14:textId="77777777" w:rsidTr="00BF129E">
        <w:trPr>
          <w:trHeight w:val="1054"/>
        </w:trPr>
        <w:tc>
          <w:tcPr>
            <w:tcW w:w="852" w:type="dxa"/>
            <w:vAlign w:val="center"/>
          </w:tcPr>
          <w:p w14:paraId="56FADEAE" w14:textId="77777777" w:rsidR="00465897" w:rsidRPr="00796777" w:rsidRDefault="00465897" w:rsidP="00027A75">
            <w:pPr>
              <w:spacing w:before="0" w:after="0" w:line="240" w:lineRule="auto"/>
              <w:ind w:firstLine="0"/>
              <w:jc w:val="center"/>
              <w:rPr>
                <w:sz w:val="22"/>
                <w:szCs w:val="22"/>
              </w:rPr>
            </w:pPr>
            <w:r w:rsidRPr="00796777">
              <w:rPr>
                <w:b/>
                <w:sz w:val="16"/>
                <w:szCs w:val="22"/>
              </w:rPr>
              <w:t>MAKİNE TEÇHİZAT VE DONANIMLARI</w:t>
            </w:r>
          </w:p>
        </w:tc>
        <w:tc>
          <w:tcPr>
            <w:tcW w:w="989" w:type="dxa"/>
            <w:vAlign w:val="center"/>
          </w:tcPr>
          <w:p w14:paraId="713DAE52" w14:textId="77777777" w:rsidR="00465897" w:rsidRPr="00796777" w:rsidRDefault="00465897" w:rsidP="00027A75">
            <w:pPr>
              <w:spacing w:before="0" w:after="0" w:line="240" w:lineRule="auto"/>
              <w:ind w:firstLine="0"/>
              <w:jc w:val="left"/>
              <w:rPr>
                <w:sz w:val="22"/>
                <w:szCs w:val="22"/>
              </w:rPr>
            </w:pPr>
            <w:r w:rsidRPr="00796777">
              <w:rPr>
                <w:sz w:val="14"/>
                <w:szCs w:val="16"/>
              </w:rPr>
              <w:t xml:space="preserve">Taşlama </w:t>
            </w:r>
            <w:proofErr w:type="gramStart"/>
            <w:r w:rsidRPr="00796777">
              <w:rPr>
                <w:sz w:val="14"/>
                <w:szCs w:val="16"/>
              </w:rPr>
              <w:t>tezgahı</w:t>
            </w:r>
            <w:proofErr w:type="gramEnd"/>
          </w:p>
        </w:tc>
        <w:tc>
          <w:tcPr>
            <w:tcW w:w="1558" w:type="dxa"/>
            <w:vAlign w:val="center"/>
          </w:tcPr>
          <w:p w14:paraId="66557C51" w14:textId="77777777" w:rsidR="00465897" w:rsidRPr="00796777" w:rsidRDefault="00465897" w:rsidP="00027A75">
            <w:pPr>
              <w:spacing w:before="0" w:after="0" w:line="240" w:lineRule="auto"/>
              <w:ind w:firstLine="0"/>
              <w:jc w:val="left"/>
              <w:rPr>
                <w:sz w:val="14"/>
                <w:szCs w:val="16"/>
              </w:rPr>
            </w:pPr>
            <w:r w:rsidRPr="00796777">
              <w:rPr>
                <w:sz w:val="14"/>
                <w:szCs w:val="16"/>
              </w:rPr>
              <w:t>Taşın kırılması</w:t>
            </w:r>
          </w:p>
        </w:tc>
        <w:tc>
          <w:tcPr>
            <w:tcW w:w="851" w:type="dxa"/>
            <w:vAlign w:val="center"/>
          </w:tcPr>
          <w:p w14:paraId="788F2B6E" w14:textId="77777777" w:rsidR="00465897" w:rsidRPr="00796777" w:rsidRDefault="00465897" w:rsidP="00027A75">
            <w:pPr>
              <w:spacing w:before="0" w:after="0" w:line="240" w:lineRule="auto"/>
              <w:ind w:firstLine="0"/>
              <w:jc w:val="left"/>
              <w:rPr>
                <w:sz w:val="14"/>
                <w:szCs w:val="16"/>
              </w:rPr>
            </w:pPr>
            <w:r w:rsidRPr="00796777">
              <w:rPr>
                <w:sz w:val="14"/>
                <w:szCs w:val="16"/>
              </w:rPr>
              <w:t>İş kazası, uzuv sıkışması ve yaralanması</w:t>
            </w:r>
          </w:p>
        </w:tc>
        <w:tc>
          <w:tcPr>
            <w:tcW w:w="996" w:type="dxa"/>
            <w:vAlign w:val="center"/>
          </w:tcPr>
          <w:p w14:paraId="27820C67"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4322A58F" w14:textId="77777777" w:rsidR="00465897" w:rsidRPr="00796777" w:rsidRDefault="00465897" w:rsidP="00027A75">
            <w:pPr>
              <w:spacing w:before="0" w:after="0" w:line="240" w:lineRule="auto"/>
              <w:ind w:firstLine="0"/>
              <w:jc w:val="left"/>
              <w:rPr>
                <w:b/>
                <w:sz w:val="14"/>
                <w:szCs w:val="16"/>
              </w:rPr>
            </w:pPr>
          </w:p>
          <w:p w14:paraId="23362622" w14:textId="77777777" w:rsidR="00465897" w:rsidRPr="00796777" w:rsidRDefault="00465897" w:rsidP="00027A75">
            <w:pPr>
              <w:spacing w:before="0" w:after="0" w:line="240" w:lineRule="auto"/>
              <w:ind w:firstLine="0"/>
              <w:jc w:val="left"/>
              <w:rPr>
                <w:b/>
                <w:sz w:val="14"/>
                <w:szCs w:val="16"/>
              </w:rPr>
            </w:pPr>
          </w:p>
          <w:p w14:paraId="6F61AF41"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118D46B4" w14:textId="77777777" w:rsidR="00465897" w:rsidRPr="00796777" w:rsidRDefault="00465897" w:rsidP="00027A75">
            <w:pPr>
              <w:spacing w:before="0" w:after="0" w:line="240" w:lineRule="auto"/>
              <w:ind w:firstLine="0"/>
              <w:jc w:val="left"/>
              <w:rPr>
                <w:b/>
                <w:sz w:val="14"/>
                <w:szCs w:val="16"/>
              </w:rPr>
            </w:pPr>
          </w:p>
          <w:p w14:paraId="73DE250E" w14:textId="77777777" w:rsidR="00465897" w:rsidRPr="00796777" w:rsidRDefault="00465897" w:rsidP="00027A75">
            <w:pPr>
              <w:spacing w:before="0" w:after="0" w:line="240" w:lineRule="auto"/>
              <w:ind w:firstLine="0"/>
              <w:jc w:val="left"/>
              <w:rPr>
                <w:b/>
                <w:sz w:val="14"/>
                <w:szCs w:val="16"/>
              </w:rPr>
            </w:pPr>
          </w:p>
          <w:p w14:paraId="2C4076BC"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4017CC75" w14:textId="77777777" w:rsidR="00465897" w:rsidRPr="00796777" w:rsidRDefault="00465897" w:rsidP="00027A75">
            <w:pPr>
              <w:spacing w:before="0" w:after="0" w:line="240" w:lineRule="auto"/>
              <w:ind w:firstLine="0"/>
              <w:jc w:val="center"/>
              <w:rPr>
                <w:b/>
                <w:sz w:val="14"/>
                <w:szCs w:val="16"/>
              </w:rPr>
            </w:pPr>
          </w:p>
          <w:p w14:paraId="6C0B8D40" w14:textId="77777777" w:rsidR="00465897" w:rsidRPr="00796777" w:rsidRDefault="00465897" w:rsidP="00027A75">
            <w:pPr>
              <w:spacing w:before="0" w:after="0" w:line="240" w:lineRule="auto"/>
              <w:ind w:firstLine="0"/>
              <w:jc w:val="left"/>
              <w:rPr>
                <w:b/>
                <w:sz w:val="14"/>
                <w:szCs w:val="16"/>
              </w:rPr>
            </w:pPr>
          </w:p>
          <w:p w14:paraId="1236CDE8" w14:textId="77777777" w:rsidR="00465897" w:rsidRPr="00796777" w:rsidRDefault="00465897" w:rsidP="00027A75">
            <w:pPr>
              <w:spacing w:before="0" w:after="0" w:line="240" w:lineRule="auto"/>
              <w:ind w:firstLine="0"/>
              <w:jc w:val="center"/>
              <w:rPr>
                <w:b/>
                <w:sz w:val="14"/>
                <w:szCs w:val="16"/>
              </w:rPr>
            </w:pPr>
            <w:r w:rsidRPr="00796777">
              <w:rPr>
                <w:b/>
                <w:sz w:val="14"/>
                <w:szCs w:val="16"/>
              </w:rPr>
              <w:t>15</w:t>
            </w:r>
          </w:p>
        </w:tc>
        <w:tc>
          <w:tcPr>
            <w:tcW w:w="292" w:type="dxa"/>
            <w:shd w:val="clear" w:color="auto" w:fill="A6A6A6"/>
          </w:tcPr>
          <w:p w14:paraId="41D9B0DD" w14:textId="072F4EAB" w:rsidR="00465897" w:rsidRPr="00796777" w:rsidRDefault="00465897" w:rsidP="00027A75">
            <w:pPr>
              <w:spacing w:before="0" w:after="0" w:line="240" w:lineRule="auto"/>
              <w:ind w:firstLine="0"/>
              <w:jc w:val="left"/>
              <w:rPr>
                <w:b/>
                <w:sz w:val="14"/>
                <w:szCs w:val="16"/>
              </w:rPr>
            </w:pPr>
          </w:p>
        </w:tc>
        <w:tc>
          <w:tcPr>
            <w:tcW w:w="1558" w:type="dxa"/>
            <w:vAlign w:val="center"/>
          </w:tcPr>
          <w:p w14:paraId="5762DF0F"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071414F3" w14:textId="77777777" w:rsidR="00465897" w:rsidRPr="00796777" w:rsidRDefault="00465897" w:rsidP="00027A75">
            <w:pPr>
              <w:spacing w:before="0" w:after="0" w:line="240" w:lineRule="auto"/>
              <w:ind w:firstLine="0"/>
              <w:jc w:val="left"/>
              <w:rPr>
                <w:sz w:val="14"/>
                <w:szCs w:val="16"/>
              </w:rPr>
            </w:pPr>
            <w:r w:rsidRPr="00796777">
              <w:rPr>
                <w:sz w:val="14"/>
                <w:szCs w:val="16"/>
              </w:rPr>
              <w:t>Taşlama tezgahının koruyucu muhafazasının makineye bağlanması</w:t>
            </w:r>
          </w:p>
        </w:tc>
        <w:tc>
          <w:tcPr>
            <w:tcW w:w="709" w:type="dxa"/>
            <w:vAlign w:val="center"/>
          </w:tcPr>
          <w:p w14:paraId="2874613B"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3C2DBB2" w14:textId="77777777" w:rsidR="00465897" w:rsidRPr="00796777" w:rsidRDefault="00465897" w:rsidP="00027A75">
            <w:pPr>
              <w:spacing w:before="0" w:after="0" w:line="240" w:lineRule="auto"/>
              <w:ind w:firstLine="0"/>
              <w:jc w:val="center"/>
              <w:rPr>
                <w:sz w:val="16"/>
                <w:szCs w:val="16"/>
              </w:rPr>
            </w:pPr>
          </w:p>
          <w:p w14:paraId="3572E52D"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13CEBAF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7CE6E0AE"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0465C56"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6512316" w14:textId="77777777" w:rsidR="00465897" w:rsidRPr="00796777" w:rsidRDefault="00465897" w:rsidP="00027A75">
            <w:pPr>
              <w:spacing w:before="0" w:after="0" w:line="240" w:lineRule="auto"/>
              <w:ind w:firstLine="0"/>
              <w:jc w:val="left"/>
              <w:rPr>
                <w:b/>
                <w:sz w:val="14"/>
                <w:szCs w:val="18"/>
              </w:rPr>
            </w:pPr>
          </w:p>
        </w:tc>
        <w:tc>
          <w:tcPr>
            <w:tcW w:w="1002" w:type="dxa"/>
          </w:tcPr>
          <w:p w14:paraId="51BBE6A5" w14:textId="77777777" w:rsidR="00465897" w:rsidRPr="00796777" w:rsidRDefault="00465897" w:rsidP="00027A75">
            <w:pPr>
              <w:spacing w:before="0" w:after="0" w:line="240" w:lineRule="auto"/>
              <w:ind w:firstLine="0"/>
              <w:jc w:val="center"/>
              <w:rPr>
                <w:b/>
                <w:sz w:val="18"/>
                <w:szCs w:val="18"/>
              </w:rPr>
            </w:pPr>
          </w:p>
        </w:tc>
      </w:tr>
      <w:tr w:rsidR="00465897" w:rsidRPr="00796777" w14:paraId="2FBE37EB" w14:textId="77777777" w:rsidTr="00BF129E">
        <w:trPr>
          <w:trHeight w:val="1054"/>
        </w:trPr>
        <w:tc>
          <w:tcPr>
            <w:tcW w:w="852" w:type="dxa"/>
            <w:vAlign w:val="center"/>
          </w:tcPr>
          <w:p w14:paraId="0E5160CB" w14:textId="77777777" w:rsidR="00465897" w:rsidRPr="00796777" w:rsidRDefault="00465897" w:rsidP="00027A75">
            <w:pPr>
              <w:spacing w:before="0" w:after="0" w:line="240" w:lineRule="auto"/>
              <w:ind w:firstLine="0"/>
              <w:jc w:val="center"/>
              <w:rPr>
                <w:sz w:val="22"/>
                <w:szCs w:val="22"/>
              </w:rPr>
            </w:pPr>
            <w:r w:rsidRPr="00796777">
              <w:rPr>
                <w:b/>
                <w:sz w:val="16"/>
                <w:szCs w:val="22"/>
              </w:rPr>
              <w:t>YEMEKHANE</w:t>
            </w:r>
          </w:p>
        </w:tc>
        <w:tc>
          <w:tcPr>
            <w:tcW w:w="989" w:type="dxa"/>
            <w:vAlign w:val="center"/>
          </w:tcPr>
          <w:p w14:paraId="62FAFE52" w14:textId="77777777" w:rsidR="00465897" w:rsidRPr="00796777" w:rsidRDefault="00465897" w:rsidP="00027A75">
            <w:pPr>
              <w:spacing w:before="0" w:after="0" w:line="240" w:lineRule="auto"/>
              <w:ind w:firstLine="0"/>
              <w:jc w:val="left"/>
              <w:rPr>
                <w:sz w:val="14"/>
                <w:szCs w:val="22"/>
              </w:rPr>
            </w:pPr>
            <w:r w:rsidRPr="00796777">
              <w:rPr>
                <w:sz w:val="14"/>
                <w:szCs w:val="22"/>
              </w:rPr>
              <w:t>Sıcak sıvı</w:t>
            </w:r>
          </w:p>
        </w:tc>
        <w:tc>
          <w:tcPr>
            <w:tcW w:w="1558" w:type="dxa"/>
            <w:vAlign w:val="center"/>
          </w:tcPr>
          <w:p w14:paraId="51FB80EE" w14:textId="77777777" w:rsidR="00465897" w:rsidRPr="00796777" w:rsidRDefault="00465897" w:rsidP="00027A75">
            <w:pPr>
              <w:spacing w:before="0" w:after="0" w:line="240" w:lineRule="auto"/>
              <w:ind w:firstLine="0"/>
              <w:jc w:val="left"/>
              <w:rPr>
                <w:sz w:val="14"/>
                <w:szCs w:val="18"/>
              </w:rPr>
            </w:pPr>
            <w:r w:rsidRPr="00796777">
              <w:rPr>
                <w:sz w:val="14"/>
                <w:szCs w:val="18"/>
              </w:rPr>
              <w:t>Sıcak sıvı dökülmesi</w:t>
            </w:r>
          </w:p>
        </w:tc>
        <w:tc>
          <w:tcPr>
            <w:tcW w:w="851" w:type="dxa"/>
            <w:vAlign w:val="center"/>
          </w:tcPr>
          <w:p w14:paraId="388E0EF1" w14:textId="77777777" w:rsidR="00465897" w:rsidRPr="00796777" w:rsidRDefault="00465897" w:rsidP="00027A75">
            <w:pPr>
              <w:spacing w:before="0" w:after="0" w:line="240" w:lineRule="auto"/>
              <w:ind w:firstLine="0"/>
              <w:jc w:val="left"/>
              <w:rPr>
                <w:sz w:val="14"/>
                <w:szCs w:val="18"/>
              </w:rPr>
            </w:pPr>
            <w:r w:rsidRPr="00796777">
              <w:rPr>
                <w:sz w:val="14"/>
                <w:szCs w:val="18"/>
              </w:rPr>
              <w:t>Yanıklar</w:t>
            </w:r>
          </w:p>
        </w:tc>
        <w:tc>
          <w:tcPr>
            <w:tcW w:w="996" w:type="dxa"/>
            <w:vAlign w:val="center"/>
          </w:tcPr>
          <w:p w14:paraId="3CDFFD48" w14:textId="77777777" w:rsidR="00465897" w:rsidRPr="00796777" w:rsidRDefault="00465897" w:rsidP="00027A75">
            <w:pPr>
              <w:spacing w:before="0" w:after="0" w:line="240" w:lineRule="auto"/>
              <w:ind w:firstLine="0"/>
              <w:jc w:val="left"/>
              <w:rPr>
                <w:sz w:val="14"/>
                <w:szCs w:val="18"/>
              </w:rPr>
            </w:pPr>
            <w:r w:rsidRPr="00796777">
              <w:rPr>
                <w:sz w:val="14"/>
                <w:szCs w:val="18"/>
              </w:rPr>
              <w:t>Ölüm, ciddi yaralanma, meslek hastalığı</w:t>
            </w:r>
          </w:p>
        </w:tc>
        <w:tc>
          <w:tcPr>
            <w:tcW w:w="273" w:type="dxa"/>
            <w:shd w:val="clear" w:color="auto" w:fill="A6A6A6"/>
          </w:tcPr>
          <w:p w14:paraId="780482CD" w14:textId="77777777" w:rsidR="00465897" w:rsidRPr="00796777" w:rsidRDefault="00465897" w:rsidP="00027A75">
            <w:pPr>
              <w:spacing w:before="0" w:after="0" w:line="240" w:lineRule="auto"/>
              <w:ind w:firstLine="0"/>
              <w:jc w:val="center"/>
              <w:rPr>
                <w:b/>
                <w:sz w:val="14"/>
                <w:szCs w:val="18"/>
              </w:rPr>
            </w:pPr>
          </w:p>
          <w:p w14:paraId="601AF5E5" w14:textId="77777777" w:rsidR="00465897" w:rsidRPr="00796777" w:rsidRDefault="00465897" w:rsidP="00027A75">
            <w:pPr>
              <w:spacing w:before="0" w:after="0" w:line="240" w:lineRule="auto"/>
              <w:ind w:firstLine="0"/>
              <w:jc w:val="center"/>
              <w:rPr>
                <w:b/>
                <w:sz w:val="14"/>
                <w:szCs w:val="18"/>
              </w:rPr>
            </w:pPr>
          </w:p>
          <w:p w14:paraId="0558431D" w14:textId="77777777" w:rsidR="00465897" w:rsidRPr="00796777" w:rsidRDefault="00465897" w:rsidP="00027A75">
            <w:pPr>
              <w:spacing w:before="0" w:after="0" w:line="240" w:lineRule="auto"/>
              <w:ind w:firstLine="0"/>
              <w:jc w:val="center"/>
              <w:rPr>
                <w:b/>
                <w:sz w:val="14"/>
                <w:szCs w:val="18"/>
              </w:rPr>
            </w:pPr>
            <w:r w:rsidRPr="00796777">
              <w:rPr>
                <w:b/>
                <w:sz w:val="14"/>
                <w:szCs w:val="18"/>
              </w:rPr>
              <w:t>2</w:t>
            </w:r>
          </w:p>
        </w:tc>
        <w:tc>
          <w:tcPr>
            <w:tcW w:w="284" w:type="dxa"/>
            <w:shd w:val="clear" w:color="auto" w:fill="A6A6A6"/>
          </w:tcPr>
          <w:p w14:paraId="261358BF" w14:textId="77777777" w:rsidR="00465897" w:rsidRPr="00796777" w:rsidRDefault="00465897" w:rsidP="00027A75">
            <w:pPr>
              <w:spacing w:before="0" w:after="0" w:line="240" w:lineRule="auto"/>
              <w:ind w:firstLine="0"/>
              <w:jc w:val="center"/>
              <w:rPr>
                <w:b/>
                <w:sz w:val="14"/>
                <w:szCs w:val="18"/>
              </w:rPr>
            </w:pPr>
          </w:p>
          <w:p w14:paraId="4F406D7B" w14:textId="77777777" w:rsidR="00465897" w:rsidRPr="00796777" w:rsidRDefault="00465897" w:rsidP="00027A75">
            <w:pPr>
              <w:spacing w:before="0" w:after="0" w:line="240" w:lineRule="auto"/>
              <w:ind w:firstLine="0"/>
              <w:jc w:val="center"/>
              <w:rPr>
                <w:b/>
                <w:sz w:val="14"/>
                <w:szCs w:val="18"/>
              </w:rPr>
            </w:pPr>
          </w:p>
          <w:p w14:paraId="75B4D635" w14:textId="77777777" w:rsidR="00465897" w:rsidRPr="00796777" w:rsidRDefault="00465897" w:rsidP="00027A75">
            <w:pPr>
              <w:spacing w:before="0" w:after="0" w:line="240" w:lineRule="auto"/>
              <w:ind w:firstLine="0"/>
              <w:jc w:val="center"/>
              <w:rPr>
                <w:b/>
                <w:sz w:val="14"/>
                <w:szCs w:val="18"/>
              </w:rPr>
            </w:pPr>
            <w:r w:rsidRPr="00796777">
              <w:rPr>
                <w:b/>
                <w:sz w:val="14"/>
                <w:szCs w:val="18"/>
              </w:rPr>
              <w:t>4</w:t>
            </w:r>
          </w:p>
        </w:tc>
        <w:tc>
          <w:tcPr>
            <w:tcW w:w="290" w:type="dxa"/>
            <w:shd w:val="clear" w:color="auto" w:fill="A6A6A6" w:themeFill="background1" w:themeFillShade="A6"/>
          </w:tcPr>
          <w:p w14:paraId="358A96E1" w14:textId="77777777" w:rsidR="00465897" w:rsidRPr="00796777" w:rsidRDefault="00465897" w:rsidP="00027A75">
            <w:pPr>
              <w:spacing w:before="0" w:after="0" w:line="240" w:lineRule="auto"/>
              <w:ind w:firstLine="0"/>
              <w:jc w:val="center"/>
              <w:rPr>
                <w:b/>
                <w:sz w:val="14"/>
                <w:szCs w:val="18"/>
              </w:rPr>
            </w:pPr>
          </w:p>
          <w:p w14:paraId="20CB17AC" w14:textId="77777777" w:rsidR="00465897" w:rsidRPr="00796777" w:rsidRDefault="00465897" w:rsidP="00027A75">
            <w:pPr>
              <w:spacing w:before="0" w:after="0" w:line="240" w:lineRule="auto"/>
              <w:ind w:firstLine="0"/>
              <w:jc w:val="center"/>
              <w:rPr>
                <w:b/>
                <w:sz w:val="14"/>
                <w:szCs w:val="18"/>
              </w:rPr>
            </w:pPr>
          </w:p>
          <w:p w14:paraId="2A57E479" w14:textId="77777777" w:rsidR="00465897" w:rsidRPr="00796777" w:rsidRDefault="00465897" w:rsidP="00027A75">
            <w:pPr>
              <w:spacing w:before="0" w:after="0" w:line="240" w:lineRule="auto"/>
              <w:ind w:firstLine="0"/>
              <w:jc w:val="center"/>
              <w:rPr>
                <w:b/>
                <w:sz w:val="14"/>
                <w:szCs w:val="18"/>
              </w:rPr>
            </w:pPr>
            <w:r w:rsidRPr="00796777">
              <w:rPr>
                <w:b/>
                <w:sz w:val="14"/>
                <w:szCs w:val="18"/>
              </w:rPr>
              <w:t>8</w:t>
            </w:r>
          </w:p>
        </w:tc>
        <w:tc>
          <w:tcPr>
            <w:tcW w:w="292" w:type="dxa"/>
            <w:shd w:val="clear" w:color="auto" w:fill="A6A6A6"/>
          </w:tcPr>
          <w:p w14:paraId="01BB6E62" w14:textId="3CE9BCB4" w:rsidR="00465897" w:rsidRPr="00796777" w:rsidRDefault="00465897" w:rsidP="00027A75">
            <w:pPr>
              <w:spacing w:before="0" w:after="0" w:line="240" w:lineRule="auto"/>
              <w:ind w:firstLine="0"/>
              <w:jc w:val="left"/>
              <w:rPr>
                <w:b/>
                <w:sz w:val="14"/>
                <w:szCs w:val="18"/>
              </w:rPr>
            </w:pPr>
          </w:p>
        </w:tc>
        <w:tc>
          <w:tcPr>
            <w:tcW w:w="1558" w:type="dxa"/>
            <w:vAlign w:val="center"/>
          </w:tcPr>
          <w:p w14:paraId="0E864AEB" w14:textId="77777777" w:rsidR="00465897" w:rsidRPr="00796777" w:rsidRDefault="00465897" w:rsidP="00027A75">
            <w:pPr>
              <w:spacing w:before="0" w:after="0" w:line="240" w:lineRule="auto"/>
              <w:ind w:firstLine="0"/>
              <w:jc w:val="left"/>
              <w:rPr>
                <w:sz w:val="14"/>
                <w:szCs w:val="18"/>
              </w:rPr>
            </w:pPr>
            <w:r w:rsidRPr="00796777">
              <w:rPr>
                <w:sz w:val="14"/>
                <w:szCs w:val="16"/>
              </w:rPr>
              <w:t>Uzun dönemde iyileştirilmelidir. Sürekli kontroller yapılmalıdır. Alınan önlemler gerektiğinde kontrol edilmelidir.</w:t>
            </w:r>
          </w:p>
        </w:tc>
        <w:tc>
          <w:tcPr>
            <w:tcW w:w="4387" w:type="dxa"/>
            <w:vAlign w:val="center"/>
          </w:tcPr>
          <w:p w14:paraId="50F4DE62" w14:textId="77777777" w:rsidR="00465897" w:rsidRPr="00796777" w:rsidRDefault="00465897" w:rsidP="00027A75">
            <w:pPr>
              <w:spacing w:before="0" w:after="0" w:line="240" w:lineRule="auto"/>
              <w:ind w:firstLine="0"/>
              <w:jc w:val="left"/>
              <w:rPr>
                <w:sz w:val="14"/>
                <w:szCs w:val="18"/>
              </w:rPr>
            </w:pPr>
            <w:r w:rsidRPr="00796777">
              <w:rPr>
                <w:sz w:val="14"/>
                <w:szCs w:val="18"/>
              </w:rPr>
              <w:t>Yemekhanede çalışan personel yanıklara karşı uygun eldiven, maske vb. kişisel koruyucu donanım kullanmalı. Uygun levhalar ve talimatlar konularak çalışanlar bilgilendirilmelidir.</w:t>
            </w:r>
          </w:p>
        </w:tc>
        <w:tc>
          <w:tcPr>
            <w:tcW w:w="709" w:type="dxa"/>
            <w:vAlign w:val="center"/>
          </w:tcPr>
          <w:p w14:paraId="5D042B3E"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03FBDAF8" w14:textId="77777777" w:rsidR="00465897" w:rsidRPr="00796777" w:rsidRDefault="00465897" w:rsidP="00027A75">
            <w:pPr>
              <w:spacing w:before="0" w:after="0" w:line="240" w:lineRule="auto"/>
              <w:ind w:firstLine="0"/>
              <w:jc w:val="center"/>
              <w:rPr>
                <w:sz w:val="16"/>
                <w:szCs w:val="16"/>
              </w:rPr>
            </w:pPr>
          </w:p>
          <w:p w14:paraId="700C0FB7" w14:textId="77777777" w:rsidR="00465897" w:rsidRPr="00796777" w:rsidRDefault="00465897" w:rsidP="00027A75">
            <w:pPr>
              <w:spacing w:before="0" w:after="0" w:line="240" w:lineRule="auto"/>
              <w:ind w:firstLine="0"/>
              <w:jc w:val="center"/>
              <w:rPr>
                <w:sz w:val="16"/>
                <w:szCs w:val="16"/>
              </w:rPr>
            </w:pPr>
          </w:p>
          <w:p w14:paraId="19C3E574" w14:textId="77777777" w:rsidR="00465897" w:rsidRPr="00796777" w:rsidRDefault="00465897" w:rsidP="00027A75">
            <w:pPr>
              <w:spacing w:before="0" w:after="0" w:line="240" w:lineRule="auto"/>
              <w:ind w:firstLine="0"/>
              <w:jc w:val="center"/>
              <w:rPr>
                <w:sz w:val="16"/>
                <w:szCs w:val="16"/>
              </w:rPr>
            </w:pPr>
          </w:p>
          <w:p w14:paraId="0B46644B"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268239DC"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CF271A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BFE1CF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4EAAADD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4DADC3C" w14:textId="77777777" w:rsidR="00465897" w:rsidRPr="00796777" w:rsidRDefault="00465897" w:rsidP="00027A75">
            <w:pPr>
              <w:spacing w:before="0" w:after="0" w:line="240" w:lineRule="auto"/>
              <w:ind w:firstLine="0"/>
              <w:jc w:val="left"/>
              <w:rPr>
                <w:b/>
                <w:sz w:val="14"/>
                <w:szCs w:val="18"/>
              </w:rPr>
            </w:pPr>
          </w:p>
        </w:tc>
        <w:tc>
          <w:tcPr>
            <w:tcW w:w="1002" w:type="dxa"/>
          </w:tcPr>
          <w:p w14:paraId="5B3F8AD7" w14:textId="77777777" w:rsidR="00465897" w:rsidRPr="00796777" w:rsidRDefault="00465897" w:rsidP="00027A75">
            <w:pPr>
              <w:spacing w:before="0" w:after="0" w:line="240" w:lineRule="auto"/>
              <w:ind w:firstLine="0"/>
              <w:jc w:val="center"/>
              <w:rPr>
                <w:b/>
                <w:sz w:val="18"/>
                <w:szCs w:val="18"/>
              </w:rPr>
            </w:pPr>
          </w:p>
        </w:tc>
      </w:tr>
      <w:tr w:rsidR="00465897" w:rsidRPr="00796777" w14:paraId="22CBB915" w14:textId="77777777" w:rsidTr="00BF129E">
        <w:trPr>
          <w:trHeight w:val="1054"/>
        </w:trPr>
        <w:tc>
          <w:tcPr>
            <w:tcW w:w="852" w:type="dxa"/>
            <w:vAlign w:val="center"/>
          </w:tcPr>
          <w:p w14:paraId="2F73F5BC" w14:textId="77777777" w:rsidR="00465897" w:rsidRPr="00796777" w:rsidRDefault="00465897" w:rsidP="00027A75">
            <w:pPr>
              <w:spacing w:before="0" w:after="0" w:line="240" w:lineRule="auto"/>
              <w:ind w:firstLine="0"/>
              <w:jc w:val="center"/>
              <w:rPr>
                <w:sz w:val="22"/>
                <w:szCs w:val="22"/>
              </w:rPr>
            </w:pPr>
            <w:r w:rsidRPr="00796777">
              <w:rPr>
                <w:b/>
                <w:sz w:val="16"/>
                <w:szCs w:val="22"/>
              </w:rPr>
              <w:t>İŞYERİ DÜZENİ VE HİJYEN</w:t>
            </w:r>
          </w:p>
        </w:tc>
        <w:tc>
          <w:tcPr>
            <w:tcW w:w="989" w:type="dxa"/>
            <w:vAlign w:val="center"/>
          </w:tcPr>
          <w:p w14:paraId="0EA6EC17" w14:textId="77777777" w:rsidR="00465897" w:rsidRPr="00796777" w:rsidRDefault="00465897" w:rsidP="00027A75">
            <w:pPr>
              <w:spacing w:before="0" w:after="0" w:line="240" w:lineRule="auto"/>
              <w:ind w:firstLine="0"/>
              <w:jc w:val="left"/>
              <w:rPr>
                <w:sz w:val="14"/>
                <w:szCs w:val="16"/>
              </w:rPr>
            </w:pPr>
            <w:r w:rsidRPr="00796777">
              <w:rPr>
                <w:sz w:val="14"/>
                <w:szCs w:val="16"/>
              </w:rPr>
              <w:t>Dağınıklık</w:t>
            </w:r>
          </w:p>
        </w:tc>
        <w:tc>
          <w:tcPr>
            <w:tcW w:w="1558" w:type="dxa"/>
            <w:vAlign w:val="center"/>
          </w:tcPr>
          <w:p w14:paraId="34BBEA13" w14:textId="77777777" w:rsidR="00465897" w:rsidRPr="00796777" w:rsidRDefault="00465897" w:rsidP="00027A75">
            <w:pPr>
              <w:spacing w:before="0" w:after="0" w:line="240" w:lineRule="auto"/>
              <w:ind w:firstLine="0"/>
              <w:jc w:val="left"/>
              <w:rPr>
                <w:sz w:val="14"/>
                <w:szCs w:val="16"/>
              </w:rPr>
            </w:pPr>
            <w:r w:rsidRPr="00796777">
              <w:rPr>
                <w:sz w:val="14"/>
                <w:szCs w:val="16"/>
              </w:rPr>
              <w:t>Yerde gereksiz malzemelerin bulunması, dar çalışma alanları</w:t>
            </w:r>
          </w:p>
        </w:tc>
        <w:tc>
          <w:tcPr>
            <w:tcW w:w="851" w:type="dxa"/>
            <w:vAlign w:val="center"/>
          </w:tcPr>
          <w:p w14:paraId="280FABD4" w14:textId="77777777" w:rsidR="00465897" w:rsidRPr="00796777" w:rsidRDefault="00465897" w:rsidP="00027A75">
            <w:pPr>
              <w:spacing w:before="0" w:after="0" w:line="240" w:lineRule="auto"/>
              <w:ind w:firstLine="0"/>
              <w:jc w:val="left"/>
              <w:rPr>
                <w:sz w:val="14"/>
                <w:szCs w:val="16"/>
              </w:rPr>
            </w:pPr>
            <w:r w:rsidRPr="00796777">
              <w:rPr>
                <w:sz w:val="14"/>
                <w:szCs w:val="16"/>
              </w:rPr>
              <w:t>İş kazaları</w:t>
            </w:r>
          </w:p>
        </w:tc>
        <w:tc>
          <w:tcPr>
            <w:tcW w:w="996" w:type="dxa"/>
            <w:vAlign w:val="center"/>
          </w:tcPr>
          <w:p w14:paraId="7C3F9E15" w14:textId="77777777" w:rsidR="00465897" w:rsidRPr="00796777" w:rsidRDefault="00465897" w:rsidP="00027A75">
            <w:pPr>
              <w:spacing w:before="0" w:after="0" w:line="240" w:lineRule="auto"/>
              <w:ind w:firstLine="0"/>
              <w:jc w:val="left"/>
              <w:rPr>
                <w:sz w:val="14"/>
                <w:szCs w:val="16"/>
              </w:rPr>
            </w:pPr>
            <w:r w:rsidRPr="00796777">
              <w:rPr>
                <w:sz w:val="14"/>
                <w:szCs w:val="16"/>
              </w:rPr>
              <w:t>İş günü kaybı yok ilkyardım gerektirir</w:t>
            </w:r>
          </w:p>
          <w:p w14:paraId="2FA08311" w14:textId="77777777" w:rsidR="00465897" w:rsidRPr="00796777" w:rsidRDefault="00465897" w:rsidP="00027A75">
            <w:pPr>
              <w:spacing w:before="0" w:after="0" w:line="240" w:lineRule="auto"/>
              <w:ind w:firstLine="0"/>
              <w:jc w:val="left"/>
              <w:rPr>
                <w:sz w:val="14"/>
                <w:szCs w:val="16"/>
              </w:rPr>
            </w:pPr>
          </w:p>
        </w:tc>
        <w:tc>
          <w:tcPr>
            <w:tcW w:w="273" w:type="dxa"/>
            <w:shd w:val="clear" w:color="auto" w:fill="A6A6A6"/>
          </w:tcPr>
          <w:p w14:paraId="3BD0EB55" w14:textId="77777777" w:rsidR="00465897" w:rsidRPr="00796777" w:rsidRDefault="00465897" w:rsidP="00027A75">
            <w:pPr>
              <w:spacing w:before="0" w:after="0" w:line="240" w:lineRule="auto"/>
              <w:ind w:firstLine="0"/>
              <w:jc w:val="left"/>
              <w:rPr>
                <w:b/>
                <w:sz w:val="14"/>
                <w:szCs w:val="16"/>
              </w:rPr>
            </w:pPr>
          </w:p>
          <w:p w14:paraId="58E0F2A5" w14:textId="77777777" w:rsidR="00465897" w:rsidRPr="00796777" w:rsidRDefault="00465897" w:rsidP="00027A75">
            <w:pPr>
              <w:spacing w:before="0" w:after="0" w:line="240" w:lineRule="auto"/>
              <w:ind w:firstLine="0"/>
              <w:jc w:val="left"/>
              <w:rPr>
                <w:b/>
                <w:sz w:val="14"/>
                <w:szCs w:val="16"/>
              </w:rPr>
            </w:pPr>
          </w:p>
          <w:p w14:paraId="48C98AD1"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76DF5CD3" w14:textId="77777777" w:rsidR="00465897" w:rsidRPr="00796777" w:rsidRDefault="00465897" w:rsidP="00027A75">
            <w:pPr>
              <w:spacing w:before="0" w:after="0" w:line="240" w:lineRule="auto"/>
              <w:ind w:firstLine="0"/>
              <w:jc w:val="left"/>
              <w:rPr>
                <w:b/>
                <w:sz w:val="14"/>
                <w:szCs w:val="16"/>
              </w:rPr>
            </w:pPr>
          </w:p>
          <w:p w14:paraId="71F8EFE1" w14:textId="77777777" w:rsidR="00465897" w:rsidRPr="00796777" w:rsidRDefault="00465897" w:rsidP="00027A75">
            <w:pPr>
              <w:spacing w:before="0" w:after="0" w:line="240" w:lineRule="auto"/>
              <w:ind w:firstLine="0"/>
              <w:jc w:val="left"/>
              <w:rPr>
                <w:b/>
                <w:sz w:val="14"/>
                <w:szCs w:val="16"/>
              </w:rPr>
            </w:pPr>
          </w:p>
          <w:p w14:paraId="761773DC"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90" w:type="dxa"/>
            <w:shd w:val="clear" w:color="auto" w:fill="A6A6A6" w:themeFill="background1" w:themeFillShade="A6"/>
          </w:tcPr>
          <w:p w14:paraId="7CC4B920" w14:textId="77777777" w:rsidR="00465897" w:rsidRPr="00796777" w:rsidRDefault="00465897" w:rsidP="00027A75">
            <w:pPr>
              <w:spacing w:before="0" w:after="0" w:line="240" w:lineRule="auto"/>
              <w:ind w:firstLine="0"/>
              <w:jc w:val="center"/>
              <w:rPr>
                <w:b/>
                <w:sz w:val="14"/>
                <w:szCs w:val="16"/>
              </w:rPr>
            </w:pPr>
          </w:p>
          <w:p w14:paraId="21FF0AB8" w14:textId="77777777" w:rsidR="00465897" w:rsidRPr="00796777" w:rsidRDefault="00465897" w:rsidP="00027A75">
            <w:pPr>
              <w:spacing w:before="0" w:after="0" w:line="240" w:lineRule="auto"/>
              <w:ind w:firstLine="0"/>
              <w:jc w:val="left"/>
              <w:rPr>
                <w:b/>
                <w:sz w:val="14"/>
                <w:szCs w:val="16"/>
              </w:rPr>
            </w:pPr>
          </w:p>
          <w:p w14:paraId="504B05B1"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2" w:type="dxa"/>
            <w:shd w:val="clear" w:color="auto" w:fill="A6A6A6"/>
          </w:tcPr>
          <w:p w14:paraId="4D94A4B0" w14:textId="6DF92346" w:rsidR="00465897" w:rsidRPr="00796777" w:rsidRDefault="00465897" w:rsidP="00027A75">
            <w:pPr>
              <w:spacing w:before="0" w:after="0" w:line="240" w:lineRule="auto"/>
              <w:ind w:firstLine="0"/>
              <w:jc w:val="left"/>
              <w:rPr>
                <w:b/>
                <w:sz w:val="14"/>
                <w:szCs w:val="16"/>
              </w:rPr>
            </w:pPr>
          </w:p>
        </w:tc>
        <w:tc>
          <w:tcPr>
            <w:tcW w:w="1558" w:type="dxa"/>
            <w:vAlign w:val="center"/>
          </w:tcPr>
          <w:p w14:paraId="5A7EC04A" w14:textId="77777777" w:rsidR="00465897" w:rsidRPr="00796777" w:rsidRDefault="00465897" w:rsidP="00027A75">
            <w:pPr>
              <w:spacing w:before="0" w:after="0" w:line="240" w:lineRule="auto"/>
              <w:ind w:firstLine="0"/>
              <w:jc w:val="left"/>
              <w:rPr>
                <w:sz w:val="14"/>
                <w:szCs w:val="16"/>
              </w:rPr>
            </w:pPr>
            <w:r w:rsidRPr="00796777">
              <w:rPr>
                <w:sz w:val="14"/>
                <w:szCs w:val="16"/>
              </w:rPr>
              <w:t>Gözetim altında tutulmalıdır</w:t>
            </w:r>
          </w:p>
        </w:tc>
        <w:tc>
          <w:tcPr>
            <w:tcW w:w="4387" w:type="dxa"/>
            <w:vAlign w:val="center"/>
          </w:tcPr>
          <w:p w14:paraId="4BA3B43E" w14:textId="77777777" w:rsidR="00465897" w:rsidRPr="00796777" w:rsidRDefault="00465897" w:rsidP="00027A75">
            <w:pPr>
              <w:spacing w:before="0" w:after="0" w:line="240" w:lineRule="auto"/>
              <w:ind w:firstLine="0"/>
              <w:jc w:val="left"/>
              <w:rPr>
                <w:sz w:val="14"/>
                <w:szCs w:val="16"/>
              </w:rPr>
            </w:pPr>
            <w:r w:rsidRPr="00796777">
              <w:rPr>
                <w:sz w:val="14"/>
                <w:szCs w:val="16"/>
              </w:rPr>
              <w:t>Yerde gereksiz malzemelerin bulunmaması, dar çalışma alanlarının giderilmesi</w:t>
            </w:r>
          </w:p>
        </w:tc>
        <w:tc>
          <w:tcPr>
            <w:tcW w:w="709" w:type="dxa"/>
            <w:vAlign w:val="center"/>
          </w:tcPr>
          <w:p w14:paraId="624694C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8C753FD" w14:textId="77777777" w:rsidR="00465897" w:rsidRPr="00796777" w:rsidRDefault="00465897" w:rsidP="00027A75">
            <w:pPr>
              <w:spacing w:before="0" w:after="0" w:line="240" w:lineRule="auto"/>
              <w:ind w:firstLine="0"/>
              <w:jc w:val="center"/>
              <w:rPr>
                <w:sz w:val="16"/>
                <w:szCs w:val="16"/>
              </w:rPr>
            </w:pPr>
          </w:p>
          <w:p w14:paraId="21EDF0BF" w14:textId="77777777" w:rsidR="00465897" w:rsidRPr="00796777" w:rsidRDefault="00465897" w:rsidP="00027A75">
            <w:pPr>
              <w:spacing w:before="0" w:after="0" w:line="240" w:lineRule="auto"/>
              <w:ind w:firstLine="0"/>
              <w:jc w:val="center"/>
              <w:rPr>
                <w:sz w:val="16"/>
                <w:szCs w:val="16"/>
              </w:rPr>
            </w:pPr>
          </w:p>
          <w:p w14:paraId="40398F13"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7B32B4E0"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351E192"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74782F7"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783144" w14:textId="77777777" w:rsidR="00465897" w:rsidRPr="00796777" w:rsidRDefault="00465897" w:rsidP="00027A75">
            <w:pPr>
              <w:spacing w:before="0" w:after="0" w:line="240" w:lineRule="auto"/>
              <w:ind w:firstLine="0"/>
              <w:jc w:val="left"/>
              <w:rPr>
                <w:b/>
                <w:sz w:val="14"/>
                <w:szCs w:val="18"/>
              </w:rPr>
            </w:pPr>
          </w:p>
        </w:tc>
        <w:tc>
          <w:tcPr>
            <w:tcW w:w="1002" w:type="dxa"/>
          </w:tcPr>
          <w:p w14:paraId="3707015A" w14:textId="77777777" w:rsidR="00465897" w:rsidRPr="00796777" w:rsidRDefault="00465897" w:rsidP="00027A75">
            <w:pPr>
              <w:spacing w:before="0" w:after="0" w:line="240" w:lineRule="auto"/>
              <w:ind w:firstLine="0"/>
              <w:jc w:val="center"/>
              <w:rPr>
                <w:b/>
                <w:sz w:val="18"/>
                <w:szCs w:val="18"/>
              </w:rPr>
            </w:pPr>
          </w:p>
        </w:tc>
      </w:tr>
      <w:tr w:rsidR="00465897" w:rsidRPr="00796777" w14:paraId="06B5D4E4" w14:textId="77777777" w:rsidTr="00BF129E">
        <w:trPr>
          <w:trHeight w:val="1033"/>
        </w:trPr>
        <w:tc>
          <w:tcPr>
            <w:tcW w:w="852" w:type="dxa"/>
            <w:vAlign w:val="center"/>
          </w:tcPr>
          <w:p w14:paraId="7C8816DE" w14:textId="77777777" w:rsidR="00465897" w:rsidRPr="00796777" w:rsidRDefault="00465897" w:rsidP="00027A75">
            <w:pPr>
              <w:spacing w:before="0" w:after="0" w:line="240" w:lineRule="auto"/>
              <w:ind w:firstLine="0"/>
              <w:jc w:val="center"/>
              <w:rPr>
                <w:sz w:val="22"/>
                <w:szCs w:val="22"/>
              </w:rPr>
            </w:pPr>
            <w:r w:rsidRPr="00796777">
              <w:rPr>
                <w:b/>
                <w:sz w:val="16"/>
                <w:szCs w:val="22"/>
              </w:rPr>
              <w:t>İŞYERİ DÜZENİ VE HİJYEN</w:t>
            </w:r>
          </w:p>
        </w:tc>
        <w:tc>
          <w:tcPr>
            <w:tcW w:w="989" w:type="dxa"/>
            <w:vAlign w:val="center"/>
          </w:tcPr>
          <w:p w14:paraId="0BE2445A" w14:textId="77777777" w:rsidR="00465897" w:rsidRPr="00796777" w:rsidRDefault="00465897" w:rsidP="00027A75">
            <w:pPr>
              <w:spacing w:before="0" w:after="0" w:line="240" w:lineRule="auto"/>
              <w:ind w:firstLine="0"/>
              <w:jc w:val="left"/>
              <w:rPr>
                <w:sz w:val="14"/>
                <w:szCs w:val="16"/>
              </w:rPr>
            </w:pPr>
            <w:r w:rsidRPr="00796777">
              <w:rPr>
                <w:sz w:val="14"/>
                <w:szCs w:val="16"/>
              </w:rPr>
              <w:t>Dağınıklık</w:t>
            </w:r>
          </w:p>
        </w:tc>
        <w:tc>
          <w:tcPr>
            <w:tcW w:w="1558" w:type="dxa"/>
            <w:vAlign w:val="center"/>
          </w:tcPr>
          <w:p w14:paraId="0264F45C" w14:textId="77777777" w:rsidR="00465897" w:rsidRPr="00796777" w:rsidRDefault="00465897" w:rsidP="00027A75">
            <w:pPr>
              <w:spacing w:before="0" w:after="0" w:line="240" w:lineRule="auto"/>
              <w:ind w:firstLine="0"/>
              <w:jc w:val="left"/>
              <w:rPr>
                <w:sz w:val="14"/>
                <w:szCs w:val="16"/>
              </w:rPr>
            </w:pPr>
            <w:r w:rsidRPr="00796777">
              <w:rPr>
                <w:sz w:val="14"/>
                <w:szCs w:val="16"/>
              </w:rPr>
              <w:t>Aşırı kalabalık ve yoğun bir çalışma ortamı, sıkışık bir işyeri</w:t>
            </w:r>
          </w:p>
        </w:tc>
        <w:tc>
          <w:tcPr>
            <w:tcW w:w="851" w:type="dxa"/>
            <w:vAlign w:val="center"/>
          </w:tcPr>
          <w:p w14:paraId="75FF21B8" w14:textId="77777777" w:rsidR="00465897" w:rsidRPr="00796777" w:rsidRDefault="00465897" w:rsidP="00027A75">
            <w:pPr>
              <w:spacing w:before="0" w:after="0" w:line="240" w:lineRule="auto"/>
              <w:ind w:firstLine="0"/>
              <w:jc w:val="left"/>
              <w:rPr>
                <w:sz w:val="14"/>
                <w:szCs w:val="16"/>
              </w:rPr>
            </w:pPr>
            <w:r w:rsidRPr="00796777">
              <w:rPr>
                <w:sz w:val="14"/>
                <w:szCs w:val="16"/>
              </w:rPr>
              <w:t>Çalışanların ve müşterilerin üzerine elektrik malzemelerinin düşmesi, yaralanma</w:t>
            </w:r>
          </w:p>
          <w:p w14:paraId="57BD87CE" w14:textId="77777777" w:rsidR="00465897" w:rsidRPr="00796777" w:rsidRDefault="00465897" w:rsidP="00027A75">
            <w:pPr>
              <w:spacing w:before="0" w:after="0" w:line="240" w:lineRule="auto"/>
              <w:ind w:firstLine="0"/>
              <w:jc w:val="left"/>
              <w:rPr>
                <w:sz w:val="14"/>
                <w:szCs w:val="16"/>
              </w:rPr>
            </w:pPr>
          </w:p>
        </w:tc>
        <w:tc>
          <w:tcPr>
            <w:tcW w:w="996" w:type="dxa"/>
            <w:vAlign w:val="center"/>
          </w:tcPr>
          <w:p w14:paraId="1D0FD343" w14:textId="77777777" w:rsidR="00465897" w:rsidRPr="00796777" w:rsidRDefault="00465897" w:rsidP="00027A75">
            <w:pPr>
              <w:spacing w:before="0" w:after="0" w:line="240" w:lineRule="auto"/>
              <w:ind w:firstLine="0"/>
              <w:jc w:val="left"/>
              <w:rPr>
                <w:sz w:val="14"/>
                <w:szCs w:val="16"/>
              </w:rPr>
            </w:pPr>
            <w:r w:rsidRPr="00796777">
              <w:rPr>
                <w:sz w:val="14"/>
                <w:szCs w:val="16"/>
              </w:rPr>
              <w:t>Birden çok ölüm sürekli iş göremezlik</w:t>
            </w:r>
          </w:p>
        </w:tc>
        <w:tc>
          <w:tcPr>
            <w:tcW w:w="273" w:type="dxa"/>
            <w:shd w:val="clear" w:color="auto" w:fill="A6A6A6"/>
          </w:tcPr>
          <w:p w14:paraId="03287AA0" w14:textId="77777777" w:rsidR="00465897" w:rsidRPr="00796777" w:rsidRDefault="00465897" w:rsidP="00027A75">
            <w:pPr>
              <w:spacing w:before="0" w:after="0" w:line="240" w:lineRule="auto"/>
              <w:ind w:firstLine="0"/>
              <w:jc w:val="left"/>
              <w:rPr>
                <w:b/>
                <w:sz w:val="14"/>
                <w:szCs w:val="16"/>
              </w:rPr>
            </w:pPr>
          </w:p>
          <w:p w14:paraId="42F4F1F7" w14:textId="77777777" w:rsidR="00465897" w:rsidRPr="00796777" w:rsidRDefault="00465897" w:rsidP="00027A75">
            <w:pPr>
              <w:spacing w:before="0" w:after="0" w:line="240" w:lineRule="auto"/>
              <w:ind w:firstLine="0"/>
              <w:jc w:val="left"/>
              <w:rPr>
                <w:b/>
                <w:sz w:val="14"/>
                <w:szCs w:val="16"/>
              </w:rPr>
            </w:pPr>
          </w:p>
          <w:p w14:paraId="49F36028"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18BCBDB1" w14:textId="77777777" w:rsidR="00465897" w:rsidRPr="00796777" w:rsidRDefault="00465897" w:rsidP="00027A75">
            <w:pPr>
              <w:spacing w:before="0" w:after="0" w:line="240" w:lineRule="auto"/>
              <w:ind w:firstLine="0"/>
              <w:jc w:val="left"/>
              <w:rPr>
                <w:b/>
                <w:sz w:val="14"/>
                <w:szCs w:val="16"/>
              </w:rPr>
            </w:pPr>
          </w:p>
          <w:p w14:paraId="1BC5FD01" w14:textId="77777777" w:rsidR="00465897" w:rsidRPr="00796777" w:rsidRDefault="00465897" w:rsidP="00027A75">
            <w:pPr>
              <w:spacing w:before="0" w:after="0" w:line="240" w:lineRule="auto"/>
              <w:ind w:firstLine="0"/>
              <w:jc w:val="left"/>
              <w:rPr>
                <w:b/>
                <w:sz w:val="14"/>
                <w:szCs w:val="16"/>
              </w:rPr>
            </w:pPr>
          </w:p>
          <w:p w14:paraId="1587D0B4"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165E4BDB" w14:textId="77777777" w:rsidR="00465897" w:rsidRPr="00796777" w:rsidRDefault="00465897" w:rsidP="00027A75">
            <w:pPr>
              <w:spacing w:before="0" w:after="0" w:line="240" w:lineRule="auto"/>
              <w:ind w:firstLine="0"/>
              <w:jc w:val="center"/>
              <w:rPr>
                <w:b/>
                <w:sz w:val="14"/>
                <w:szCs w:val="16"/>
              </w:rPr>
            </w:pPr>
          </w:p>
          <w:p w14:paraId="3A90C875" w14:textId="77777777" w:rsidR="00465897" w:rsidRPr="00796777" w:rsidRDefault="00465897" w:rsidP="00027A75">
            <w:pPr>
              <w:spacing w:before="0" w:after="0" w:line="240" w:lineRule="auto"/>
              <w:ind w:firstLine="0"/>
              <w:jc w:val="left"/>
              <w:rPr>
                <w:b/>
                <w:sz w:val="14"/>
                <w:szCs w:val="16"/>
              </w:rPr>
            </w:pPr>
          </w:p>
          <w:p w14:paraId="5F66F74F"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14159BD2" w14:textId="09CB2520" w:rsidR="00465897" w:rsidRPr="00796777" w:rsidRDefault="00465897" w:rsidP="00027A75">
            <w:pPr>
              <w:spacing w:before="0" w:after="0" w:line="240" w:lineRule="auto"/>
              <w:ind w:firstLine="0"/>
              <w:jc w:val="left"/>
              <w:rPr>
                <w:b/>
                <w:sz w:val="14"/>
                <w:szCs w:val="16"/>
              </w:rPr>
            </w:pPr>
          </w:p>
        </w:tc>
        <w:tc>
          <w:tcPr>
            <w:tcW w:w="1558" w:type="dxa"/>
            <w:vAlign w:val="center"/>
          </w:tcPr>
          <w:p w14:paraId="1C0778D2" w14:textId="77777777" w:rsidR="00465897" w:rsidRPr="00796777" w:rsidRDefault="00465897" w:rsidP="00027A75">
            <w:pPr>
              <w:spacing w:before="0" w:after="0" w:line="240" w:lineRule="auto"/>
              <w:ind w:firstLine="0"/>
              <w:jc w:val="left"/>
              <w:rPr>
                <w:sz w:val="14"/>
                <w:szCs w:val="16"/>
              </w:rPr>
            </w:pPr>
            <w:r w:rsidRPr="00796777">
              <w:rPr>
                <w:sz w:val="14"/>
                <w:szCs w:val="18"/>
              </w:rPr>
              <w:t>Hemen gerekli önlemler alınmalıdır. Eğitimler ile çalışanlar riskler hakkında bilgilendirilmelidir</w:t>
            </w:r>
          </w:p>
        </w:tc>
        <w:tc>
          <w:tcPr>
            <w:tcW w:w="4387" w:type="dxa"/>
            <w:vAlign w:val="center"/>
          </w:tcPr>
          <w:p w14:paraId="65B2C63C" w14:textId="77777777" w:rsidR="00465897" w:rsidRPr="00796777" w:rsidRDefault="00465897" w:rsidP="00027A75">
            <w:pPr>
              <w:spacing w:before="0" w:after="0" w:line="240" w:lineRule="auto"/>
              <w:ind w:firstLine="0"/>
              <w:jc w:val="left"/>
              <w:rPr>
                <w:sz w:val="14"/>
                <w:szCs w:val="16"/>
              </w:rPr>
            </w:pPr>
            <w:r w:rsidRPr="00796777">
              <w:rPr>
                <w:sz w:val="14"/>
                <w:szCs w:val="16"/>
              </w:rPr>
              <w:t>Çalışma alanı daha düzenli hale getirilmesi, insanların daha rahat hareket edebilecekleri ortam oluşturulmalıdır.</w:t>
            </w:r>
          </w:p>
        </w:tc>
        <w:tc>
          <w:tcPr>
            <w:tcW w:w="709" w:type="dxa"/>
            <w:vAlign w:val="center"/>
          </w:tcPr>
          <w:p w14:paraId="166BE39C"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44079C28" w14:textId="77777777" w:rsidR="00465897" w:rsidRPr="00796777" w:rsidRDefault="00465897" w:rsidP="00027A75">
            <w:pPr>
              <w:spacing w:before="0" w:after="0" w:line="240" w:lineRule="auto"/>
              <w:ind w:firstLine="0"/>
              <w:jc w:val="center"/>
              <w:rPr>
                <w:sz w:val="16"/>
                <w:szCs w:val="16"/>
              </w:rPr>
            </w:pPr>
          </w:p>
          <w:p w14:paraId="72FE851E" w14:textId="77777777" w:rsidR="00465897" w:rsidRPr="00796777" w:rsidRDefault="00465897" w:rsidP="00027A75">
            <w:pPr>
              <w:spacing w:before="0" w:after="0" w:line="240" w:lineRule="auto"/>
              <w:ind w:firstLine="0"/>
              <w:jc w:val="center"/>
              <w:rPr>
                <w:sz w:val="16"/>
                <w:szCs w:val="16"/>
              </w:rPr>
            </w:pPr>
          </w:p>
          <w:p w14:paraId="2945C0E4" w14:textId="77777777" w:rsidR="00465897" w:rsidRPr="00796777" w:rsidRDefault="00465897" w:rsidP="00027A75">
            <w:pPr>
              <w:spacing w:before="0" w:after="0" w:line="240" w:lineRule="auto"/>
              <w:ind w:firstLine="0"/>
              <w:jc w:val="center"/>
              <w:rPr>
                <w:sz w:val="16"/>
                <w:szCs w:val="16"/>
              </w:rPr>
            </w:pPr>
          </w:p>
          <w:p w14:paraId="7405C15E" w14:textId="77777777" w:rsidR="00465897" w:rsidRPr="00796777" w:rsidRDefault="00465897" w:rsidP="00027A75">
            <w:pPr>
              <w:spacing w:before="0" w:after="0" w:line="240" w:lineRule="auto"/>
              <w:ind w:firstLine="0"/>
              <w:jc w:val="center"/>
              <w:rPr>
                <w:sz w:val="16"/>
                <w:szCs w:val="16"/>
              </w:rPr>
            </w:pPr>
            <w:r w:rsidRPr="00796777">
              <w:rPr>
                <w:sz w:val="16"/>
                <w:szCs w:val="16"/>
              </w:rPr>
              <w:t>1 ay</w:t>
            </w:r>
          </w:p>
        </w:tc>
        <w:tc>
          <w:tcPr>
            <w:tcW w:w="284" w:type="dxa"/>
            <w:shd w:val="clear" w:color="auto" w:fill="A6A6A6"/>
          </w:tcPr>
          <w:p w14:paraId="1BD82B7C"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F090318"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7C8A1C3"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F27AD9" w14:textId="77777777" w:rsidR="00465897" w:rsidRPr="00796777" w:rsidRDefault="00465897" w:rsidP="00027A75">
            <w:pPr>
              <w:spacing w:before="0" w:after="0" w:line="240" w:lineRule="auto"/>
              <w:ind w:firstLine="0"/>
              <w:jc w:val="left"/>
              <w:rPr>
                <w:b/>
                <w:sz w:val="14"/>
                <w:szCs w:val="18"/>
              </w:rPr>
            </w:pPr>
          </w:p>
        </w:tc>
        <w:tc>
          <w:tcPr>
            <w:tcW w:w="1002" w:type="dxa"/>
          </w:tcPr>
          <w:p w14:paraId="2F5FBBD6" w14:textId="77777777" w:rsidR="00465897" w:rsidRPr="00796777" w:rsidRDefault="00465897" w:rsidP="00027A75">
            <w:pPr>
              <w:spacing w:before="0" w:after="0" w:line="240" w:lineRule="auto"/>
              <w:ind w:firstLine="0"/>
              <w:jc w:val="center"/>
              <w:rPr>
                <w:b/>
                <w:sz w:val="18"/>
                <w:szCs w:val="18"/>
              </w:rPr>
            </w:pPr>
          </w:p>
        </w:tc>
      </w:tr>
      <w:tr w:rsidR="00465897" w:rsidRPr="00796777" w14:paraId="226AE62B" w14:textId="77777777" w:rsidTr="00BF129E">
        <w:trPr>
          <w:trHeight w:val="1054"/>
        </w:trPr>
        <w:tc>
          <w:tcPr>
            <w:tcW w:w="852" w:type="dxa"/>
            <w:vAlign w:val="center"/>
          </w:tcPr>
          <w:p w14:paraId="08B4E1A2" w14:textId="77777777" w:rsidR="00465897" w:rsidRPr="00796777" w:rsidRDefault="00465897" w:rsidP="00027A75">
            <w:pPr>
              <w:spacing w:before="0" w:after="0" w:line="240" w:lineRule="auto"/>
              <w:ind w:firstLine="0"/>
              <w:jc w:val="center"/>
              <w:rPr>
                <w:sz w:val="22"/>
                <w:szCs w:val="22"/>
              </w:rPr>
            </w:pPr>
            <w:r w:rsidRPr="00796777">
              <w:rPr>
                <w:b/>
                <w:sz w:val="16"/>
                <w:szCs w:val="22"/>
              </w:rPr>
              <w:t>İŞYERİ DÜZENİ VE HİJYEN</w:t>
            </w:r>
          </w:p>
        </w:tc>
        <w:tc>
          <w:tcPr>
            <w:tcW w:w="989" w:type="dxa"/>
            <w:vAlign w:val="center"/>
          </w:tcPr>
          <w:p w14:paraId="1E40BD2D" w14:textId="77777777" w:rsidR="00465897" w:rsidRPr="00796777" w:rsidRDefault="00465897" w:rsidP="00027A75">
            <w:pPr>
              <w:spacing w:before="0" w:after="0" w:line="240" w:lineRule="auto"/>
              <w:ind w:firstLine="0"/>
              <w:jc w:val="left"/>
              <w:rPr>
                <w:sz w:val="14"/>
                <w:szCs w:val="16"/>
              </w:rPr>
            </w:pPr>
            <w:r w:rsidRPr="00796777">
              <w:rPr>
                <w:sz w:val="14"/>
                <w:szCs w:val="16"/>
              </w:rPr>
              <w:t>Dağınıklık</w:t>
            </w:r>
          </w:p>
        </w:tc>
        <w:tc>
          <w:tcPr>
            <w:tcW w:w="1558" w:type="dxa"/>
            <w:vAlign w:val="center"/>
          </w:tcPr>
          <w:p w14:paraId="34A6191A" w14:textId="77777777" w:rsidR="00465897" w:rsidRPr="00796777" w:rsidRDefault="00465897" w:rsidP="00027A75">
            <w:pPr>
              <w:spacing w:before="0" w:after="0" w:line="240" w:lineRule="auto"/>
              <w:ind w:firstLine="0"/>
              <w:jc w:val="left"/>
              <w:rPr>
                <w:sz w:val="14"/>
                <w:szCs w:val="16"/>
              </w:rPr>
            </w:pPr>
            <w:r w:rsidRPr="00796777">
              <w:rPr>
                <w:sz w:val="14"/>
                <w:szCs w:val="16"/>
              </w:rPr>
              <w:t>Dar geçitlerin, dar çalışma alanlarının ve geçiş yerlerinde engellerin bulunması</w:t>
            </w:r>
          </w:p>
        </w:tc>
        <w:tc>
          <w:tcPr>
            <w:tcW w:w="851" w:type="dxa"/>
            <w:vAlign w:val="center"/>
          </w:tcPr>
          <w:p w14:paraId="631DC54C" w14:textId="77777777" w:rsidR="00465897" w:rsidRPr="00796777" w:rsidRDefault="00465897" w:rsidP="00027A75">
            <w:pPr>
              <w:spacing w:before="0" w:after="0" w:line="240" w:lineRule="auto"/>
              <w:ind w:firstLine="0"/>
              <w:jc w:val="left"/>
              <w:rPr>
                <w:sz w:val="14"/>
                <w:szCs w:val="16"/>
              </w:rPr>
            </w:pPr>
            <w:r w:rsidRPr="00796777">
              <w:rPr>
                <w:sz w:val="14"/>
                <w:szCs w:val="16"/>
              </w:rPr>
              <w:t>Düşme</w:t>
            </w:r>
          </w:p>
        </w:tc>
        <w:tc>
          <w:tcPr>
            <w:tcW w:w="996" w:type="dxa"/>
            <w:vAlign w:val="center"/>
          </w:tcPr>
          <w:p w14:paraId="0826E00F" w14:textId="77777777" w:rsidR="00465897" w:rsidRPr="00796777" w:rsidRDefault="00465897" w:rsidP="00027A75">
            <w:pPr>
              <w:spacing w:before="0" w:after="0" w:line="240" w:lineRule="auto"/>
              <w:ind w:firstLine="0"/>
              <w:jc w:val="left"/>
              <w:rPr>
                <w:sz w:val="14"/>
                <w:szCs w:val="16"/>
              </w:rPr>
            </w:pPr>
            <w:r w:rsidRPr="00796777">
              <w:rPr>
                <w:sz w:val="14"/>
                <w:szCs w:val="16"/>
              </w:rPr>
              <w:t>Hafif yaralanma tedavi gerektirir</w:t>
            </w:r>
          </w:p>
        </w:tc>
        <w:tc>
          <w:tcPr>
            <w:tcW w:w="273" w:type="dxa"/>
            <w:shd w:val="clear" w:color="auto" w:fill="A6A6A6"/>
          </w:tcPr>
          <w:p w14:paraId="566E650E" w14:textId="77777777" w:rsidR="00465897" w:rsidRPr="00796777" w:rsidRDefault="00465897" w:rsidP="00027A75">
            <w:pPr>
              <w:spacing w:before="0" w:after="0" w:line="240" w:lineRule="auto"/>
              <w:ind w:firstLine="0"/>
              <w:jc w:val="left"/>
              <w:rPr>
                <w:b/>
                <w:sz w:val="14"/>
                <w:szCs w:val="16"/>
              </w:rPr>
            </w:pPr>
          </w:p>
          <w:p w14:paraId="6427C079" w14:textId="77777777" w:rsidR="00465897" w:rsidRPr="00796777" w:rsidRDefault="00465897" w:rsidP="00027A75">
            <w:pPr>
              <w:spacing w:before="0" w:after="0" w:line="240" w:lineRule="auto"/>
              <w:ind w:firstLine="0"/>
              <w:jc w:val="left"/>
              <w:rPr>
                <w:b/>
                <w:sz w:val="14"/>
                <w:szCs w:val="16"/>
              </w:rPr>
            </w:pPr>
          </w:p>
          <w:p w14:paraId="640FBB7F"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84" w:type="dxa"/>
            <w:shd w:val="clear" w:color="auto" w:fill="A6A6A6"/>
          </w:tcPr>
          <w:p w14:paraId="4A98D34C" w14:textId="77777777" w:rsidR="00465897" w:rsidRPr="00796777" w:rsidRDefault="00465897" w:rsidP="00027A75">
            <w:pPr>
              <w:spacing w:before="0" w:after="0" w:line="240" w:lineRule="auto"/>
              <w:ind w:firstLine="0"/>
              <w:jc w:val="left"/>
              <w:rPr>
                <w:b/>
                <w:sz w:val="14"/>
                <w:szCs w:val="16"/>
              </w:rPr>
            </w:pPr>
          </w:p>
          <w:p w14:paraId="63EEF47B" w14:textId="77777777" w:rsidR="00465897" w:rsidRPr="00796777" w:rsidRDefault="00465897" w:rsidP="00027A75">
            <w:pPr>
              <w:spacing w:before="0" w:after="0" w:line="240" w:lineRule="auto"/>
              <w:ind w:firstLine="0"/>
              <w:jc w:val="left"/>
              <w:rPr>
                <w:b/>
                <w:sz w:val="14"/>
                <w:szCs w:val="16"/>
              </w:rPr>
            </w:pPr>
          </w:p>
          <w:p w14:paraId="612605C6"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90" w:type="dxa"/>
            <w:shd w:val="clear" w:color="auto" w:fill="A6A6A6" w:themeFill="background1" w:themeFillShade="A6"/>
          </w:tcPr>
          <w:p w14:paraId="0AB856C6" w14:textId="77777777" w:rsidR="00465897" w:rsidRPr="00796777" w:rsidRDefault="00465897" w:rsidP="00027A75">
            <w:pPr>
              <w:spacing w:before="0" w:after="0" w:line="240" w:lineRule="auto"/>
              <w:ind w:firstLine="0"/>
              <w:jc w:val="center"/>
              <w:rPr>
                <w:b/>
                <w:sz w:val="14"/>
                <w:szCs w:val="16"/>
              </w:rPr>
            </w:pPr>
          </w:p>
          <w:p w14:paraId="5CE5953D" w14:textId="77777777" w:rsidR="00465897" w:rsidRPr="00796777" w:rsidRDefault="00465897" w:rsidP="00027A75">
            <w:pPr>
              <w:spacing w:before="0" w:after="0" w:line="240" w:lineRule="auto"/>
              <w:ind w:firstLine="0"/>
              <w:jc w:val="left"/>
              <w:rPr>
                <w:b/>
                <w:sz w:val="14"/>
                <w:szCs w:val="16"/>
              </w:rPr>
            </w:pPr>
          </w:p>
          <w:p w14:paraId="6E9B1E8C" w14:textId="77777777" w:rsidR="00465897" w:rsidRPr="00796777" w:rsidRDefault="00465897" w:rsidP="00027A75">
            <w:pPr>
              <w:spacing w:before="0" w:after="0" w:line="240" w:lineRule="auto"/>
              <w:ind w:firstLine="0"/>
              <w:jc w:val="center"/>
              <w:rPr>
                <w:b/>
                <w:sz w:val="14"/>
                <w:szCs w:val="16"/>
              </w:rPr>
            </w:pPr>
            <w:r w:rsidRPr="00796777">
              <w:rPr>
                <w:b/>
                <w:sz w:val="14"/>
                <w:szCs w:val="16"/>
              </w:rPr>
              <w:t>9</w:t>
            </w:r>
          </w:p>
        </w:tc>
        <w:tc>
          <w:tcPr>
            <w:tcW w:w="292" w:type="dxa"/>
            <w:shd w:val="clear" w:color="auto" w:fill="A6A6A6"/>
          </w:tcPr>
          <w:p w14:paraId="28A2F563" w14:textId="515BF74B" w:rsidR="00465897" w:rsidRPr="00796777" w:rsidRDefault="00465897" w:rsidP="00027A75">
            <w:pPr>
              <w:spacing w:before="0" w:after="0" w:line="240" w:lineRule="auto"/>
              <w:ind w:firstLine="0"/>
              <w:jc w:val="left"/>
              <w:rPr>
                <w:b/>
                <w:sz w:val="14"/>
                <w:szCs w:val="16"/>
              </w:rPr>
            </w:pPr>
          </w:p>
        </w:tc>
        <w:tc>
          <w:tcPr>
            <w:tcW w:w="1558" w:type="dxa"/>
            <w:vAlign w:val="center"/>
          </w:tcPr>
          <w:p w14:paraId="0EAC917D" w14:textId="77777777" w:rsidR="00465897" w:rsidRPr="00796777" w:rsidRDefault="00465897" w:rsidP="00027A75">
            <w:pPr>
              <w:spacing w:before="0" w:after="0" w:line="240" w:lineRule="auto"/>
              <w:ind w:firstLine="0"/>
              <w:jc w:val="left"/>
              <w:rPr>
                <w:sz w:val="14"/>
                <w:szCs w:val="16"/>
              </w:rPr>
            </w:pPr>
            <w:r w:rsidRPr="00796777">
              <w:rPr>
                <w:sz w:val="14"/>
                <w:szCs w:val="16"/>
              </w:rPr>
              <w:t>Uzun dönemde iyileştirilmelidir. Sürekli kontroller yapılmalıdır. Alınan önlemler gerektiğinde kontrol edilmelidir.</w:t>
            </w:r>
          </w:p>
          <w:p w14:paraId="0D561692" w14:textId="77777777" w:rsidR="00465897" w:rsidRPr="00796777" w:rsidRDefault="00465897" w:rsidP="00027A75">
            <w:pPr>
              <w:spacing w:before="0" w:after="0" w:line="240" w:lineRule="auto"/>
              <w:ind w:firstLine="0"/>
              <w:jc w:val="left"/>
              <w:rPr>
                <w:sz w:val="14"/>
                <w:szCs w:val="16"/>
              </w:rPr>
            </w:pPr>
          </w:p>
        </w:tc>
        <w:tc>
          <w:tcPr>
            <w:tcW w:w="4387" w:type="dxa"/>
            <w:vAlign w:val="center"/>
          </w:tcPr>
          <w:p w14:paraId="3AAC8E52"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Dar geçitlerin giderilmesi, geçitlerin çalışanların rahat bir şekilde geçebileceği açıklıkta </w:t>
            </w:r>
            <w:proofErr w:type="gramStart"/>
            <w:r w:rsidRPr="00796777">
              <w:rPr>
                <w:sz w:val="14"/>
                <w:szCs w:val="16"/>
              </w:rPr>
              <w:t>olması , geçiş</w:t>
            </w:r>
            <w:proofErr w:type="gramEnd"/>
            <w:r w:rsidRPr="00796777">
              <w:rPr>
                <w:sz w:val="14"/>
                <w:szCs w:val="16"/>
              </w:rPr>
              <w:t xml:space="preserve"> yollarında ki engellerin kaldırılması, çalışma alanlarının genişletilmesi</w:t>
            </w:r>
          </w:p>
        </w:tc>
        <w:tc>
          <w:tcPr>
            <w:tcW w:w="709" w:type="dxa"/>
            <w:vAlign w:val="center"/>
          </w:tcPr>
          <w:p w14:paraId="08DCAADF"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493E0A4" w14:textId="77777777" w:rsidR="00465897" w:rsidRPr="00796777" w:rsidRDefault="00465897" w:rsidP="00027A75">
            <w:pPr>
              <w:spacing w:before="0" w:after="0" w:line="240" w:lineRule="auto"/>
              <w:ind w:firstLine="0"/>
              <w:jc w:val="center"/>
              <w:rPr>
                <w:sz w:val="16"/>
                <w:szCs w:val="16"/>
              </w:rPr>
            </w:pPr>
          </w:p>
          <w:p w14:paraId="081DACD4" w14:textId="77777777" w:rsidR="00465897" w:rsidRPr="00796777" w:rsidRDefault="00465897" w:rsidP="00027A75">
            <w:pPr>
              <w:spacing w:before="0" w:after="0" w:line="240" w:lineRule="auto"/>
              <w:ind w:firstLine="0"/>
              <w:jc w:val="center"/>
              <w:rPr>
                <w:sz w:val="16"/>
                <w:szCs w:val="16"/>
              </w:rPr>
            </w:pPr>
          </w:p>
          <w:p w14:paraId="757BEBCC" w14:textId="77777777" w:rsidR="00465897" w:rsidRPr="00796777" w:rsidRDefault="00465897" w:rsidP="00027A75">
            <w:pPr>
              <w:spacing w:before="0" w:after="0" w:line="240" w:lineRule="auto"/>
              <w:ind w:firstLine="0"/>
              <w:jc w:val="center"/>
              <w:rPr>
                <w:sz w:val="16"/>
                <w:szCs w:val="16"/>
              </w:rPr>
            </w:pPr>
          </w:p>
          <w:p w14:paraId="2E11E673" w14:textId="77777777" w:rsidR="00465897" w:rsidRPr="00796777" w:rsidRDefault="00465897" w:rsidP="00027A75">
            <w:pPr>
              <w:spacing w:before="0" w:after="0" w:line="240" w:lineRule="auto"/>
              <w:ind w:firstLine="0"/>
              <w:jc w:val="left"/>
              <w:rPr>
                <w:sz w:val="16"/>
                <w:szCs w:val="16"/>
              </w:rPr>
            </w:pPr>
            <w:r w:rsidRPr="00796777">
              <w:rPr>
                <w:sz w:val="16"/>
                <w:szCs w:val="16"/>
              </w:rPr>
              <w:t xml:space="preserve">   6 ay</w:t>
            </w:r>
          </w:p>
          <w:p w14:paraId="7FC28EA2" w14:textId="77777777" w:rsidR="00465897" w:rsidRPr="00796777" w:rsidRDefault="00465897" w:rsidP="00027A75">
            <w:pPr>
              <w:spacing w:before="0" w:after="0" w:line="240" w:lineRule="auto"/>
              <w:ind w:firstLine="0"/>
              <w:jc w:val="center"/>
              <w:rPr>
                <w:sz w:val="16"/>
                <w:szCs w:val="16"/>
              </w:rPr>
            </w:pPr>
          </w:p>
        </w:tc>
        <w:tc>
          <w:tcPr>
            <w:tcW w:w="284" w:type="dxa"/>
            <w:shd w:val="clear" w:color="auto" w:fill="A6A6A6"/>
          </w:tcPr>
          <w:p w14:paraId="65E6DA4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450D8B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C95E4A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D71B926" w14:textId="77777777" w:rsidR="00465897" w:rsidRPr="00796777" w:rsidRDefault="00465897" w:rsidP="00027A75">
            <w:pPr>
              <w:spacing w:before="0" w:after="0" w:line="240" w:lineRule="auto"/>
              <w:ind w:firstLine="0"/>
              <w:jc w:val="left"/>
              <w:rPr>
                <w:b/>
                <w:sz w:val="14"/>
                <w:szCs w:val="18"/>
              </w:rPr>
            </w:pPr>
          </w:p>
        </w:tc>
        <w:tc>
          <w:tcPr>
            <w:tcW w:w="1002" w:type="dxa"/>
          </w:tcPr>
          <w:p w14:paraId="3ED8E8E1" w14:textId="77777777" w:rsidR="00465897" w:rsidRPr="00796777" w:rsidRDefault="00465897" w:rsidP="00027A75">
            <w:pPr>
              <w:spacing w:before="0" w:after="0" w:line="240" w:lineRule="auto"/>
              <w:ind w:firstLine="0"/>
              <w:jc w:val="center"/>
              <w:rPr>
                <w:b/>
                <w:sz w:val="18"/>
                <w:szCs w:val="18"/>
              </w:rPr>
            </w:pPr>
          </w:p>
        </w:tc>
      </w:tr>
      <w:tr w:rsidR="00465897" w:rsidRPr="00796777" w14:paraId="62F647DF" w14:textId="77777777" w:rsidTr="00BF129E">
        <w:trPr>
          <w:trHeight w:val="856"/>
        </w:trPr>
        <w:tc>
          <w:tcPr>
            <w:tcW w:w="852" w:type="dxa"/>
            <w:vAlign w:val="center"/>
          </w:tcPr>
          <w:p w14:paraId="7A0CBEB5" w14:textId="77777777" w:rsidR="00465897" w:rsidRPr="00796777" w:rsidRDefault="00465897" w:rsidP="00027A75">
            <w:pPr>
              <w:spacing w:before="0" w:after="0" w:line="240" w:lineRule="auto"/>
              <w:ind w:firstLine="0"/>
              <w:jc w:val="center"/>
              <w:rPr>
                <w:sz w:val="22"/>
                <w:szCs w:val="22"/>
              </w:rPr>
            </w:pPr>
            <w:r w:rsidRPr="00796777">
              <w:rPr>
                <w:b/>
                <w:sz w:val="16"/>
                <w:szCs w:val="22"/>
              </w:rPr>
              <w:lastRenderedPageBreak/>
              <w:t>İŞYERİ DÜZENİ VE HİJYEN</w:t>
            </w:r>
          </w:p>
        </w:tc>
        <w:tc>
          <w:tcPr>
            <w:tcW w:w="989" w:type="dxa"/>
            <w:vAlign w:val="center"/>
          </w:tcPr>
          <w:p w14:paraId="55FD23B5" w14:textId="77777777" w:rsidR="00465897" w:rsidRPr="00796777" w:rsidRDefault="00465897" w:rsidP="00027A75">
            <w:pPr>
              <w:spacing w:before="0" w:after="0" w:line="240" w:lineRule="auto"/>
              <w:ind w:firstLine="0"/>
              <w:jc w:val="left"/>
              <w:rPr>
                <w:sz w:val="14"/>
                <w:szCs w:val="16"/>
              </w:rPr>
            </w:pPr>
            <w:r w:rsidRPr="00796777">
              <w:rPr>
                <w:sz w:val="14"/>
                <w:szCs w:val="16"/>
              </w:rPr>
              <w:t>Dağınıklık</w:t>
            </w:r>
          </w:p>
        </w:tc>
        <w:tc>
          <w:tcPr>
            <w:tcW w:w="1558" w:type="dxa"/>
            <w:vAlign w:val="center"/>
          </w:tcPr>
          <w:p w14:paraId="6B4FBDA1" w14:textId="77777777" w:rsidR="00465897" w:rsidRPr="00796777" w:rsidRDefault="00465897" w:rsidP="00027A75">
            <w:pPr>
              <w:spacing w:before="0" w:after="0" w:line="240" w:lineRule="auto"/>
              <w:ind w:firstLine="0"/>
              <w:jc w:val="left"/>
              <w:rPr>
                <w:sz w:val="14"/>
                <w:szCs w:val="16"/>
              </w:rPr>
            </w:pPr>
            <w:r w:rsidRPr="00796777">
              <w:rPr>
                <w:sz w:val="14"/>
                <w:szCs w:val="16"/>
              </w:rPr>
              <w:t>Malzemelerin gelişigüzel düzensiz bir şekilde yerlere bırakılması</w:t>
            </w:r>
          </w:p>
        </w:tc>
        <w:tc>
          <w:tcPr>
            <w:tcW w:w="851" w:type="dxa"/>
            <w:vAlign w:val="center"/>
          </w:tcPr>
          <w:p w14:paraId="6D2AB263" w14:textId="77777777" w:rsidR="00465897" w:rsidRPr="00796777" w:rsidRDefault="00465897" w:rsidP="00027A75">
            <w:pPr>
              <w:spacing w:before="0" w:after="0" w:line="240" w:lineRule="auto"/>
              <w:ind w:firstLine="0"/>
              <w:jc w:val="left"/>
              <w:rPr>
                <w:sz w:val="14"/>
                <w:szCs w:val="16"/>
              </w:rPr>
            </w:pPr>
            <w:r w:rsidRPr="00796777">
              <w:rPr>
                <w:sz w:val="14"/>
                <w:szCs w:val="16"/>
              </w:rPr>
              <w:t>Yerdeki malzemelere dolaşıp düşme</w:t>
            </w:r>
          </w:p>
        </w:tc>
        <w:tc>
          <w:tcPr>
            <w:tcW w:w="996" w:type="dxa"/>
            <w:vAlign w:val="center"/>
          </w:tcPr>
          <w:p w14:paraId="1A0A6532" w14:textId="77777777" w:rsidR="00465897" w:rsidRPr="00796777" w:rsidRDefault="00465897" w:rsidP="00027A75">
            <w:pPr>
              <w:spacing w:before="0" w:after="0" w:line="240" w:lineRule="auto"/>
              <w:ind w:firstLine="0"/>
              <w:jc w:val="left"/>
              <w:rPr>
                <w:sz w:val="14"/>
                <w:szCs w:val="16"/>
              </w:rPr>
            </w:pPr>
            <w:r w:rsidRPr="00796777">
              <w:rPr>
                <w:sz w:val="14"/>
                <w:szCs w:val="16"/>
              </w:rPr>
              <w:t>İş günü kaybı yok ilkyardım gerektirir</w:t>
            </w:r>
          </w:p>
        </w:tc>
        <w:tc>
          <w:tcPr>
            <w:tcW w:w="273" w:type="dxa"/>
            <w:shd w:val="clear" w:color="auto" w:fill="A6A6A6"/>
          </w:tcPr>
          <w:p w14:paraId="1BD8F1ED" w14:textId="77777777" w:rsidR="00465897" w:rsidRPr="00796777" w:rsidRDefault="00465897" w:rsidP="00027A75">
            <w:pPr>
              <w:spacing w:before="0" w:after="0" w:line="240" w:lineRule="auto"/>
              <w:ind w:firstLine="0"/>
              <w:jc w:val="left"/>
              <w:rPr>
                <w:b/>
                <w:sz w:val="14"/>
                <w:szCs w:val="16"/>
              </w:rPr>
            </w:pPr>
          </w:p>
          <w:p w14:paraId="6CC5E4DD"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84" w:type="dxa"/>
            <w:shd w:val="clear" w:color="auto" w:fill="A6A6A6"/>
          </w:tcPr>
          <w:p w14:paraId="7EE9F555" w14:textId="77777777" w:rsidR="00465897" w:rsidRPr="00796777" w:rsidRDefault="00465897" w:rsidP="00027A75">
            <w:pPr>
              <w:spacing w:before="0" w:after="0" w:line="240" w:lineRule="auto"/>
              <w:ind w:firstLine="0"/>
              <w:jc w:val="left"/>
              <w:rPr>
                <w:b/>
                <w:sz w:val="14"/>
                <w:szCs w:val="16"/>
              </w:rPr>
            </w:pPr>
          </w:p>
          <w:p w14:paraId="7075B23D" w14:textId="77777777" w:rsidR="00465897" w:rsidRPr="00796777" w:rsidRDefault="00465897" w:rsidP="00027A75">
            <w:pPr>
              <w:spacing w:before="0" w:after="0" w:line="240" w:lineRule="auto"/>
              <w:ind w:firstLine="0"/>
              <w:jc w:val="center"/>
              <w:rPr>
                <w:b/>
                <w:sz w:val="14"/>
                <w:szCs w:val="16"/>
              </w:rPr>
            </w:pPr>
            <w:r w:rsidRPr="00796777">
              <w:rPr>
                <w:b/>
                <w:sz w:val="14"/>
                <w:szCs w:val="16"/>
              </w:rPr>
              <w:t>2</w:t>
            </w:r>
          </w:p>
        </w:tc>
        <w:tc>
          <w:tcPr>
            <w:tcW w:w="290" w:type="dxa"/>
            <w:shd w:val="clear" w:color="auto" w:fill="A6A6A6" w:themeFill="background1" w:themeFillShade="A6"/>
          </w:tcPr>
          <w:p w14:paraId="6E43D1CF" w14:textId="77777777" w:rsidR="00465897" w:rsidRPr="00796777" w:rsidRDefault="00465897" w:rsidP="00027A75">
            <w:pPr>
              <w:spacing w:before="0" w:after="0" w:line="240" w:lineRule="auto"/>
              <w:ind w:firstLine="0"/>
              <w:jc w:val="left"/>
              <w:rPr>
                <w:b/>
                <w:sz w:val="14"/>
                <w:szCs w:val="16"/>
              </w:rPr>
            </w:pPr>
          </w:p>
          <w:p w14:paraId="3AD4D195"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92" w:type="dxa"/>
            <w:shd w:val="clear" w:color="auto" w:fill="A6A6A6"/>
          </w:tcPr>
          <w:p w14:paraId="6F5F9E81" w14:textId="502ADAB4" w:rsidR="00465897" w:rsidRPr="00796777" w:rsidRDefault="00465897" w:rsidP="00027A75">
            <w:pPr>
              <w:spacing w:before="0" w:after="0" w:line="240" w:lineRule="auto"/>
              <w:ind w:firstLine="0"/>
              <w:jc w:val="left"/>
              <w:rPr>
                <w:b/>
                <w:sz w:val="14"/>
                <w:szCs w:val="16"/>
              </w:rPr>
            </w:pPr>
          </w:p>
        </w:tc>
        <w:tc>
          <w:tcPr>
            <w:tcW w:w="1558" w:type="dxa"/>
            <w:vAlign w:val="center"/>
          </w:tcPr>
          <w:p w14:paraId="4250A0B1" w14:textId="77777777" w:rsidR="00465897" w:rsidRPr="00796777" w:rsidRDefault="00465897" w:rsidP="00027A75">
            <w:pPr>
              <w:spacing w:before="0" w:after="0" w:line="240" w:lineRule="auto"/>
              <w:ind w:firstLine="0"/>
              <w:jc w:val="left"/>
              <w:rPr>
                <w:sz w:val="14"/>
                <w:szCs w:val="16"/>
              </w:rPr>
            </w:pPr>
            <w:r w:rsidRPr="00796777">
              <w:rPr>
                <w:sz w:val="14"/>
                <w:szCs w:val="16"/>
              </w:rPr>
              <w:t>Gözetim altında tutulmalıdır</w:t>
            </w:r>
          </w:p>
        </w:tc>
        <w:tc>
          <w:tcPr>
            <w:tcW w:w="4387" w:type="dxa"/>
            <w:vAlign w:val="center"/>
          </w:tcPr>
          <w:p w14:paraId="2A317A72" w14:textId="77777777" w:rsidR="00465897" w:rsidRPr="00796777" w:rsidRDefault="00465897" w:rsidP="00027A75">
            <w:pPr>
              <w:spacing w:before="0" w:after="0" w:line="240" w:lineRule="auto"/>
              <w:ind w:firstLine="0"/>
              <w:jc w:val="left"/>
              <w:rPr>
                <w:sz w:val="14"/>
                <w:szCs w:val="18"/>
              </w:rPr>
            </w:pPr>
            <w:r w:rsidRPr="00796777">
              <w:rPr>
                <w:sz w:val="14"/>
                <w:szCs w:val="18"/>
              </w:rPr>
              <w:t>Malzemelerin uygun bir yere yerleştirilmesi sağlanmalıdır. Her malzeme kendine özgü yerinde durmalıdır.</w:t>
            </w:r>
          </w:p>
        </w:tc>
        <w:tc>
          <w:tcPr>
            <w:tcW w:w="709" w:type="dxa"/>
            <w:vAlign w:val="center"/>
          </w:tcPr>
          <w:p w14:paraId="47334094"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14414D74" w14:textId="77777777" w:rsidR="00465897" w:rsidRPr="00796777" w:rsidRDefault="00465897" w:rsidP="00027A75">
            <w:pPr>
              <w:spacing w:before="0" w:after="0" w:line="240" w:lineRule="auto"/>
              <w:ind w:firstLine="0"/>
              <w:jc w:val="center"/>
              <w:rPr>
                <w:sz w:val="16"/>
                <w:szCs w:val="16"/>
              </w:rPr>
            </w:pPr>
          </w:p>
          <w:p w14:paraId="28450CE5" w14:textId="77777777" w:rsidR="00465897" w:rsidRPr="00796777" w:rsidRDefault="00465897" w:rsidP="00027A75">
            <w:pPr>
              <w:spacing w:before="0" w:after="0" w:line="240" w:lineRule="auto"/>
              <w:ind w:firstLine="0"/>
              <w:jc w:val="center"/>
              <w:rPr>
                <w:sz w:val="16"/>
                <w:szCs w:val="16"/>
              </w:rPr>
            </w:pPr>
          </w:p>
          <w:p w14:paraId="7C0C780B" w14:textId="77777777" w:rsidR="00465897" w:rsidRPr="00796777" w:rsidRDefault="00465897" w:rsidP="00027A75">
            <w:pPr>
              <w:spacing w:before="0" w:after="0" w:line="240" w:lineRule="auto"/>
              <w:ind w:firstLine="0"/>
              <w:jc w:val="center"/>
              <w:rPr>
                <w:sz w:val="16"/>
                <w:szCs w:val="16"/>
              </w:rPr>
            </w:pPr>
            <w:r w:rsidRPr="00796777">
              <w:rPr>
                <w:sz w:val="16"/>
                <w:szCs w:val="16"/>
              </w:rPr>
              <w:t>1 yıl</w:t>
            </w:r>
          </w:p>
        </w:tc>
        <w:tc>
          <w:tcPr>
            <w:tcW w:w="284" w:type="dxa"/>
            <w:shd w:val="clear" w:color="auto" w:fill="A6A6A6"/>
          </w:tcPr>
          <w:p w14:paraId="0566297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3B50C02C"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23E935F2"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4C75636" w14:textId="77777777" w:rsidR="00465897" w:rsidRPr="00796777" w:rsidRDefault="00465897" w:rsidP="00027A75">
            <w:pPr>
              <w:spacing w:before="0" w:after="0" w:line="240" w:lineRule="auto"/>
              <w:ind w:firstLine="0"/>
              <w:jc w:val="left"/>
              <w:rPr>
                <w:b/>
                <w:sz w:val="14"/>
                <w:szCs w:val="18"/>
              </w:rPr>
            </w:pPr>
          </w:p>
        </w:tc>
        <w:tc>
          <w:tcPr>
            <w:tcW w:w="1002" w:type="dxa"/>
          </w:tcPr>
          <w:p w14:paraId="2E433288" w14:textId="77777777" w:rsidR="00465897" w:rsidRPr="00796777" w:rsidRDefault="00465897" w:rsidP="00027A75">
            <w:pPr>
              <w:spacing w:before="0" w:after="0" w:line="240" w:lineRule="auto"/>
              <w:ind w:firstLine="0"/>
              <w:jc w:val="center"/>
              <w:rPr>
                <w:b/>
                <w:sz w:val="18"/>
                <w:szCs w:val="18"/>
              </w:rPr>
            </w:pPr>
          </w:p>
        </w:tc>
      </w:tr>
      <w:tr w:rsidR="00465897" w:rsidRPr="00796777" w14:paraId="51CB511C" w14:textId="77777777" w:rsidTr="00BF129E">
        <w:trPr>
          <w:trHeight w:val="1054"/>
        </w:trPr>
        <w:tc>
          <w:tcPr>
            <w:tcW w:w="852" w:type="dxa"/>
            <w:vAlign w:val="center"/>
          </w:tcPr>
          <w:p w14:paraId="1D302642" w14:textId="77777777" w:rsidR="00465897" w:rsidRPr="00796777" w:rsidRDefault="00465897" w:rsidP="00027A75">
            <w:pPr>
              <w:spacing w:before="0" w:after="0" w:line="240" w:lineRule="auto"/>
              <w:ind w:firstLine="0"/>
              <w:jc w:val="center"/>
              <w:rPr>
                <w:sz w:val="22"/>
                <w:szCs w:val="22"/>
              </w:rPr>
            </w:pPr>
            <w:r w:rsidRPr="00796777">
              <w:rPr>
                <w:b/>
                <w:sz w:val="16"/>
                <w:szCs w:val="22"/>
              </w:rPr>
              <w:t>İŞYERİ DÜZENİ VE HİJYEN</w:t>
            </w:r>
          </w:p>
        </w:tc>
        <w:tc>
          <w:tcPr>
            <w:tcW w:w="989" w:type="dxa"/>
            <w:vAlign w:val="center"/>
          </w:tcPr>
          <w:p w14:paraId="5B386933" w14:textId="77777777" w:rsidR="00465897" w:rsidRPr="00796777" w:rsidRDefault="00465897" w:rsidP="00027A75">
            <w:pPr>
              <w:spacing w:before="0" w:after="0" w:line="240" w:lineRule="auto"/>
              <w:ind w:firstLine="0"/>
              <w:jc w:val="left"/>
              <w:rPr>
                <w:sz w:val="14"/>
                <w:szCs w:val="16"/>
              </w:rPr>
            </w:pPr>
            <w:r w:rsidRPr="00796777">
              <w:rPr>
                <w:sz w:val="14"/>
                <w:szCs w:val="16"/>
              </w:rPr>
              <w:t>Temizlik işleri</w:t>
            </w:r>
          </w:p>
        </w:tc>
        <w:tc>
          <w:tcPr>
            <w:tcW w:w="1558" w:type="dxa"/>
            <w:vAlign w:val="center"/>
          </w:tcPr>
          <w:p w14:paraId="1E289E59" w14:textId="77777777" w:rsidR="00465897" w:rsidRPr="00796777" w:rsidRDefault="00465897" w:rsidP="00027A75">
            <w:pPr>
              <w:spacing w:before="0" w:after="0" w:line="240" w:lineRule="auto"/>
              <w:ind w:firstLine="0"/>
              <w:jc w:val="left"/>
              <w:rPr>
                <w:sz w:val="14"/>
                <w:szCs w:val="16"/>
              </w:rPr>
            </w:pPr>
            <w:r w:rsidRPr="00796777">
              <w:rPr>
                <w:sz w:val="14"/>
                <w:szCs w:val="16"/>
              </w:rPr>
              <w:t>Kimyasallarla yüzey temizliği yapılması</w:t>
            </w:r>
          </w:p>
        </w:tc>
        <w:tc>
          <w:tcPr>
            <w:tcW w:w="851" w:type="dxa"/>
            <w:vAlign w:val="center"/>
          </w:tcPr>
          <w:p w14:paraId="174F877D" w14:textId="77777777" w:rsidR="00465897" w:rsidRPr="00796777" w:rsidRDefault="00465897" w:rsidP="00027A75">
            <w:pPr>
              <w:spacing w:before="0" w:after="0" w:line="240" w:lineRule="auto"/>
              <w:ind w:firstLine="0"/>
              <w:jc w:val="left"/>
              <w:rPr>
                <w:sz w:val="14"/>
                <w:szCs w:val="16"/>
              </w:rPr>
            </w:pPr>
            <w:r w:rsidRPr="00796777">
              <w:rPr>
                <w:sz w:val="14"/>
                <w:szCs w:val="16"/>
              </w:rPr>
              <w:t xml:space="preserve">Kimyasalın yüze ve göze sıçraması </w:t>
            </w:r>
          </w:p>
        </w:tc>
        <w:tc>
          <w:tcPr>
            <w:tcW w:w="996" w:type="dxa"/>
            <w:vAlign w:val="center"/>
          </w:tcPr>
          <w:p w14:paraId="610D8101" w14:textId="77777777" w:rsidR="00465897" w:rsidRPr="00796777" w:rsidRDefault="00465897" w:rsidP="00027A75">
            <w:pPr>
              <w:spacing w:before="0" w:after="0" w:line="240" w:lineRule="auto"/>
              <w:ind w:firstLine="0"/>
              <w:jc w:val="left"/>
              <w:rPr>
                <w:sz w:val="14"/>
                <w:szCs w:val="16"/>
              </w:rPr>
            </w:pPr>
            <w:r w:rsidRPr="00796777">
              <w:rPr>
                <w:sz w:val="14"/>
                <w:szCs w:val="16"/>
              </w:rPr>
              <w:t>Hafif yaralanma tedavi gerektirir</w:t>
            </w:r>
          </w:p>
        </w:tc>
        <w:tc>
          <w:tcPr>
            <w:tcW w:w="273" w:type="dxa"/>
            <w:shd w:val="clear" w:color="auto" w:fill="A6A6A6"/>
          </w:tcPr>
          <w:p w14:paraId="5E1ADED9" w14:textId="77777777" w:rsidR="00465897" w:rsidRPr="00796777" w:rsidRDefault="00465897" w:rsidP="00027A75">
            <w:pPr>
              <w:spacing w:before="0" w:after="0" w:line="240" w:lineRule="auto"/>
              <w:ind w:firstLine="0"/>
              <w:jc w:val="left"/>
              <w:rPr>
                <w:b/>
                <w:sz w:val="14"/>
                <w:szCs w:val="16"/>
              </w:rPr>
            </w:pPr>
          </w:p>
          <w:p w14:paraId="47E422B8"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1614B84D" w14:textId="77777777" w:rsidR="00465897" w:rsidRPr="00796777" w:rsidRDefault="00465897" w:rsidP="00027A75">
            <w:pPr>
              <w:spacing w:before="0" w:after="0" w:line="240" w:lineRule="auto"/>
              <w:ind w:firstLine="0"/>
              <w:jc w:val="left"/>
              <w:rPr>
                <w:b/>
                <w:sz w:val="14"/>
                <w:szCs w:val="16"/>
              </w:rPr>
            </w:pPr>
          </w:p>
          <w:p w14:paraId="33EF1214" w14:textId="77777777" w:rsidR="00465897" w:rsidRPr="00796777" w:rsidRDefault="00465897" w:rsidP="00027A75">
            <w:pPr>
              <w:spacing w:before="0" w:after="0" w:line="240" w:lineRule="auto"/>
              <w:ind w:firstLine="0"/>
              <w:jc w:val="center"/>
              <w:rPr>
                <w:b/>
                <w:sz w:val="14"/>
                <w:szCs w:val="16"/>
              </w:rPr>
            </w:pPr>
            <w:r w:rsidRPr="00796777">
              <w:rPr>
                <w:b/>
                <w:sz w:val="14"/>
                <w:szCs w:val="16"/>
              </w:rPr>
              <w:t>3</w:t>
            </w:r>
          </w:p>
        </w:tc>
        <w:tc>
          <w:tcPr>
            <w:tcW w:w="290" w:type="dxa"/>
            <w:shd w:val="clear" w:color="auto" w:fill="A6A6A6" w:themeFill="background1" w:themeFillShade="A6"/>
          </w:tcPr>
          <w:p w14:paraId="75955444" w14:textId="77777777" w:rsidR="00465897" w:rsidRPr="00796777" w:rsidRDefault="00465897" w:rsidP="00027A75">
            <w:pPr>
              <w:spacing w:before="0" w:after="0" w:line="240" w:lineRule="auto"/>
              <w:ind w:firstLine="0"/>
              <w:jc w:val="left"/>
              <w:rPr>
                <w:b/>
                <w:sz w:val="14"/>
                <w:szCs w:val="16"/>
              </w:rPr>
            </w:pPr>
          </w:p>
          <w:p w14:paraId="7CCEAE15" w14:textId="77777777" w:rsidR="00465897" w:rsidRPr="00796777" w:rsidRDefault="00465897" w:rsidP="00027A75">
            <w:pPr>
              <w:spacing w:before="0" w:after="0" w:line="240" w:lineRule="auto"/>
              <w:ind w:firstLine="0"/>
              <w:jc w:val="center"/>
              <w:rPr>
                <w:b/>
                <w:sz w:val="14"/>
                <w:szCs w:val="16"/>
              </w:rPr>
            </w:pPr>
            <w:r w:rsidRPr="00796777">
              <w:rPr>
                <w:b/>
                <w:sz w:val="14"/>
                <w:szCs w:val="16"/>
              </w:rPr>
              <w:t>12</w:t>
            </w:r>
          </w:p>
        </w:tc>
        <w:tc>
          <w:tcPr>
            <w:tcW w:w="292" w:type="dxa"/>
            <w:shd w:val="clear" w:color="auto" w:fill="A6A6A6"/>
          </w:tcPr>
          <w:p w14:paraId="3DC03B0E" w14:textId="1714F8CB" w:rsidR="00465897" w:rsidRPr="00796777" w:rsidRDefault="00465897" w:rsidP="00027A75">
            <w:pPr>
              <w:spacing w:before="0" w:after="0" w:line="240" w:lineRule="auto"/>
              <w:ind w:firstLine="0"/>
              <w:jc w:val="left"/>
              <w:rPr>
                <w:b/>
                <w:sz w:val="14"/>
                <w:szCs w:val="16"/>
              </w:rPr>
            </w:pPr>
          </w:p>
        </w:tc>
        <w:tc>
          <w:tcPr>
            <w:tcW w:w="1558" w:type="dxa"/>
            <w:vAlign w:val="center"/>
          </w:tcPr>
          <w:p w14:paraId="12A6618E" w14:textId="77777777" w:rsidR="00465897" w:rsidRPr="00796777" w:rsidRDefault="00465897" w:rsidP="00027A75">
            <w:pPr>
              <w:spacing w:before="0" w:after="0" w:line="240" w:lineRule="auto"/>
              <w:ind w:firstLine="0"/>
              <w:jc w:val="left"/>
              <w:rPr>
                <w:sz w:val="14"/>
                <w:szCs w:val="16"/>
              </w:rPr>
            </w:pPr>
            <w:r w:rsidRPr="00796777">
              <w:rPr>
                <w:sz w:val="14"/>
                <w:szCs w:val="18"/>
              </w:rPr>
              <w:t>Kısa dönemde iyileştirici tedbirler alınmalıdır</w:t>
            </w:r>
          </w:p>
        </w:tc>
        <w:tc>
          <w:tcPr>
            <w:tcW w:w="4387" w:type="dxa"/>
            <w:vAlign w:val="center"/>
          </w:tcPr>
          <w:p w14:paraId="13F9336B" w14:textId="77777777" w:rsidR="00465897" w:rsidRPr="00796777" w:rsidRDefault="00465897" w:rsidP="00027A75">
            <w:pPr>
              <w:spacing w:before="0" w:after="0" w:line="240" w:lineRule="auto"/>
              <w:ind w:firstLine="0"/>
              <w:jc w:val="left"/>
              <w:rPr>
                <w:sz w:val="14"/>
                <w:szCs w:val="16"/>
              </w:rPr>
            </w:pPr>
            <w:r w:rsidRPr="00796777">
              <w:rPr>
                <w:sz w:val="14"/>
                <w:szCs w:val="16"/>
              </w:rPr>
              <w:t>Kimyasallar ile çalışmalarda malzeme güvenlik bilgi formunda belirtilen niteliklere uygun KKD kullanılması, standartlara uygun maske kullanılması</w:t>
            </w:r>
          </w:p>
        </w:tc>
        <w:tc>
          <w:tcPr>
            <w:tcW w:w="709" w:type="dxa"/>
            <w:vAlign w:val="center"/>
          </w:tcPr>
          <w:p w14:paraId="5A365780" w14:textId="77777777" w:rsidR="00465897" w:rsidRPr="00796777" w:rsidRDefault="00465897" w:rsidP="00027A75">
            <w:pPr>
              <w:spacing w:before="0" w:after="0" w:line="240" w:lineRule="auto"/>
              <w:ind w:firstLine="0"/>
              <w:jc w:val="center"/>
              <w:rPr>
                <w:sz w:val="22"/>
                <w:szCs w:val="22"/>
              </w:rPr>
            </w:pPr>
            <w:r w:rsidRPr="00796777">
              <w:rPr>
                <w:sz w:val="14"/>
                <w:szCs w:val="22"/>
              </w:rPr>
              <w:t>İşveren ve sıralı sorumlular</w:t>
            </w:r>
          </w:p>
        </w:tc>
        <w:tc>
          <w:tcPr>
            <w:tcW w:w="560" w:type="dxa"/>
          </w:tcPr>
          <w:p w14:paraId="71C7BC36" w14:textId="77777777" w:rsidR="00465897" w:rsidRPr="00796777" w:rsidRDefault="00465897" w:rsidP="00027A75">
            <w:pPr>
              <w:spacing w:before="0" w:after="0" w:line="240" w:lineRule="auto"/>
              <w:ind w:firstLine="0"/>
              <w:jc w:val="center"/>
              <w:rPr>
                <w:sz w:val="16"/>
                <w:szCs w:val="16"/>
              </w:rPr>
            </w:pPr>
          </w:p>
          <w:p w14:paraId="168C6758" w14:textId="77777777" w:rsidR="00465897" w:rsidRPr="00796777" w:rsidRDefault="00465897" w:rsidP="00027A75">
            <w:pPr>
              <w:spacing w:before="0" w:after="0" w:line="240" w:lineRule="auto"/>
              <w:ind w:firstLine="0"/>
              <w:jc w:val="center"/>
              <w:rPr>
                <w:sz w:val="16"/>
                <w:szCs w:val="16"/>
              </w:rPr>
            </w:pPr>
            <w:r w:rsidRPr="00796777">
              <w:rPr>
                <w:sz w:val="16"/>
                <w:szCs w:val="16"/>
              </w:rPr>
              <w:t>3 ay</w:t>
            </w:r>
          </w:p>
        </w:tc>
        <w:tc>
          <w:tcPr>
            <w:tcW w:w="284" w:type="dxa"/>
            <w:shd w:val="clear" w:color="auto" w:fill="A6A6A6"/>
          </w:tcPr>
          <w:p w14:paraId="23655B09"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262275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0A8CCC04"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567B75E5" w14:textId="77777777" w:rsidR="00465897" w:rsidRPr="00796777" w:rsidRDefault="00465897" w:rsidP="00027A75">
            <w:pPr>
              <w:spacing w:before="0" w:after="0" w:line="240" w:lineRule="auto"/>
              <w:ind w:firstLine="0"/>
              <w:jc w:val="left"/>
              <w:rPr>
                <w:b/>
                <w:sz w:val="14"/>
                <w:szCs w:val="18"/>
              </w:rPr>
            </w:pPr>
          </w:p>
        </w:tc>
        <w:tc>
          <w:tcPr>
            <w:tcW w:w="1002" w:type="dxa"/>
          </w:tcPr>
          <w:p w14:paraId="5966A4C0" w14:textId="77777777" w:rsidR="00465897" w:rsidRPr="00796777" w:rsidRDefault="00465897" w:rsidP="00027A75">
            <w:pPr>
              <w:spacing w:before="0" w:after="0" w:line="240" w:lineRule="auto"/>
              <w:ind w:firstLine="0"/>
              <w:jc w:val="center"/>
              <w:rPr>
                <w:b/>
                <w:sz w:val="18"/>
                <w:szCs w:val="18"/>
              </w:rPr>
            </w:pPr>
          </w:p>
        </w:tc>
      </w:tr>
      <w:tr w:rsidR="00465897" w:rsidRPr="00796777" w14:paraId="5CA35778" w14:textId="77777777" w:rsidTr="00BF129E">
        <w:trPr>
          <w:trHeight w:val="1054"/>
        </w:trPr>
        <w:tc>
          <w:tcPr>
            <w:tcW w:w="852" w:type="dxa"/>
            <w:vAlign w:val="center"/>
          </w:tcPr>
          <w:p w14:paraId="7FF38692" w14:textId="77777777" w:rsidR="00465897" w:rsidRPr="00796777" w:rsidRDefault="00465897" w:rsidP="00027A75">
            <w:pPr>
              <w:spacing w:before="0" w:after="0" w:line="240" w:lineRule="auto"/>
              <w:ind w:firstLine="0"/>
              <w:jc w:val="center"/>
              <w:rPr>
                <w:b/>
                <w:sz w:val="16"/>
                <w:szCs w:val="22"/>
              </w:rPr>
            </w:pPr>
            <w:r w:rsidRPr="00796777">
              <w:rPr>
                <w:b/>
                <w:sz w:val="16"/>
                <w:szCs w:val="22"/>
              </w:rPr>
              <w:t>BOYAHANEDE KULLANILAN KİMYASALLAR</w:t>
            </w:r>
          </w:p>
        </w:tc>
        <w:tc>
          <w:tcPr>
            <w:tcW w:w="989" w:type="dxa"/>
            <w:vAlign w:val="center"/>
          </w:tcPr>
          <w:p w14:paraId="3C7E825B" w14:textId="77777777" w:rsidR="00465897" w:rsidRPr="00796777" w:rsidRDefault="00465897" w:rsidP="00027A75">
            <w:pPr>
              <w:spacing w:before="0" w:after="0" w:line="240" w:lineRule="auto"/>
              <w:ind w:firstLine="0"/>
              <w:jc w:val="left"/>
              <w:rPr>
                <w:sz w:val="14"/>
                <w:szCs w:val="16"/>
              </w:rPr>
            </w:pPr>
            <w:r w:rsidRPr="00796777">
              <w:rPr>
                <w:sz w:val="14"/>
                <w:szCs w:val="16"/>
              </w:rPr>
              <w:t>PU ASTAR BEYAZBOYA/ PARLAK BOYA</w:t>
            </w:r>
          </w:p>
        </w:tc>
        <w:tc>
          <w:tcPr>
            <w:tcW w:w="1558" w:type="dxa"/>
            <w:vAlign w:val="center"/>
          </w:tcPr>
          <w:p w14:paraId="5C5BA583" w14:textId="77777777" w:rsidR="00465897" w:rsidRPr="00796777" w:rsidRDefault="00465897" w:rsidP="00027A75">
            <w:pPr>
              <w:spacing w:before="0" w:after="0" w:line="240" w:lineRule="auto"/>
              <w:ind w:firstLine="0"/>
              <w:jc w:val="left"/>
              <w:rPr>
                <w:sz w:val="14"/>
                <w:szCs w:val="16"/>
              </w:rPr>
            </w:pPr>
            <w:r w:rsidRPr="00796777">
              <w:rPr>
                <w:sz w:val="14"/>
                <w:szCs w:val="16"/>
              </w:rPr>
              <w:t>Yangın söndürücülerin uygun olmaması</w:t>
            </w:r>
          </w:p>
        </w:tc>
        <w:tc>
          <w:tcPr>
            <w:tcW w:w="851" w:type="dxa"/>
            <w:vAlign w:val="center"/>
          </w:tcPr>
          <w:p w14:paraId="42E9853B" w14:textId="77777777" w:rsidR="00465897" w:rsidRPr="00796777" w:rsidRDefault="00465897" w:rsidP="00027A75">
            <w:pPr>
              <w:spacing w:before="0" w:after="0" w:line="240" w:lineRule="auto"/>
              <w:ind w:firstLine="0"/>
              <w:jc w:val="left"/>
              <w:rPr>
                <w:sz w:val="14"/>
                <w:szCs w:val="16"/>
              </w:rPr>
            </w:pPr>
            <w:r w:rsidRPr="00796777">
              <w:rPr>
                <w:sz w:val="14"/>
                <w:szCs w:val="16"/>
              </w:rPr>
              <w:t>Yangın, Patlama</w:t>
            </w:r>
          </w:p>
        </w:tc>
        <w:tc>
          <w:tcPr>
            <w:tcW w:w="996" w:type="dxa"/>
            <w:vAlign w:val="center"/>
          </w:tcPr>
          <w:p w14:paraId="13A8FED4" w14:textId="77777777" w:rsidR="00465897" w:rsidRPr="00796777" w:rsidRDefault="00465897" w:rsidP="00027A75">
            <w:pPr>
              <w:spacing w:before="0" w:after="0" w:line="240" w:lineRule="auto"/>
              <w:ind w:firstLine="0"/>
              <w:jc w:val="left"/>
              <w:rPr>
                <w:sz w:val="14"/>
                <w:szCs w:val="16"/>
              </w:rPr>
            </w:pPr>
            <w:r w:rsidRPr="00796777">
              <w:rPr>
                <w:sz w:val="14"/>
                <w:szCs w:val="16"/>
              </w:rPr>
              <w:t>Ölüm, çoklu ölüm</w:t>
            </w:r>
          </w:p>
        </w:tc>
        <w:tc>
          <w:tcPr>
            <w:tcW w:w="273" w:type="dxa"/>
            <w:shd w:val="clear" w:color="auto" w:fill="A6A6A6"/>
          </w:tcPr>
          <w:p w14:paraId="5544CF0D" w14:textId="77777777" w:rsidR="00465897" w:rsidRPr="00796777" w:rsidRDefault="00465897" w:rsidP="00027A75">
            <w:pPr>
              <w:spacing w:before="0" w:after="0" w:line="240" w:lineRule="auto"/>
              <w:ind w:firstLine="0"/>
              <w:jc w:val="left"/>
              <w:rPr>
                <w:b/>
                <w:sz w:val="14"/>
                <w:szCs w:val="16"/>
              </w:rPr>
            </w:pPr>
          </w:p>
          <w:p w14:paraId="4BC7FCDD" w14:textId="77777777" w:rsidR="00465897" w:rsidRPr="00796777" w:rsidRDefault="00465897" w:rsidP="00027A75">
            <w:pPr>
              <w:spacing w:before="0" w:after="0" w:line="240" w:lineRule="auto"/>
              <w:ind w:firstLine="0"/>
              <w:jc w:val="left"/>
              <w:rPr>
                <w:b/>
                <w:sz w:val="14"/>
                <w:szCs w:val="16"/>
              </w:rPr>
            </w:pPr>
          </w:p>
          <w:p w14:paraId="523C8DA4" w14:textId="77777777" w:rsidR="00465897" w:rsidRPr="00796777" w:rsidRDefault="00465897" w:rsidP="00027A75">
            <w:pPr>
              <w:spacing w:before="0" w:after="0" w:line="240" w:lineRule="auto"/>
              <w:ind w:firstLine="0"/>
              <w:jc w:val="left"/>
              <w:rPr>
                <w:b/>
                <w:sz w:val="14"/>
                <w:szCs w:val="16"/>
              </w:rPr>
            </w:pPr>
          </w:p>
          <w:p w14:paraId="7812A0DF"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4</w:t>
            </w:r>
          </w:p>
        </w:tc>
        <w:tc>
          <w:tcPr>
            <w:tcW w:w="284" w:type="dxa"/>
            <w:shd w:val="clear" w:color="auto" w:fill="A6A6A6"/>
          </w:tcPr>
          <w:p w14:paraId="7DB2721C" w14:textId="77777777" w:rsidR="00465897" w:rsidRPr="00796777" w:rsidRDefault="00465897" w:rsidP="00027A75">
            <w:pPr>
              <w:spacing w:before="0" w:after="0" w:line="240" w:lineRule="auto"/>
              <w:ind w:firstLine="0"/>
              <w:jc w:val="left"/>
              <w:rPr>
                <w:b/>
                <w:sz w:val="14"/>
                <w:szCs w:val="16"/>
              </w:rPr>
            </w:pPr>
          </w:p>
          <w:p w14:paraId="41D099FA" w14:textId="77777777" w:rsidR="00465897" w:rsidRPr="00796777" w:rsidRDefault="00465897" w:rsidP="00027A75">
            <w:pPr>
              <w:spacing w:before="0" w:after="0" w:line="240" w:lineRule="auto"/>
              <w:ind w:firstLine="0"/>
              <w:jc w:val="left"/>
              <w:rPr>
                <w:b/>
                <w:sz w:val="14"/>
                <w:szCs w:val="16"/>
              </w:rPr>
            </w:pPr>
          </w:p>
          <w:p w14:paraId="7AAFE4C2" w14:textId="77777777" w:rsidR="00465897" w:rsidRPr="00796777" w:rsidRDefault="00465897" w:rsidP="00027A75">
            <w:pPr>
              <w:spacing w:before="0" w:after="0" w:line="240" w:lineRule="auto"/>
              <w:ind w:firstLine="0"/>
              <w:jc w:val="left"/>
              <w:rPr>
                <w:b/>
                <w:sz w:val="14"/>
                <w:szCs w:val="16"/>
              </w:rPr>
            </w:pPr>
          </w:p>
          <w:p w14:paraId="48E7D79E"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5</w:t>
            </w:r>
          </w:p>
        </w:tc>
        <w:tc>
          <w:tcPr>
            <w:tcW w:w="290" w:type="dxa"/>
            <w:shd w:val="clear" w:color="auto" w:fill="A6A6A6" w:themeFill="background1" w:themeFillShade="A6"/>
          </w:tcPr>
          <w:p w14:paraId="0147AD08" w14:textId="77777777" w:rsidR="00465897" w:rsidRPr="00796777" w:rsidRDefault="00465897" w:rsidP="00027A75">
            <w:pPr>
              <w:spacing w:before="0" w:after="0" w:line="240" w:lineRule="auto"/>
              <w:ind w:firstLine="0"/>
              <w:jc w:val="left"/>
              <w:rPr>
                <w:b/>
                <w:sz w:val="14"/>
                <w:szCs w:val="16"/>
              </w:rPr>
            </w:pPr>
          </w:p>
          <w:p w14:paraId="35C5BD36" w14:textId="77777777" w:rsidR="00465897" w:rsidRPr="00796777" w:rsidRDefault="00465897" w:rsidP="00027A75">
            <w:pPr>
              <w:spacing w:before="0" w:after="0" w:line="240" w:lineRule="auto"/>
              <w:ind w:firstLine="0"/>
              <w:jc w:val="left"/>
              <w:rPr>
                <w:b/>
                <w:sz w:val="14"/>
                <w:szCs w:val="16"/>
              </w:rPr>
            </w:pPr>
          </w:p>
          <w:p w14:paraId="7DF88806" w14:textId="77777777" w:rsidR="00465897" w:rsidRPr="00796777" w:rsidRDefault="00465897" w:rsidP="00027A75">
            <w:pPr>
              <w:spacing w:before="0" w:after="0" w:line="240" w:lineRule="auto"/>
              <w:ind w:firstLine="0"/>
              <w:jc w:val="left"/>
              <w:rPr>
                <w:b/>
                <w:sz w:val="14"/>
                <w:szCs w:val="16"/>
              </w:rPr>
            </w:pPr>
          </w:p>
          <w:p w14:paraId="42873774" w14:textId="77777777" w:rsidR="00465897" w:rsidRPr="00796777" w:rsidRDefault="00465897" w:rsidP="00027A75">
            <w:pPr>
              <w:spacing w:before="0" w:after="0" w:line="240" w:lineRule="auto"/>
              <w:ind w:firstLine="0"/>
              <w:jc w:val="left"/>
              <w:rPr>
                <w:b/>
                <w:sz w:val="14"/>
                <w:szCs w:val="16"/>
              </w:rPr>
            </w:pPr>
            <w:r w:rsidRPr="00796777">
              <w:rPr>
                <w:b/>
                <w:sz w:val="14"/>
                <w:szCs w:val="16"/>
              </w:rPr>
              <w:t xml:space="preserve"> 20</w:t>
            </w:r>
          </w:p>
        </w:tc>
        <w:tc>
          <w:tcPr>
            <w:tcW w:w="292" w:type="dxa"/>
            <w:shd w:val="clear" w:color="auto" w:fill="A6A6A6"/>
          </w:tcPr>
          <w:p w14:paraId="259F9BFF" w14:textId="1A994F93" w:rsidR="00465897" w:rsidRPr="00796777" w:rsidRDefault="00465897" w:rsidP="00027A75">
            <w:pPr>
              <w:spacing w:before="0" w:after="0" w:line="240" w:lineRule="auto"/>
              <w:ind w:firstLine="0"/>
              <w:jc w:val="left"/>
              <w:rPr>
                <w:b/>
                <w:sz w:val="14"/>
                <w:szCs w:val="16"/>
              </w:rPr>
            </w:pPr>
          </w:p>
        </w:tc>
        <w:tc>
          <w:tcPr>
            <w:tcW w:w="1558" w:type="dxa"/>
            <w:vAlign w:val="center"/>
          </w:tcPr>
          <w:p w14:paraId="77305BBA"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153BE376" w14:textId="77777777" w:rsidR="00465897" w:rsidRPr="00796777" w:rsidRDefault="00465897" w:rsidP="00027A75">
            <w:pPr>
              <w:spacing w:before="0" w:after="0" w:line="240" w:lineRule="auto"/>
              <w:ind w:firstLine="0"/>
              <w:rPr>
                <w:bCs/>
                <w:sz w:val="14"/>
                <w:szCs w:val="14"/>
              </w:rPr>
            </w:pPr>
            <w:r w:rsidRPr="00796777">
              <w:rPr>
                <w:bCs/>
                <w:sz w:val="14"/>
                <w:szCs w:val="14"/>
              </w:rPr>
              <w:t>Yangını söndürmek için kullanılacak şeyler: Su püskürtme veya sis. Köpük, karbon dioksit veya kuru toz. Kuru kimyasallar, kum, dolomit kullanılmalı. Ürünün yangına girmesi halinde basınçlı hava maskesi kullanın. Alevlere maruz kalmış kapları yangın sönene kadar suyla soğutulmalı.</w:t>
            </w:r>
          </w:p>
          <w:p w14:paraId="3591E721" w14:textId="77777777" w:rsidR="00465897" w:rsidRPr="00796777" w:rsidRDefault="00465897" w:rsidP="00027A75">
            <w:pPr>
              <w:spacing w:before="0" w:after="0" w:line="240" w:lineRule="auto"/>
              <w:ind w:firstLine="0"/>
              <w:jc w:val="left"/>
              <w:rPr>
                <w:bCs/>
                <w:sz w:val="14"/>
                <w:szCs w:val="14"/>
              </w:rPr>
            </w:pPr>
          </w:p>
          <w:p w14:paraId="395CBED8" w14:textId="77777777" w:rsidR="00465897" w:rsidRPr="00796777" w:rsidRDefault="00465897" w:rsidP="00027A75">
            <w:pPr>
              <w:spacing w:before="0" w:after="0" w:line="240" w:lineRule="auto"/>
              <w:ind w:firstLine="0"/>
              <w:jc w:val="left"/>
              <w:rPr>
                <w:sz w:val="14"/>
                <w:szCs w:val="16"/>
              </w:rPr>
            </w:pPr>
          </w:p>
        </w:tc>
        <w:tc>
          <w:tcPr>
            <w:tcW w:w="709" w:type="dxa"/>
            <w:vAlign w:val="center"/>
          </w:tcPr>
          <w:p w14:paraId="361246DA" w14:textId="77777777" w:rsidR="00465897" w:rsidRPr="00796777" w:rsidRDefault="00465897" w:rsidP="00027A75">
            <w:pPr>
              <w:spacing w:before="0" w:after="0" w:line="240" w:lineRule="auto"/>
              <w:ind w:firstLine="0"/>
              <w:jc w:val="center"/>
              <w:rPr>
                <w:sz w:val="14"/>
                <w:szCs w:val="22"/>
              </w:rPr>
            </w:pPr>
            <w:r w:rsidRPr="00796777">
              <w:rPr>
                <w:sz w:val="14"/>
                <w:szCs w:val="22"/>
              </w:rPr>
              <w:t>İşveren ve sıralı sorumlular</w:t>
            </w:r>
          </w:p>
        </w:tc>
        <w:tc>
          <w:tcPr>
            <w:tcW w:w="560" w:type="dxa"/>
          </w:tcPr>
          <w:p w14:paraId="7634DFA0" w14:textId="77777777" w:rsidR="00465897" w:rsidRPr="00796777" w:rsidRDefault="00465897" w:rsidP="00027A75">
            <w:pPr>
              <w:spacing w:before="0" w:after="0" w:line="240" w:lineRule="auto"/>
              <w:ind w:firstLine="0"/>
              <w:jc w:val="center"/>
              <w:rPr>
                <w:sz w:val="16"/>
                <w:szCs w:val="16"/>
              </w:rPr>
            </w:pPr>
          </w:p>
          <w:p w14:paraId="6573F36F" w14:textId="77777777" w:rsidR="00465897" w:rsidRPr="00796777" w:rsidRDefault="00465897" w:rsidP="00027A75">
            <w:pPr>
              <w:spacing w:before="0" w:after="0" w:line="240" w:lineRule="auto"/>
              <w:ind w:firstLine="0"/>
              <w:jc w:val="center"/>
              <w:rPr>
                <w:sz w:val="16"/>
                <w:szCs w:val="16"/>
              </w:rPr>
            </w:pPr>
          </w:p>
          <w:p w14:paraId="2C4EE256" w14:textId="77777777" w:rsidR="00465897" w:rsidRPr="00796777" w:rsidRDefault="00465897" w:rsidP="00027A75">
            <w:pPr>
              <w:spacing w:before="0" w:after="0" w:line="240" w:lineRule="auto"/>
              <w:ind w:firstLine="0"/>
              <w:jc w:val="center"/>
              <w:rPr>
                <w:sz w:val="16"/>
                <w:szCs w:val="16"/>
              </w:rPr>
            </w:pPr>
            <w:r w:rsidRPr="00796777">
              <w:rPr>
                <w:sz w:val="16"/>
                <w:szCs w:val="16"/>
              </w:rPr>
              <w:t>1ay</w:t>
            </w:r>
          </w:p>
        </w:tc>
        <w:tc>
          <w:tcPr>
            <w:tcW w:w="284" w:type="dxa"/>
            <w:shd w:val="clear" w:color="auto" w:fill="A6A6A6"/>
          </w:tcPr>
          <w:p w14:paraId="694DBE21"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6683DD5D"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BD02FC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CC5837E" w14:textId="77777777" w:rsidR="00465897" w:rsidRPr="00796777" w:rsidRDefault="00465897" w:rsidP="00027A75">
            <w:pPr>
              <w:spacing w:before="0" w:after="0" w:line="240" w:lineRule="auto"/>
              <w:ind w:firstLine="0"/>
              <w:jc w:val="left"/>
              <w:rPr>
                <w:b/>
                <w:sz w:val="14"/>
                <w:szCs w:val="18"/>
              </w:rPr>
            </w:pPr>
          </w:p>
        </w:tc>
        <w:tc>
          <w:tcPr>
            <w:tcW w:w="1002" w:type="dxa"/>
          </w:tcPr>
          <w:p w14:paraId="3052340B" w14:textId="77777777" w:rsidR="00465897" w:rsidRPr="00796777" w:rsidRDefault="00465897" w:rsidP="00027A75">
            <w:pPr>
              <w:spacing w:before="0" w:after="0" w:line="240" w:lineRule="auto"/>
              <w:ind w:firstLine="0"/>
              <w:jc w:val="center"/>
              <w:rPr>
                <w:b/>
                <w:sz w:val="18"/>
                <w:szCs w:val="18"/>
              </w:rPr>
            </w:pPr>
          </w:p>
        </w:tc>
      </w:tr>
      <w:tr w:rsidR="00465897" w:rsidRPr="00796777" w14:paraId="67551C53" w14:textId="77777777" w:rsidTr="00BF129E">
        <w:trPr>
          <w:trHeight w:val="946"/>
        </w:trPr>
        <w:tc>
          <w:tcPr>
            <w:tcW w:w="852" w:type="dxa"/>
            <w:vAlign w:val="center"/>
          </w:tcPr>
          <w:p w14:paraId="015F8FC2" w14:textId="77777777" w:rsidR="00465897" w:rsidRPr="00796777" w:rsidRDefault="00465897" w:rsidP="00027A75">
            <w:pPr>
              <w:spacing w:before="0" w:after="0" w:line="240" w:lineRule="auto"/>
              <w:ind w:firstLine="0"/>
              <w:jc w:val="center"/>
              <w:rPr>
                <w:b/>
                <w:sz w:val="16"/>
                <w:szCs w:val="22"/>
              </w:rPr>
            </w:pPr>
            <w:r w:rsidRPr="00796777">
              <w:rPr>
                <w:b/>
                <w:sz w:val="16"/>
                <w:szCs w:val="22"/>
              </w:rPr>
              <w:t>BOYAHANEDE KULLANILAN KİMYASALLAR</w:t>
            </w:r>
          </w:p>
        </w:tc>
        <w:tc>
          <w:tcPr>
            <w:tcW w:w="989" w:type="dxa"/>
            <w:vAlign w:val="center"/>
          </w:tcPr>
          <w:p w14:paraId="4A1AADF0" w14:textId="77777777" w:rsidR="00465897" w:rsidRPr="00796777" w:rsidRDefault="00465897" w:rsidP="00027A75">
            <w:pPr>
              <w:spacing w:before="0" w:after="0" w:line="240" w:lineRule="auto"/>
              <w:ind w:firstLine="0"/>
              <w:jc w:val="left"/>
              <w:rPr>
                <w:sz w:val="14"/>
                <w:szCs w:val="16"/>
              </w:rPr>
            </w:pPr>
            <w:r w:rsidRPr="00796777">
              <w:rPr>
                <w:sz w:val="14"/>
                <w:szCs w:val="16"/>
              </w:rPr>
              <w:t>POLİÜRETAN TİNERİ</w:t>
            </w:r>
          </w:p>
        </w:tc>
        <w:tc>
          <w:tcPr>
            <w:tcW w:w="1558" w:type="dxa"/>
            <w:vAlign w:val="center"/>
          </w:tcPr>
          <w:p w14:paraId="7C8FAD52" w14:textId="77777777" w:rsidR="00465897" w:rsidRPr="00796777" w:rsidRDefault="00465897" w:rsidP="00027A75">
            <w:pPr>
              <w:spacing w:before="0" w:after="0" w:line="240" w:lineRule="auto"/>
              <w:ind w:firstLine="0"/>
              <w:jc w:val="left"/>
              <w:rPr>
                <w:sz w:val="14"/>
                <w:szCs w:val="16"/>
              </w:rPr>
            </w:pPr>
            <w:r w:rsidRPr="00796777">
              <w:rPr>
                <w:sz w:val="14"/>
                <w:szCs w:val="16"/>
              </w:rPr>
              <w:t>Yangın söndürücülerin uygun olmaması</w:t>
            </w:r>
          </w:p>
        </w:tc>
        <w:tc>
          <w:tcPr>
            <w:tcW w:w="851" w:type="dxa"/>
            <w:vAlign w:val="center"/>
          </w:tcPr>
          <w:p w14:paraId="2EF925FD" w14:textId="77777777" w:rsidR="00465897" w:rsidRPr="00796777" w:rsidRDefault="00465897" w:rsidP="00027A75">
            <w:pPr>
              <w:spacing w:before="0" w:after="0" w:line="240" w:lineRule="auto"/>
              <w:ind w:firstLine="0"/>
              <w:jc w:val="left"/>
              <w:rPr>
                <w:sz w:val="14"/>
                <w:szCs w:val="16"/>
              </w:rPr>
            </w:pPr>
            <w:r w:rsidRPr="00796777">
              <w:rPr>
                <w:sz w:val="14"/>
                <w:szCs w:val="16"/>
              </w:rPr>
              <w:t>Yangın, Patlama</w:t>
            </w:r>
          </w:p>
        </w:tc>
        <w:tc>
          <w:tcPr>
            <w:tcW w:w="996" w:type="dxa"/>
            <w:vAlign w:val="center"/>
          </w:tcPr>
          <w:p w14:paraId="273336D9" w14:textId="77777777" w:rsidR="00465897" w:rsidRPr="00796777" w:rsidRDefault="00465897" w:rsidP="00027A75">
            <w:pPr>
              <w:spacing w:before="0" w:after="0" w:line="240" w:lineRule="auto"/>
              <w:ind w:firstLine="0"/>
              <w:jc w:val="left"/>
              <w:rPr>
                <w:sz w:val="14"/>
                <w:szCs w:val="16"/>
              </w:rPr>
            </w:pPr>
            <w:r w:rsidRPr="00796777">
              <w:rPr>
                <w:sz w:val="14"/>
                <w:szCs w:val="16"/>
              </w:rPr>
              <w:t>Ölüm, çoklu ölüm</w:t>
            </w:r>
          </w:p>
        </w:tc>
        <w:tc>
          <w:tcPr>
            <w:tcW w:w="273" w:type="dxa"/>
            <w:shd w:val="clear" w:color="auto" w:fill="A6A6A6"/>
          </w:tcPr>
          <w:p w14:paraId="72CBF7CC" w14:textId="77777777" w:rsidR="00465897" w:rsidRPr="00796777" w:rsidRDefault="00465897" w:rsidP="00027A75">
            <w:pPr>
              <w:spacing w:before="0" w:after="0" w:line="240" w:lineRule="auto"/>
              <w:ind w:firstLine="0"/>
              <w:jc w:val="left"/>
              <w:rPr>
                <w:b/>
                <w:sz w:val="14"/>
                <w:szCs w:val="16"/>
              </w:rPr>
            </w:pPr>
          </w:p>
          <w:p w14:paraId="15EE4C91" w14:textId="77777777" w:rsidR="00465897" w:rsidRPr="00796777" w:rsidRDefault="00465897" w:rsidP="00027A75">
            <w:pPr>
              <w:spacing w:before="0" w:after="0" w:line="240" w:lineRule="auto"/>
              <w:ind w:firstLine="0"/>
              <w:jc w:val="left"/>
              <w:rPr>
                <w:b/>
                <w:sz w:val="14"/>
                <w:szCs w:val="16"/>
              </w:rPr>
            </w:pPr>
          </w:p>
          <w:p w14:paraId="71FC091A" w14:textId="77777777" w:rsidR="00465897" w:rsidRPr="00796777" w:rsidRDefault="00465897" w:rsidP="00027A75">
            <w:pPr>
              <w:spacing w:before="0" w:after="0" w:line="240" w:lineRule="auto"/>
              <w:ind w:firstLine="0"/>
              <w:jc w:val="left"/>
              <w:rPr>
                <w:b/>
                <w:sz w:val="14"/>
                <w:szCs w:val="16"/>
              </w:rPr>
            </w:pPr>
          </w:p>
          <w:p w14:paraId="6CF60DA6"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36768607" w14:textId="77777777" w:rsidR="00465897" w:rsidRPr="00796777" w:rsidRDefault="00465897" w:rsidP="00027A75">
            <w:pPr>
              <w:spacing w:before="0" w:after="0" w:line="240" w:lineRule="auto"/>
              <w:ind w:firstLine="0"/>
              <w:jc w:val="left"/>
              <w:rPr>
                <w:b/>
                <w:sz w:val="14"/>
                <w:szCs w:val="16"/>
              </w:rPr>
            </w:pPr>
          </w:p>
          <w:p w14:paraId="7C008398" w14:textId="77777777" w:rsidR="00465897" w:rsidRPr="00796777" w:rsidRDefault="00465897" w:rsidP="00027A75">
            <w:pPr>
              <w:spacing w:before="0" w:after="0" w:line="240" w:lineRule="auto"/>
              <w:ind w:firstLine="0"/>
              <w:jc w:val="left"/>
              <w:rPr>
                <w:b/>
                <w:sz w:val="14"/>
                <w:szCs w:val="16"/>
              </w:rPr>
            </w:pPr>
          </w:p>
          <w:p w14:paraId="3AC5623E" w14:textId="77777777" w:rsidR="00465897" w:rsidRPr="00796777" w:rsidRDefault="00465897" w:rsidP="00027A75">
            <w:pPr>
              <w:spacing w:before="0" w:after="0" w:line="240" w:lineRule="auto"/>
              <w:ind w:firstLine="0"/>
              <w:jc w:val="left"/>
              <w:rPr>
                <w:b/>
                <w:sz w:val="14"/>
                <w:szCs w:val="16"/>
              </w:rPr>
            </w:pPr>
          </w:p>
          <w:p w14:paraId="4156C076"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382243D6" w14:textId="77777777" w:rsidR="00465897" w:rsidRPr="00796777" w:rsidRDefault="00465897" w:rsidP="00027A75">
            <w:pPr>
              <w:spacing w:before="0" w:after="0" w:line="240" w:lineRule="auto"/>
              <w:ind w:firstLine="0"/>
              <w:jc w:val="left"/>
              <w:rPr>
                <w:b/>
                <w:sz w:val="14"/>
                <w:szCs w:val="16"/>
              </w:rPr>
            </w:pPr>
          </w:p>
          <w:p w14:paraId="159141D6" w14:textId="77777777" w:rsidR="00465897" w:rsidRPr="00796777" w:rsidRDefault="00465897" w:rsidP="00027A75">
            <w:pPr>
              <w:spacing w:before="0" w:after="0" w:line="240" w:lineRule="auto"/>
              <w:ind w:firstLine="0"/>
              <w:jc w:val="left"/>
              <w:rPr>
                <w:b/>
                <w:sz w:val="14"/>
                <w:szCs w:val="16"/>
              </w:rPr>
            </w:pPr>
          </w:p>
          <w:p w14:paraId="00976119" w14:textId="77777777" w:rsidR="00465897" w:rsidRPr="00796777" w:rsidRDefault="00465897" w:rsidP="00027A75">
            <w:pPr>
              <w:spacing w:before="0" w:after="0" w:line="240" w:lineRule="auto"/>
              <w:ind w:firstLine="0"/>
              <w:jc w:val="left"/>
              <w:rPr>
                <w:b/>
                <w:sz w:val="14"/>
                <w:szCs w:val="16"/>
              </w:rPr>
            </w:pPr>
          </w:p>
          <w:p w14:paraId="4A74B1F5"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39D02044" w14:textId="068E8D5A" w:rsidR="00465897" w:rsidRPr="00796777" w:rsidRDefault="00465897" w:rsidP="00027A75">
            <w:pPr>
              <w:spacing w:before="0" w:after="0" w:line="240" w:lineRule="auto"/>
              <w:ind w:firstLine="0"/>
              <w:jc w:val="left"/>
              <w:rPr>
                <w:b/>
                <w:sz w:val="14"/>
                <w:szCs w:val="16"/>
              </w:rPr>
            </w:pPr>
          </w:p>
        </w:tc>
        <w:tc>
          <w:tcPr>
            <w:tcW w:w="1558" w:type="dxa"/>
            <w:vAlign w:val="center"/>
          </w:tcPr>
          <w:p w14:paraId="0072ABAC"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4A30863A" w14:textId="77777777" w:rsidR="00465897" w:rsidRPr="00796777" w:rsidRDefault="00465897" w:rsidP="00027A75">
            <w:pPr>
              <w:spacing w:before="0" w:after="0" w:line="240" w:lineRule="auto"/>
              <w:ind w:firstLine="0"/>
              <w:rPr>
                <w:bCs/>
                <w:sz w:val="14"/>
                <w:szCs w:val="14"/>
              </w:rPr>
            </w:pPr>
            <w:r w:rsidRPr="00796777">
              <w:rPr>
                <w:bCs/>
                <w:sz w:val="14"/>
                <w:szCs w:val="14"/>
              </w:rPr>
              <w:t>CO2, kum, söndürme tozu. Su kullanılmaz.</w:t>
            </w:r>
          </w:p>
          <w:p w14:paraId="429A475F" w14:textId="77777777" w:rsidR="00465897" w:rsidRPr="00796777" w:rsidRDefault="00465897" w:rsidP="00027A75">
            <w:pPr>
              <w:spacing w:before="0" w:after="0" w:line="240" w:lineRule="auto"/>
              <w:ind w:firstLine="0"/>
              <w:rPr>
                <w:bCs/>
                <w:sz w:val="14"/>
                <w:szCs w:val="14"/>
              </w:rPr>
            </w:pPr>
            <w:r w:rsidRPr="00796777">
              <w:rPr>
                <w:bCs/>
                <w:sz w:val="14"/>
                <w:szCs w:val="14"/>
              </w:rPr>
              <w:t>Tutuşturucu cisimlerden uzak tutunuz-sigara içmeyiniz. Elektrostatik yüklenmeye karşı önlemler alınız</w:t>
            </w:r>
          </w:p>
        </w:tc>
        <w:tc>
          <w:tcPr>
            <w:tcW w:w="709" w:type="dxa"/>
            <w:vAlign w:val="center"/>
          </w:tcPr>
          <w:p w14:paraId="33B0E6D2" w14:textId="77777777" w:rsidR="00465897" w:rsidRPr="00796777" w:rsidRDefault="00465897" w:rsidP="00027A75">
            <w:pPr>
              <w:spacing w:before="0" w:after="0" w:line="240" w:lineRule="auto"/>
              <w:ind w:firstLine="0"/>
              <w:jc w:val="center"/>
              <w:rPr>
                <w:sz w:val="14"/>
                <w:szCs w:val="22"/>
              </w:rPr>
            </w:pPr>
            <w:r w:rsidRPr="00796777">
              <w:rPr>
                <w:sz w:val="14"/>
                <w:szCs w:val="22"/>
              </w:rPr>
              <w:t xml:space="preserve">İşveren ve sıralı </w:t>
            </w:r>
            <w:proofErr w:type="spellStart"/>
            <w:r w:rsidRPr="00796777">
              <w:rPr>
                <w:sz w:val="14"/>
                <w:szCs w:val="22"/>
              </w:rPr>
              <w:t>sorumlula</w:t>
            </w:r>
            <w:proofErr w:type="spellEnd"/>
          </w:p>
        </w:tc>
        <w:tc>
          <w:tcPr>
            <w:tcW w:w="560" w:type="dxa"/>
          </w:tcPr>
          <w:p w14:paraId="2493E1EE" w14:textId="77777777" w:rsidR="00465897" w:rsidRPr="00796777" w:rsidRDefault="00465897" w:rsidP="00027A75">
            <w:pPr>
              <w:spacing w:before="0" w:after="0" w:line="240" w:lineRule="auto"/>
              <w:ind w:firstLine="0"/>
              <w:jc w:val="center"/>
              <w:rPr>
                <w:sz w:val="16"/>
                <w:szCs w:val="16"/>
              </w:rPr>
            </w:pPr>
            <w:r w:rsidRPr="00796777">
              <w:rPr>
                <w:sz w:val="16"/>
                <w:szCs w:val="16"/>
              </w:rPr>
              <w:t xml:space="preserve"> </w:t>
            </w:r>
          </w:p>
          <w:p w14:paraId="584F208E" w14:textId="77777777" w:rsidR="00465897" w:rsidRPr="00796777" w:rsidRDefault="00465897" w:rsidP="00027A75">
            <w:pPr>
              <w:spacing w:before="0" w:after="0" w:line="240" w:lineRule="auto"/>
              <w:ind w:firstLine="0"/>
              <w:jc w:val="center"/>
              <w:rPr>
                <w:sz w:val="16"/>
                <w:szCs w:val="16"/>
              </w:rPr>
            </w:pPr>
          </w:p>
          <w:p w14:paraId="6EA0D128" w14:textId="77777777" w:rsidR="00465897" w:rsidRPr="00796777" w:rsidRDefault="00465897" w:rsidP="00027A75">
            <w:pPr>
              <w:spacing w:before="0" w:after="0" w:line="240" w:lineRule="auto"/>
              <w:ind w:firstLine="0"/>
              <w:jc w:val="center"/>
              <w:rPr>
                <w:sz w:val="16"/>
                <w:szCs w:val="16"/>
              </w:rPr>
            </w:pPr>
            <w:r w:rsidRPr="00796777">
              <w:rPr>
                <w:sz w:val="16"/>
                <w:szCs w:val="16"/>
              </w:rPr>
              <w:t>1ay</w:t>
            </w:r>
          </w:p>
        </w:tc>
        <w:tc>
          <w:tcPr>
            <w:tcW w:w="284" w:type="dxa"/>
            <w:shd w:val="clear" w:color="auto" w:fill="A6A6A6"/>
          </w:tcPr>
          <w:p w14:paraId="2A84E91D"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47EFC17F"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53DEF54F"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B75BF2D" w14:textId="77777777" w:rsidR="00465897" w:rsidRPr="00796777" w:rsidRDefault="00465897" w:rsidP="00027A75">
            <w:pPr>
              <w:spacing w:before="0" w:after="0" w:line="240" w:lineRule="auto"/>
              <w:ind w:firstLine="0"/>
              <w:jc w:val="left"/>
              <w:rPr>
                <w:b/>
                <w:sz w:val="14"/>
                <w:szCs w:val="18"/>
              </w:rPr>
            </w:pPr>
          </w:p>
        </w:tc>
        <w:tc>
          <w:tcPr>
            <w:tcW w:w="1002" w:type="dxa"/>
          </w:tcPr>
          <w:p w14:paraId="5F33F544" w14:textId="77777777" w:rsidR="00465897" w:rsidRPr="00796777" w:rsidRDefault="00465897" w:rsidP="00027A75">
            <w:pPr>
              <w:spacing w:before="0" w:after="0" w:line="240" w:lineRule="auto"/>
              <w:ind w:firstLine="0"/>
              <w:jc w:val="center"/>
              <w:rPr>
                <w:b/>
                <w:sz w:val="18"/>
                <w:szCs w:val="18"/>
              </w:rPr>
            </w:pPr>
          </w:p>
        </w:tc>
      </w:tr>
      <w:tr w:rsidR="00465897" w:rsidRPr="00796777" w14:paraId="4E64C07B" w14:textId="77777777" w:rsidTr="00BF129E">
        <w:trPr>
          <w:trHeight w:val="1054"/>
        </w:trPr>
        <w:tc>
          <w:tcPr>
            <w:tcW w:w="852" w:type="dxa"/>
            <w:vAlign w:val="center"/>
          </w:tcPr>
          <w:p w14:paraId="472C8833" w14:textId="77777777" w:rsidR="00465897" w:rsidRPr="00796777" w:rsidRDefault="00465897" w:rsidP="00027A75">
            <w:pPr>
              <w:spacing w:before="0" w:after="0" w:line="240" w:lineRule="auto"/>
              <w:ind w:firstLine="0"/>
              <w:jc w:val="center"/>
              <w:rPr>
                <w:b/>
                <w:sz w:val="16"/>
                <w:szCs w:val="22"/>
              </w:rPr>
            </w:pPr>
            <w:r w:rsidRPr="00796777">
              <w:rPr>
                <w:b/>
                <w:sz w:val="16"/>
                <w:szCs w:val="22"/>
              </w:rPr>
              <w:t>BOYAHANEDE KULLANILAN KİMYASALLAR</w:t>
            </w:r>
          </w:p>
        </w:tc>
        <w:tc>
          <w:tcPr>
            <w:tcW w:w="989" w:type="dxa"/>
            <w:vAlign w:val="center"/>
          </w:tcPr>
          <w:p w14:paraId="1271E386" w14:textId="77777777" w:rsidR="00465897" w:rsidRPr="00796777" w:rsidRDefault="00465897" w:rsidP="00027A75">
            <w:pPr>
              <w:spacing w:before="0" w:after="0" w:line="240" w:lineRule="auto"/>
              <w:ind w:firstLine="0"/>
              <w:jc w:val="left"/>
              <w:rPr>
                <w:sz w:val="14"/>
                <w:szCs w:val="16"/>
              </w:rPr>
            </w:pPr>
            <w:r w:rsidRPr="00796777">
              <w:rPr>
                <w:sz w:val="14"/>
                <w:szCs w:val="16"/>
              </w:rPr>
              <w:t>KİMYASALLAR</w:t>
            </w:r>
          </w:p>
        </w:tc>
        <w:tc>
          <w:tcPr>
            <w:tcW w:w="1558" w:type="dxa"/>
            <w:vAlign w:val="center"/>
          </w:tcPr>
          <w:p w14:paraId="36323ABC" w14:textId="77777777" w:rsidR="00465897" w:rsidRPr="00796777" w:rsidRDefault="00465897" w:rsidP="00027A75">
            <w:pPr>
              <w:spacing w:before="0" w:after="0" w:line="240" w:lineRule="auto"/>
              <w:ind w:firstLine="0"/>
              <w:jc w:val="left"/>
              <w:rPr>
                <w:sz w:val="14"/>
                <w:szCs w:val="16"/>
              </w:rPr>
            </w:pPr>
            <w:r w:rsidRPr="00796777">
              <w:rPr>
                <w:sz w:val="14"/>
                <w:szCs w:val="16"/>
              </w:rPr>
              <w:t>MSDS malzeme güvenlik formlarına uygun olarak kimyasalların kullanılmaması.</w:t>
            </w:r>
          </w:p>
        </w:tc>
        <w:tc>
          <w:tcPr>
            <w:tcW w:w="851" w:type="dxa"/>
            <w:vAlign w:val="center"/>
          </w:tcPr>
          <w:p w14:paraId="40041AD5" w14:textId="77777777" w:rsidR="00465897" w:rsidRPr="00796777" w:rsidRDefault="00465897" w:rsidP="00027A75">
            <w:pPr>
              <w:spacing w:before="0" w:after="0" w:line="240" w:lineRule="auto"/>
              <w:ind w:firstLine="0"/>
              <w:jc w:val="left"/>
              <w:rPr>
                <w:sz w:val="14"/>
                <w:szCs w:val="16"/>
              </w:rPr>
            </w:pPr>
            <w:r w:rsidRPr="00796777">
              <w:rPr>
                <w:i/>
                <w:sz w:val="14"/>
                <w:szCs w:val="14"/>
              </w:rPr>
              <w:t>Patlama ve meslek hastalıkları</w:t>
            </w:r>
          </w:p>
        </w:tc>
        <w:tc>
          <w:tcPr>
            <w:tcW w:w="996" w:type="dxa"/>
            <w:vAlign w:val="center"/>
          </w:tcPr>
          <w:p w14:paraId="788643BA" w14:textId="77777777" w:rsidR="00465897" w:rsidRPr="00796777" w:rsidRDefault="00465897" w:rsidP="00027A75">
            <w:pPr>
              <w:spacing w:before="0" w:after="0" w:line="240" w:lineRule="auto"/>
              <w:ind w:firstLine="0"/>
              <w:jc w:val="left"/>
              <w:rPr>
                <w:sz w:val="14"/>
                <w:szCs w:val="16"/>
              </w:rPr>
            </w:pPr>
            <w:r w:rsidRPr="00796777">
              <w:rPr>
                <w:sz w:val="14"/>
                <w:szCs w:val="16"/>
              </w:rPr>
              <w:t>Ölüm, meslek hastalığı</w:t>
            </w:r>
          </w:p>
        </w:tc>
        <w:tc>
          <w:tcPr>
            <w:tcW w:w="273" w:type="dxa"/>
            <w:shd w:val="clear" w:color="auto" w:fill="A6A6A6"/>
          </w:tcPr>
          <w:p w14:paraId="51E13B6B" w14:textId="77777777" w:rsidR="00465897" w:rsidRPr="00796777" w:rsidRDefault="00465897" w:rsidP="00027A75">
            <w:pPr>
              <w:spacing w:before="0" w:after="0" w:line="240" w:lineRule="auto"/>
              <w:ind w:firstLine="0"/>
              <w:jc w:val="left"/>
              <w:rPr>
                <w:b/>
                <w:sz w:val="14"/>
                <w:szCs w:val="16"/>
              </w:rPr>
            </w:pPr>
          </w:p>
          <w:p w14:paraId="48B153A8" w14:textId="77777777" w:rsidR="00465897" w:rsidRPr="00796777" w:rsidRDefault="00465897" w:rsidP="00027A75">
            <w:pPr>
              <w:spacing w:before="0" w:after="0" w:line="240" w:lineRule="auto"/>
              <w:ind w:firstLine="0"/>
              <w:jc w:val="left"/>
              <w:rPr>
                <w:b/>
                <w:sz w:val="14"/>
                <w:szCs w:val="16"/>
              </w:rPr>
            </w:pPr>
          </w:p>
          <w:p w14:paraId="55E3416D" w14:textId="77777777" w:rsidR="00465897" w:rsidRPr="00796777" w:rsidRDefault="00465897" w:rsidP="00027A75">
            <w:pPr>
              <w:spacing w:before="0" w:after="0" w:line="240" w:lineRule="auto"/>
              <w:ind w:firstLine="0"/>
              <w:jc w:val="left"/>
              <w:rPr>
                <w:b/>
                <w:sz w:val="14"/>
                <w:szCs w:val="16"/>
              </w:rPr>
            </w:pPr>
          </w:p>
          <w:p w14:paraId="0A51D3EF" w14:textId="77777777" w:rsidR="00465897" w:rsidRPr="00796777" w:rsidRDefault="00465897" w:rsidP="00027A75">
            <w:pPr>
              <w:spacing w:before="0" w:after="0" w:line="240" w:lineRule="auto"/>
              <w:ind w:firstLine="0"/>
              <w:jc w:val="center"/>
              <w:rPr>
                <w:b/>
                <w:sz w:val="14"/>
                <w:szCs w:val="16"/>
              </w:rPr>
            </w:pPr>
            <w:r w:rsidRPr="00796777">
              <w:rPr>
                <w:b/>
                <w:sz w:val="14"/>
                <w:szCs w:val="16"/>
              </w:rPr>
              <w:t>4</w:t>
            </w:r>
          </w:p>
        </w:tc>
        <w:tc>
          <w:tcPr>
            <w:tcW w:w="284" w:type="dxa"/>
            <w:shd w:val="clear" w:color="auto" w:fill="A6A6A6"/>
          </w:tcPr>
          <w:p w14:paraId="003C296E" w14:textId="77777777" w:rsidR="00465897" w:rsidRPr="00796777" w:rsidRDefault="00465897" w:rsidP="00027A75">
            <w:pPr>
              <w:spacing w:before="0" w:after="0" w:line="240" w:lineRule="auto"/>
              <w:ind w:firstLine="0"/>
              <w:jc w:val="left"/>
              <w:rPr>
                <w:b/>
                <w:sz w:val="14"/>
                <w:szCs w:val="16"/>
              </w:rPr>
            </w:pPr>
          </w:p>
          <w:p w14:paraId="1F0E1DE1" w14:textId="77777777" w:rsidR="00465897" w:rsidRPr="00796777" w:rsidRDefault="00465897" w:rsidP="00027A75">
            <w:pPr>
              <w:spacing w:before="0" w:after="0" w:line="240" w:lineRule="auto"/>
              <w:ind w:firstLine="0"/>
              <w:jc w:val="left"/>
              <w:rPr>
                <w:b/>
                <w:sz w:val="14"/>
                <w:szCs w:val="16"/>
              </w:rPr>
            </w:pPr>
          </w:p>
          <w:p w14:paraId="7B9D0E10" w14:textId="77777777" w:rsidR="00465897" w:rsidRPr="00796777" w:rsidRDefault="00465897" w:rsidP="00027A75">
            <w:pPr>
              <w:spacing w:before="0" w:after="0" w:line="240" w:lineRule="auto"/>
              <w:ind w:firstLine="0"/>
              <w:jc w:val="left"/>
              <w:rPr>
                <w:b/>
                <w:sz w:val="14"/>
                <w:szCs w:val="16"/>
              </w:rPr>
            </w:pPr>
          </w:p>
          <w:p w14:paraId="5331756C" w14:textId="77777777" w:rsidR="00465897" w:rsidRPr="00796777" w:rsidRDefault="00465897" w:rsidP="00027A75">
            <w:pPr>
              <w:spacing w:before="0" w:after="0" w:line="240" w:lineRule="auto"/>
              <w:ind w:firstLine="0"/>
              <w:jc w:val="center"/>
              <w:rPr>
                <w:b/>
                <w:sz w:val="14"/>
                <w:szCs w:val="16"/>
              </w:rPr>
            </w:pPr>
            <w:r w:rsidRPr="00796777">
              <w:rPr>
                <w:b/>
                <w:sz w:val="14"/>
                <w:szCs w:val="16"/>
              </w:rPr>
              <w:t>5</w:t>
            </w:r>
          </w:p>
        </w:tc>
        <w:tc>
          <w:tcPr>
            <w:tcW w:w="290" w:type="dxa"/>
            <w:shd w:val="clear" w:color="auto" w:fill="A6A6A6" w:themeFill="background1" w:themeFillShade="A6"/>
          </w:tcPr>
          <w:p w14:paraId="2B728295" w14:textId="77777777" w:rsidR="00465897" w:rsidRPr="00796777" w:rsidRDefault="00465897" w:rsidP="00027A75">
            <w:pPr>
              <w:spacing w:before="0" w:after="0" w:line="240" w:lineRule="auto"/>
              <w:ind w:firstLine="0"/>
              <w:jc w:val="left"/>
              <w:rPr>
                <w:b/>
                <w:sz w:val="14"/>
                <w:szCs w:val="16"/>
              </w:rPr>
            </w:pPr>
          </w:p>
          <w:p w14:paraId="63085981" w14:textId="77777777" w:rsidR="00465897" w:rsidRPr="00796777" w:rsidRDefault="00465897" w:rsidP="00027A75">
            <w:pPr>
              <w:spacing w:before="0" w:after="0" w:line="240" w:lineRule="auto"/>
              <w:ind w:firstLine="0"/>
              <w:jc w:val="left"/>
              <w:rPr>
                <w:b/>
                <w:sz w:val="14"/>
                <w:szCs w:val="16"/>
              </w:rPr>
            </w:pPr>
          </w:p>
          <w:p w14:paraId="525E9FBA" w14:textId="77777777" w:rsidR="00465897" w:rsidRPr="00796777" w:rsidRDefault="00465897" w:rsidP="00027A75">
            <w:pPr>
              <w:spacing w:before="0" w:after="0" w:line="240" w:lineRule="auto"/>
              <w:ind w:firstLine="0"/>
              <w:jc w:val="left"/>
              <w:rPr>
                <w:b/>
                <w:sz w:val="14"/>
                <w:szCs w:val="16"/>
              </w:rPr>
            </w:pPr>
          </w:p>
          <w:p w14:paraId="132271B3" w14:textId="77777777" w:rsidR="00465897" w:rsidRPr="00796777" w:rsidRDefault="00465897" w:rsidP="00027A75">
            <w:pPr>
              <w:spacing w:before="0" w:after="0" w:line="240" w:lineRule="auto"/>
              <w:ind w:firstLine="0"/>
              <w:jc w:val="center"/>
              <w:rPr>
                <w:b/>
                <w:sz w:val="14"/>
                <w:szCs w:val="16"/>
              </w:rPr>
            </w:pPr>
            <w:r w:rsidRPr="00796777">
              <w:rPr>
                <w:b/>
                <w:sz w:val="14"/>
                <w:szCs w:val="16"/>
              </w:rPr>
              <w:t>20</w:t>
            </w:r>
          </w:p>
        </w:tc>
        <w:tc>
          <w:tcPr>
            <w:tcW w:w="292" w:type="dxa"/>
            <w:shd w:val="clear" w:color="auto" w:fill="A6A6A6"/>
          </w:tcPr>
          <w:p w14:paraId="0551D1A8" w14:textId="25D16C18" w:rsidR="00465897" w:rsidRPr="00796777" w:rsidRDefault="00465897" w:rsidP="00027A75">
            <w:pPr>
              <w:spacing w:before="0" w:after="0" w:line="240" w:lineRule="auto"/>
              <w:ind w:firstLine="0"/>
              <w:jc w:val="center"/>
              <w:rPr>
                <w:b/>
                <w:sz w:val="14"/>
                <w:szCs w:val="16"/>
              </w:rPr>
            </w:pPr>
          </w:p>
        </w:tc>
        <w:tc>
          <w:tcPr>
            <w:tcW w:w="1558" w:type="dxa"/>
            <w:vAlign w:val="center"/>
          </w:tcPr>
          <w:p w14:paraId="2EE4DE98" w14:textId="77777777" w:rsidR="00465897" w:rsidRPr="00796777" w:rsidRDefault="00465897" w:rsidP="00027A75">
            <w:pPr>
              <w:spacing w:before="0" w:after="0" w:line="240" w:lineRule="auto"/>
              <w:ind w:firstLine="0"/>
              <w:jc w:val="left"/>
              <w:rPr>
                <w:sz w:val="14"/>
                <w:szCs w:val="18"/>
              </w:rPr>
            </w:pPr>
            <w:r w:rsidRPr="00796777">
              <w:rPr>
                <w:sz w:val="14"/>
                <w:szCs w:val="18"/>
              </w:rPr>
              <w:t>Kısa dönemde iyileştirici tedbirler alınmalıdır</w:t>
            </w:r>
          </w:p>
        </w:tc>
        <w:tc>
          <w:tcPr>
            <w:tcW w:w="4387" w:type="dxa"/>
            <w:vAlign w:val="center"/>
          </w:tcPr>
          <w:p w14:paraId="1D3C286A" w14:textId="77777777" w:rsidR="00465897" w:rsidRPr="00796777" w:rsidRDefault="00465897" w:rsidP="00027A75">
            <w:pPr>
              <w:autoSpaceDE w:val="0"/>
              <w:autoSpaceDN w:val="0"/>
              <w:adjustRightInd w:val="0"/>
              <w:spacing w:before="0" w:after="0" w:line="240" w:lineRule="auto"/>
              <w:ind w:firstLine="0"/>
              <w:rPr>
                <w:sz w:val="14"/>
                <w:szCs w:val="14"/>
              </w:rPr>
            </w:pPr>
            <w:r w:rsidRPr="00796777">
              <w:rPr>
                <w:sz w:val="14"/>
                <w:szCs w:val="14"/>
              </w:rPr>
              <w:t>Kimyasal maddelerle çalışan personele, kullanım, depolama ve malzeme güvenlik bilgi formunda yer alan bilgilere ait eğitim verilmelidir. Kimyasal maddeler, ilgili mevzuat ile kimyasal maddelerin malzeme güvenlik bilgi formuna uygun olarak oluşturulan depolama alanlarında depolanmalı ve taşınmalıdır. Kimyasal maddeler kapalı, kilitli bölmelerde malzeme güvenlik bilgi formu bulundurularak, fiziksel ve kimyasal özelliklerine göre gerekli ise ayrıştırılarak depolanmalıdır.</w:t>
            </w:r>
          </w:p>
        </w:tc>
        <w:tc>
          <w:tcPr>
            <w:tcW w:w="709" w:type="dxa"/>
            <w:vAlign w:val="center"/>
          </w:tcPr>
          <w:p w14:paraId="27E73104" w14:textId="77777777" w:rsidR="00465897" w:rsidRPr="00796777" w:rsidRDefault="00465897" w:rsidP="00027A75">
            <w:pPr>
              <w:spacing w:before="0" w:after="0" w:line="240" w:lineRule="auto"/>
              <w:ind w:firstLine="0"/>
              <w:jc w:val="center"/>
              <w:rPr>
                <w:sz w:val="14"/>
                <w:szCs w:val="22"/>
              </w:rPr>
            </w:pPr>
            <w:r w:rsidRPr="00796777">
              <w:rPr>
                <w:sz w:val="14"/>
                <w:szCs w:val="22"/>
              </w:rPr>
              <w:t xml:space="preserve">İşveren ve sıralı </w:t>
            </w:r>
            <w:proofErr w:type="spellStart"/>
            <w:r w:rsidRPr="00796777">
              <w:rPr>
                <w:sz w:val="14"/>
                <w:szCs w:val="22"/>
              </w:rPr>
              <w:t>sorumlula</w:t>
            </w:r>
            <w:proofErr w:type="spellEnd"/>
          </w:p>
        </w:tc>
        <w:tc>
          <w:tcPr>
            <w:tcW w:w="560" w:type="dxa"/>
          </w:tcPr>
          <w:p w14:paraId="6B503D5E" w14:textId="77777777" w:rsidR="00465897" w:rsidRPr="00796777" w:rsidRDefault="00465897" w:rsidP="00027A75">
            <w:pPr>
              <w:spacing w:before="0" w:after="0" w:line="240" w:lineRule="auto"/>
              <w:ind w:firstLine="0"/>
              <w:jc w:val="center"/>
              <w:rPr>
                <w:sz w:val="16"/>
                <w:szCs w:val="16"/>
              </w:rPr>
            </w:pPr>
          </w:p>
          <w:p w14:paraId="004F33F7" w14:textId="77777777" w:rsidR="00465897" w:rsidRPr="00796777" w:rsidRDefault="00465897" w:rsidP="00027A75">
            <w:pPr>
              <w:spacing w:before="0" w:after="0" w:line="240" w:lineRule="auto"/>
              <w:ind w:firstLine="0"/>
              <w:jc w:val="center"/>
              <w:rPr>
                <w:sz w:val="16"/>
                <w:szCs w:val="16"/>
              </w:rPr>
            </w:pPr>
          </w:p>
          <w:p w14:paraId="79894519" w14:textId="77777777" w:rsidR="00465897" w:rsidRPr="00796777" w:rsidRDefault="00465897" w:rsidP="00027A75">
            <w:pPr>
              <w:spacing w:before="0" w:after="0" w:line="240" w:lineRule="auto"/>
              <w:ind w:firstLine="0"/>
              <w:jc w:val="center"/>
              <w:rPr>
                <w:sz w:val="16"/>
                <w:szCs w:val="16"/>
              </w:rPr>
            </w:pPr>
            <w:r w:rsidRPr="00796777">
              <w:rPr>
                <w:sz w:val="16"/>
                <w:szCs w:val="16"/>
              </w:rPr>
              <w:t>1ay</w:t>
            </w:r>
          </w:p>
        </w:tc>
        <w:tc>
          <w:tcPr>
            <w:tcW w:w="284" w:type="dxa"/>
            <w:shd w:val="clear" w:color="auto" w:fill="A6A6A6"/>
          </w:tcPr>
          <w:p w14:paraId="222CBD08"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295CA1D1" w14:textId="77777777" w:rsidR="00465897" w:rsidRPr="00796777" w:rsidRDefault="00465897" w:rsidP="00027A75">
            <w:pPr>
              <w:spacing w:before="0" w:after="0" w:line="240" w:lineRule="auto"/>
              <w:ind w:firstLine="0"/>
              <w:jc w:val="left"/>
              <w:rPr>
                <w:b/>
                <w:sz w:val="14"/>
                <w:szCs w:val="18"/>
              </w:rPr>
            </w:pPr>
          </w:p>
        </w:tc>
        <w:tc>
          <w:tcPr>
            <w:tcW w:w="284" w:type="dxa"/>
            <w:shd w:val="clear" w:color="auto" w:fill="A6A6A6"/>
          </w:tcPr>
          <w:p w14:paraId="61B89475" w14:textId="77777777" w:rsidR="00465897" w:rsidRPr="00796777" w:rsidRDefault="00465897" w:rsidP="00027A75">
            <w:pPr>
              <w:spacing w:before="0" w:after="0" w:line="240" w:lineRule="auto"/>
              <w:ind w:firstLine="0"/>
              <w:jc w:val="center"/>
              <w:rPr>
                <w:b/>
                <w:sz w:val="14"/>
                <w:szCs w:val="18"/>
              </w:rPr>
            </w:pPr>
          </w:p>
        </w:tc>
        <w:tc>
          <w:tcPr>
            <w:tcW w:w="283" w:type="dxa"/>
            <w:shd w:val="clear" w:color="auto" w:fill="A6A6A6"/>
          </w:tcPr>
          <w:p w14:paraId="01243BED" w14:textId="77777777" w:rsidR="00465897" w:rsidRPr="00796777" w:rsidRDefault="00465897" w:rsidP="00027A75">
            <w:pPr>
              <w:spacing w:before="0" w:after="0" w:line="240" w:lineRule="auto"/>
              <w:ind w:firstLine="0"/>
              <w:jc w:val="left"/>
              <w:rPr>
                <w:b/>
                <w:sz w:val="14"/>
                <w:szCs w:val="18"/>
              </w:rPr>
            </w:pPr>
          </w:p>
        </w:tc>
        <w:tc>
          <w:tcPr>
            <w:tcW w:w="1002" w:type="dxa"/>
          </w:tcPr>
          <w:p w14:paraId="661BAA65" w14:textId="77777777" w:rsidR="00465897" w:rsidRPr="00796777" w:rsidRDefault="00465897" w:rsidP="00027A75">
            <w:pPr>
              <w:spacing w:before="0" w:after="0" w:line="240" w:lineRule="auto"/>
              <w:ind w:firstLine="0"/>
              <w:jc w:val="center"/>
              <w:rPr>
                <w:b/>
                <w:sz w:val="18"/>
                <w:szCs w:val="18"/>
              </w:rPr>
            </w:pPr>
          </w:p>
        </w:tc>
      </w:tr>
    </w:tbl>
    <w:p w14:paraId="0A39012F" w14:textId="77777777" w:rsidR="00465897" w:rsidRDefault="00465897" w:rsidP="00465897">
      <w:pPr>
        <w:ind w:firstLine="0"/>
      </w:pPr>
    </w:p>
    <w:p w14:paraId="47EF1B06" w14:textId="77777777" w:rsidR="00930ADB" w:rsidRDefault="00930ADB" w:rsidP="00930ADB">
      <w:pPr>
        <w:jc w:val="left"/>
      </w:pPr>
    </w:p>
    <w:p w14:paraId="3AECA2CD" w14:textId="77777777" w:rsidR="000434FC" w:rsidRDefault="00465897" w:rsidP="00465897">
      <w:pPr>
        <w:ind w:firstLine="0"/>
        <w:jc w:val="left"/>
      </w:pPr>
      <w:r>
        <w:t xml:space="preserve"> </w:t>
      </w:r>
    </w:p>
    <w:p w14:paraId="457FBBEF" w14:textId="77777777" w:rsidR="00790837" w:rsidRDefault="00930ADB" w:rsidP="00790837">
      <w:pPr>
        <w:pStyle w:val="Balk1"/>
      </w:pPr>
      <w:bookmarkStart w:id="25" w:name="_Toc71125957"/>
      <w:r>
        <w:lastRenderedPageBreak/>
        <w:t>S</w:t>
      </w:r>
      <w:r w:rsidR="00790837">
        <w:t>ONUÇ</w:t>
      </w:r>
      <w:bookmarkEnd w:id="25"/>
    </w:p>
    <w:p w14:paraId="5059A43A" w14:textId="77777777" w:rsidR="00790837" w:rsidRPr="00AA448D" w:rsidRDefault="00790837" w:rsidP="00790837">
      <w:pPr>
        <w:spacing w:line="240" w:lineRule="atLeast"/>
        <w:ind w:firstLine="0"/>
        <w:contextualSpacing/>
        <w:rPr>
          <w:rStyle w:val="Gl"/>
          <w:sz w:val="20"/>
          <w:szCs w:val="20"/>
        </w:rPr>
      </w:pPr>
      <w:r w:rsidRPr="00AA448D">
        <w:rPr>
          <w:rStyle w:val="Gl"/>
          <w:sz w:val="20"/>
          <w:szCs w:val="20"/>
        </w:rPr>
        <w:t>RİSK DEĞERLENDİRME FORMUNUN İNCELENMESİ</w:t>
      </w:r>
    </w:p>
    <w:p w14:paraId="19FE2E33" w14:textId="77777777" w:rsidR="00790837" w:rsidRPr="00790837" w:rsidRDefault="000F365A" w:rsidP="00790837">
      <w:pPr>
        <w:pStyle w:val="Balk2"/>
      </w:pPr>
      <w:bookmarkStart w:id="26" w:name="_Toc71125958"/>
      <w:r w:rsidRPr="00790837">
        <w:t>Personelin Eğitimi</w:t>
      </w:r>
      <w:bookmarkEnd w:id="26"/>
    </w:p>
    <w:p w14:paraId="58203882" w14:textId="77777777" w:rsidR="00790837" w:rsidRPr="001A1FAE" w:rsidRDefault="00790837" w:rsidP="001A1FAE">
      <w:pPr>
        <w:pStyle w:val="ListeParagraf"/>
        <w:numPr>
          <w:ilvl w:val="0"/>
          <w:numId w:val="15"/>
        </w:numPr>
        <w:ind w:left="426"/>
      </w:pPr>
      <w:r w:rsidRPr="001A1FAE">
        <w:t>Temel İSG eğitimi tüm personele hiçbir ayırım yapılmaksızın verilmelidir. İşe yeni alınacak personeller için bu uygulama tekrarlanmalıdır.</w:t>
      </w:r>
    </w:p>
    <w:p w14:paraId="6724C783" w14:textId="77777777" w:rsidR="001A1FAE" w:rsidRPr="001A1FAE" w:rsidRDefault="001A1FAE" w:rsidP="001A1FAE">
      <w:pPr>
        <w:pStyle w:val="ListeParagraf"/>
        <w:numPr>
          <w:ilvl w:val="0"/>
          <w:numId w:val="15"/>
        </w:numPr>
        <w:ind w:left="426"/>
      </w:pPr>
      <w:r w:rsidRPr="001A1FAE">
        <w:t>İş sağlığı ve güvenliği eğitimlerinin maliyeti çalışanlara yansıtılamaz. Eğitimlerde geçen süre çalışma süresinden sayılır.</w:t>
      </w:r>
    </w:p>
    <w:p w14:paraId="0906E933" w14:textId="77777777" w:rsidR="00790837" w:rsidRPr="001A1FAE" w:rsidRDefault="00790837" w:rsidP="001A1FAE">
      <w:pPr>
        <w:pStyle w:val="ListeParagraf"/>
        <w:numPr>
          <w:ilvl w:val="0"/>
          <w:numId w:val="15"/>
        </w:numPr>
        <w:ind w:left="426"/>
      </w:pPr>
      <w:r w:rsidRPr="001A1FAE">
        <w:t>Çalışan sayısı dikkate alınarak uygun oranda ilk yardımcı eğitimi alınarak İlk Yardımcı(belgeli) her çalışma grubunda veya vardiyada(vardiyalı çalışmalarda)uygun oranda görevlendirilmelidir. Bu %10 oranının sürekliliği sağlanmalıdır. Çalışanların ilk yardım konusunda bilgilendirilmeleri sağlanmalıdır.</w:t>
      </w:r>
    </w:p>
    <w:p w14:paraId="692CFFA0" w14:textId="77777777" w:rsidR="00790837" w:rsidRPr="001A1FAE" w:rsidRDefault="00790837" w:rsidP="001A1FAE">
      <w:pPr>
        <w:pStyle w:val="ListeParagraf"/>
        <w:numPr>
          <w:ilvl w:val="0"/>
          <w:numId w:val="15"/>
        </w:numPr>
        <w:ind w:left="426"/>
      </w:pPr>
      <w:r w:rsidRPr="001A1FAE">
        <w:t>Eğitime katılacak personelin mesleki grupları, çalışma süreleri, meslek riskleri dikkate alınarak eğitim müfredatları düzenlenmelidir.</w:t>
      </w:r>
    </w:p>
    <w:p w14:paraId="7E577C81" w14:textId="77777777" w:rsidR="00790837" w:rsidRPr="001A1FAE" w:rsidRDefault="00790837" w:rsidP="001A1FAE">
      <w:pPr>
        <w:pStyle w:val="ListeParagraf"/>
        <w:numPr>
          <w:ilvl w:val="0"/>
          <w:numId w:val="15"/>
        </w:numPr>
        <w:ind w:left="426"/>
      </w:pPr>
      <w:r w:rsidRPr="001A1FAE">
        <w:t xml:space="preserve">Yönetici konumundaki personele verilecek eğitimlerde kişisel gelişim eğitimleri yasal mevzuat ve sorumlulukları ile ilgili eğitimler ile birlikte paralel uygulanmalıdır. </w:t>
      </w:r>
    </w:p>
    <w:p w14:paraId="7D5069D4" w14:textId="77777777" w:rsidR="00790837" w:rsidRDefault="00790837" w:rsidP="001A1FAE">
      <w:pPr>
        <w:pStyle w:val="ListeParagraf"/>
        <w:numPr>
          <w:ilvl w:val="0"/>
          <w:numId w:val="15"/>
        </w:numPr>
        <w:ind w:left="426"/>
      </w:pPr>
      <w:r w:rsidRPr="001A1FAE">
        <w:t xml:space="preserve">Monotonluk, mesleki körlüğün ve aşırı güvenin önlenebilmesi için personel kişisel refleksleri yönetebilme eğitimine tabi tutularak işte sosyalleşmeleri sağlanmalıdır. </w:t>
      </w:r>
    </w:p>
    <w:p w14:paraId="10F8EBB8" w14:textId="77777777" w:rsidR="00790837" w:rsidRPr="008B1AC5" w:rsidRDefault="008B1AC5" w:rsidP="008B1AC5">
      <w:pPr>
        <w:pStyle w:val="ListeParagraf"/>
        <w:numPr>
          <w:ilvl w:val="0"/>
          <w:numId w:val="15"/>
        </w:numPr>
        <w:ind w:left="426"/>
      </w:pPr>
      <w:r w:rsidRPr="008B1AC5">
        <w:lastRenderedPageBreak/>
        <w:t>Sürücü ehliyeti ve SRC yeterliliği olmayanların araçla trafiğe çıkmasına veya manevra yapmasına izin verilmemeli, ihtiyaç halinde belge veya ehliyetin eğitimle aldırılarak görevlilerin belgelendirilmeleri sağlanmalıdır (Kara Yolları Kanunun 38-42 maddeleri)</w:t>
      </w:r>
    </w:p>
    <w:p w14:paraId="3877B581" w14:textId="77777777" w:rsidR="00790837" w:rsidRPr="00790837" w:rsidRDefault="00790837" w:rsidP="00790837">
      <w:pPr>
        <w:pStyle w:val="ListeParagraf"/>
        <w:spacing w:line="240" w:lineRule="atLeast"/>
        <w:ind w:left="0"/>
        <w:rPr>
          <w:bCs/>
        </w:rPr>
      </w:pPr>
    </w:p>
    <w:p w14:paraId="637AF086" w14:textId="77777777" w:rsidR="00790837" w:rsidRPr="00790837" w:rsidRDefault="000F365A" w:rsidP="00790837">
      <w:pPr>
        <w:pStyle w:val="Balk2"/>
      </w:pPr>
      <w:bookmarkStart w:id="27" w:name="_Toc71125959"/>
      <w:r w:rsidRPr="00790837">
        <w:t>Güvenlik - Kayıt ve Dokümantasyon</w:t>
      </w:r>
      <w:bookmarkEnd w:id="27"/>
    </w:p>
    <w:p w14:paraId="7E6A3CA3" w14:textId="77777777" w:rsidR="00790837" w:rsidRPr="008B1AC5" w:rsidRDefault="00790837" w:rsidP="008B1AC5">
      <w:pPr>
        <w:pStyle w:val="ListeParagraf"/>
        <w:numPr>
          <w:ilvl w:val="0"/>
          <w:numId w:val="15"/>
        </w:numPr>
        <w:ind w:left="426"/>
      </w:pPr>
      <w:r w:rsidRPr="008B1AC5">
        <w:t>İş yeri ve eklentilerinde meydana gelebilecek iş kazalarında, stajyer, kursiyer, taşeron elemanları veya ziyaretçilerin iş kazasına maruz kalmalarında iş yeri personeli gibi değerlendirilerek yasal hak ve menfaatlerden yararlanacağından, her türlü kötü niyetli ve sorumsuz davranışların önlenebilmesi için ziyaretçi giriş çıkışları, kontrollerin ve denetimleri tam yapılmalı kayıt altına alınmalıdır.</w:t>
      </w:r>
    </w:p>
    <w:p w14:paraId="4CA53200" w14:textId="77777777" w:rsidR="00790837" w:rsidRPr="008B1AC5" w:rsidRDefault="00790837" w:rsidP="008B1AC5">
      <w:pPr>
        <w:pStyle w:val="ListeParagraf"/>
        <w:numPr>
          <w:ilvl w:val="0"/>
          <w:numId w:val="15"/>
        </w:numPr>
        <w:ind w:left="426"/>
      </w:pPr>
      <w:r w:rsidRPr="008B1AC5">
        <w:t>Yapılan eğitim ve uygulamalar, KKD teslimleri kayıt altına alınmalı saklanmalıdır. Denetim ile yetkili görevlilerin talebi halinde ibrazı edilebilmelidir.</w:t>
      </w:r>
    </w:p>
    <w:p w14:paraId="787BFC58" w14:textId="77777777" w:rsidR="00790837" w:rsidRPr="008B1AC5" w:rsidRDefault="00790837" w:rsidP="008B1AC5">
      <w:pPr>
        <w:pStyle w:val="ListeParagraf"/>
        <w:numPr>
          <w:ilvl w:val="0"/>
          <w:numId w:val="15"/>
        </w:numPr>
        <w:ind w:left="426"/>
      </w:pPr>
      <w:r w:rsidRPr="008B1AC5">
        <w:t>Araçların ve teçhizatın bakım kontrol takip kartları tutulmalı, işletme bakım ve kullanım talimatları hazırlanarak asılmalı, operatörü bu amaçla eğitilmeli.</w:t>
      </w:r>
    </w:p>
    <w:p w14:paraId="478CADB6" w14:textId="77777777" w:rsidR="00790837" w:rsidRPr="008B1AC5" w:rsidRDefault="00790837" w:rsidP="008B1AC5">
      <w:pPr>
        <w:pStyle w:val="ListeParagraf"/>
        <w:numPr>
          <w:ilvl w:val="0"/>
          <w:numId w:val="15"/>
        </w:numPr>
        <w:ind w:left="426"/>
      </w:pPr>
      <w:r w:rsidRPr="008B1AC5">
        <w:t xml:space="preserve">Kullanılan kimyasalların Malzeme Bilgi Formlar(MBF-MSDS) personele anlatılmalı yapılacak risk değerlendirmesi ile uyarı ve ikaz işaretleri asılmalıdır. </w:t>
      </w:r>
    </w:p>
    <w:p w14:paraId="7AF0EEC3" w14:textId="77777777" w:rsidR="00790837" w:rsidRPr="00790837" w:rsidRDefault="000F365A" w:rsidP="00790837">
      <w:pPr>
        <w:pStyle w:val="Balk2"/>
        <w:rPr>
          <w:b w:val="0"/>
          <w:bCs w:val="0"/>
        </w:rPr>
      </w:pPr>
      <w:bookmarkStart w:id="28" w:name="_Toc71125960"/>
      <w:r w:rsidRPr="00790837">
        <w:lastRenderedPageBreak/>
        <w:t>Yangın ve Bina Güvenliği</w:t>
      </w:r>
      <w:bookmarkEnd w:id="28"/>
    </w:p>
    <w:p w14:paraId="0804B245" w14:textId="77777777" w:rsidR="00790837" w:rsidRPr="008B1AC5" w:rsidRDefault="00790837" w:rsidP="008B1AC5">
      <w:pPr>
        <w:pStyle w:val="ListeParagraf"/>
        <w:numPr>
          <w:ilvl w:val="0"/>
          <w:numId w:val="15"/>
        </w:numPr>
        <w:ind w:left="426"/>
      </w:pPr>
      <w:r w:rsidRPr="008B1AC5">
        <w:t>Binalara ait yangın güvenlikleri sağlanmalı, acil çıkış düzenlemesi “Bina Yangın koordinasyonuna dair yönetmelik ve İş Yeri Bina ve Eklentileri Yönetmeliğine uygun halde düzenlenmelidir. Depo alanı yangına karşı duyarlı güvenlik sistemine kavuşturulmalıdır.</w:t>
      </w:r>
    </w:p>
    <w:p w14:paraId="3737A542" w14:textId="77777777" w:rsidR="00790837" w:rsidRPr="00790837" w:rsidRDefault="00790837" w:rsidP="00790837">
      <w:pPr>
        <w:pStyle w:val="ListeParagraf"/>
        <w:spacing w:line="240" w:lineRule="atLeast"/>
        <w:ind w:left="0" w:hanging="283"/>
        <w:rPr>
          <w:bCs/>
        </w:rPr>
      </w:pPr>
    </w:p>
    <w:p w14:paraId="6CCBA48C" w14:textId="77777777" w:rsidR="00790837" w:rsidRPr="00790837" w:rsidRDefault="001A1FAE" w:rsidP="00790837">
      <w:pPr>
        <w:pStyle w:val="Balk2"/>
        <w:rPr>
          <w:b w:val="0"/>
          <w:bCs w:val="0"/>
        </w:rPr>
      </w:pPr>
      <w:bookmarkStart w:id="29" w:name="_Toc71125961"/>
      <w:r w:rsidRPr="00790837">
        <w:t xml:space="preserve">KKD </w:t>
      </w:r>
      <w:r w:rsidR="000F365A" w:rsidRPr="00790837">
        <w:t>Kullanma ve Hijyen</w:t>
      </w:r>
      <w:bookmarkEnd w:id="29"/>
      <w:r w:rsidR="000F365A" w:rsidRPr="00790837">
        <w:t xml:space="preserve"> </w:t>
      </w:r>
    </w:p>
    <w:p w14:paraId="5B748B50" w14:textId="77777777" w:rsidR="00B60F37" w:rsidRPr="001A1FAE" w:rsidRDefault="00790837" w:rsidP="001A1FAE">
      <w:pPr>
        <w:pStyle w:val="ListeParagraf"/>
        <w:numPr>
          <w:ilvl w:val="0"/>
          <w:numId w:val="15"/>
        </w:numPr>
        <w:ind w:left="426"/>
      </w:pPr>
      <w:r w:rsidRPr="001A1FAE">
        <w:t>Çalışanların iş görev tanımları yapılmalı tanımlanan işe uygun KKD ve iş elbiseleri kullandı</w:t>
      </w:r>
      <w:r w:rsidR="001E3B81" w:rsidRPr="001A1FAE">
        <w:t>rılmalıdır.</w:t>
      </w:r>
    </w:p>
    <w:p w14:paraId="21117107" w14:textId="77777777" w:rsidR="001E3B81" w:rsidRPr="001A1FAE" w:rsidRDefault="001E3B81" w:rsidP="001A1FAE">
      <w:pPr>
        <w:pStyle w:val="ListeParagraf"/>
        <w:numPr>
          <w:ilvl w:val="0"/>
          <w:numId w:val="15"/>
        </w:numPr>
        <w:ind w:left="426"/>
      </w:pPr>
      <w:r w:rsidRPr="001A1FAE">
        <w:t>KKD ku</w:t>
      </w:r>
      <w:r w:rsidR="007D3D7D" w:rsidRPr="001A1FAE">
        <w:t>llanmayan çalışanlar uyarılmalı, KKD kullanma bilinci geliştirilmelidir.</w:t>
      </w:r>
    </w:p>
    <w:p w14:paraId="3529E1C6" w14:textId="77777777" w:rsidR="001A1FAE" w:rsidRPr="001A1FAE" w:rsidRDefault="001A1FAE" w:rsidP="001A1FAE">
      <w:pPr>
        <w:pStyle w:val="ListeParagraf"/>
        <w:numPr>
          <w:ilvl w:val="0"/>
          <w:numId w:val="15"/>
        </w:numPr>
        <w:ind w:left="426"/>
      </w:pPr>
      <w:proofErr w:type="spellStart"/>
      <w:r>
        <w:t>KDD’ler</w:t>
      </w:r>
      <w:proofErr w:type="spellEnd"/>
      <w:r>
        <w:t xml:space="preserve"> belirlenen bölümlere ve yapılan işlere göre dağıtılacaktır. Farklı tehlike ve risklerin oluşması durumda çalışma revize edilecektir. </w:t>
      </w:r>
    </w:p>
    <w:p w14:paraId="22C746AB" w14:textId="77777777" w:rsidR="0080644A" w:rsidRDefault="0080644A" w:rsidP="0080644A">
      <w:pPr>
        <w:spacing w:before="0" w:after="0" w:line="240" w:lineRule="atLeast"/>
        <w:rPr>
          <w:bCs/>
        </w:rPr>
      </w:pPr>
    </w:p>
    <w:p w14:paraId="51EECA83" w14:textId="77777777" w:rsidR="00790837" w:rsidRDefault="000F365A" w:rsidP="00790837">
      <w:pPr>
        <w:pStyle w:val="Balk2"/>
      </w:pPr>
      <w:bookmarkStart w:id="30" w:name="_Toc71125962"/>
      <w:r w:rsidRPr="00790837">
        <w:t>Diğer Hususlar</w:t>
      </w:r>
      <w:bookmarkEnd w:id="30"/>
    </w:p>
    <w:p w14:paraId="50DBECDD" w14:textId="77777777" w:rsidR="008B1AC5" w:rsidRPr="008B1AC5" w:rsidRDefault="008B1AC5" w:rsidP="008B1AC5">
      <w:pPr>
        <w:pStyle w:val="ListeParagraf"/>
        <w:numPr>
          <w:ilvl w:val="0"/>
          <w:numId w:val="15"/>
        </w:numPr>
        <w:ind w:left="426"/>
      </w:pPr>
      <w:r>
        <w:t>Tehlikeli gürültü sınırını aşan yerlerde çalışanların KKD kullanması gereklidir. KKD kullanımı takip edilerek çalışanlar bilinçlendirilmelidir.</w:t>
      </w:r>
    </w:p>
    <w:p w14:paraId="201ABBFE" w14:textId="77777777" w:rsidR="00790837" w:rsidRPr="008B1AC5" w:rsidRDefault="00790837" w:rsidP="008B1AC5">
      <w:pPr>
        <w:pStyle w:val="ListeParagraf"/>
        <w:numPr>
          <w:ilvl w:val="0"/>
          <w:numId w:val="15"/>
        </w:numPr>
        <w:ind w:left="426"/>
      </w:pPr>
      <w:r w:rsidRPr="008B1AC5">
        <w:t>İşyeri ve eklentilerine dair acil durum eylem planları hazırlanmalı ve uygun noktalara asılmalıdır.</w:t>
      </w:r>
    </w:p>
    <w:p w14:paraId="3CAAD3B8" w14:textId="77777777" w:rsidR="00790837" w:rsidRPr="008B1AC5" w:rsidRDefault="00790837" w:rsidP="008B1AC5">
      <w:pPr>
        <w:pStyle w:val="ListeParagraf"/>
        <w:numPr>
          <w:ilvl w:val="0"/>
          <w:numId w:val="15"/>
        </w:numPr>
        <w:ind w:left="426"/>
      </w:pPr>
      <w:r w:rsidRPr="008B1AC5">
        <w:lastRenderedPageBreak/>
        <w:t>Bina ve eklentilerinde elektrik, basınçlı donanımlar standartlara ve İş yeri Bina ve Eklentileri Sağlık Güvenlik Yönetmeliği şartlarına uyarlanmalıdır.</w:t>
      </w:r>
    </w:p>
    <w:p w14:paraId="00890886" w14:textId="77777777" w:rsidR="0008121D" w:rsidRDefault="0008121D" w:rsidP="008B1AC5">
      <w:pPr>
        <w:pStyle w:val="ListeParagraf"/>
        <w:numPr>
          <w:ilvl w:val="0"/>
          <w:numId w:val="15"/>
        </w:numPr>
        <w:ind w:left="426"/>
      </w:pPr>
      <w:r>
        <w:t>Doğalgaz ana ve diğer vanaların yerleri fabrika yerleşim planında belirtilmelidir. Bu planlar her bölümde panolara asılmalıdır. Çalışanlara bilgi verilmelidir.</w:t>
      </w:r>
    </w:p>
    <w:p w14:paraId="2418A585" w14:textId="77777777" w:rsidR="008B1AC5" w:rsidRDefault="008B1AC5" w:rsidP="008B1AC5">
      <w:pPr>
        <w:pStyle w:val="ListeParagraf"/>
        <w:numPr>
          <w:ilvl w:val="0"/>
          <w:numId w:val="15"/>
        </w:numPr>
        <w:ind w:left="426"/>
      </w:pPr>
      <w:r>
        <w:t>Bulunması halinde, kullanılan kimyasalların Türkçe MSDS formları kimyasalların kullanıldığı bölümlere tüm çalışanların görebileceği şekilde asılmalıdır.</w:t>
      </w:r>
    </w:p>
    <w:p w14:paraId="60929291" w14:textId="77777777" w:rsidR="008B1AC5" w:rsidRPr="0008121D" w:rsidRDefault="008B1AC5" w:rsidP="008B1AC5">
      <w:pPr>
        <w:ind w:firstLine="0"/>
      </w:pPr>
    </w:p>
    <w:p w14:paraId="720DB34E" w14:textId="77777777" w:rsidR="00900E97" w:rsidRDefault="00900E97" w:rsidP="0008121D">
      <w:pPr>
        <w:pStyle w:val="ListeParagraf"/>
        <w:ind w:left="567" w:firstLine="0"/>
      </w:pPr>
    </w:p>
    <w:p w14:paraId="12A4ABC7" w14:textId="77777777" w:rsidR="002D53F0" w:rsidRDefault="002D53F0" w:rsidP="0008121D">
      <w:pPr>
        <w:pStyle w:val="ListeParagraf"/>
        <w:ind w:left="567" w:firstLine="0"/>
        <w:sectPr w:rsidR="002D53F0" w:rsidSect="00465897">
          <w:pgSz w:w="16838" w:h="11899" w:orient="landscape"/>
          <w:pgMar w:top="1418" w:right="1015" w:bottom="1797" w:left="1560" w:header="709" w:footer="0" w:gutter="0"/>
          <w:cols w:space="708"/>
          <w:noEndnote/>
          <w:docGrid w:linePitch="326"/>
        </w:sectPr>
      </w:pPr>
    </w:p>
    <w:p w14:paraId="7846453D" w14:textId="77777777" w:rsidR="002D53F0" w:rsidRDefault="002D53F0" w:rsidP="0008121D">
      <w:pPr>
        <w:pStyle w:val="ListeParagraf"/>
        <w:ind w:left="567" w:firstLine="0"/>
      </w:pPr>
    </w:p>
    <w:p w14:paraId="3ADB37D6" w14:textId="77777777" w:rsidR="001E25D2" w:rsidRDefault="001E25D2" w:rsidP="0008121D">
      <w:pPr>
        <w:pStyle w:val="ListeParagraf"/>
        <w:ind w:left="567" w:firstLine="0"/>
      </w:pPr>
    </w:p>
    <w:p w14:paraId="06F9DE31" w14:textId="2D2B0ADF" w:rsidR="001E25D2" w:rsidRPr="0068700F" w:rsidRDefault="008B1AC5" w:rsidP="000B505B">
      <w:pPr>
        <w:rPr>
          <w:b/>
          <w:i/>
        </w:rPr>
      </w:pPr>
      <w:r>
        <w:rPr>
          <w:u w:val="single"/>
        </w:rPr>
        <w:t>…/…/</w:t>
      </w:r>
      <w:r w:rsidR="000F365A" w:rsidRPr="000F365A">
        <w:rPr>
          <w:u w:val="single"/>
        </w:rPr>
        <w:t>.20</w:t>
      </w:r>
      <w:r>
        <w:rPr>
          <w:u w:val="single"/>
        </w:rPr>
        <w:t>21</w:t>
      </w:r>
      <w:r w:rsidR="001E25D2">
        <w:t xml:space="preserve"> </w:t>
      </w:r>
      <w:r w:rsidR="001E25D2" w:rsidRPr="00A1356B">
        <w:t>tarihinde</w:t>
      </w:r>
      <w:r w:rsidR="001E25D2">
        <w:t xml:space="preserve"> “</w:t>
      </w:r>
      <w:r>
        <w:rPr>
          <w:b/>
          <w:i/>
        </w:rPr>
        <w:t>KONYA</w:t>
      </w:r>
      <w:r w:rsidR="00AB6A9B">
        <w:rPr>
          <w:b/>
          <w:i/>
        </w:rPr>
        <w:t xml:space="preserve"> </w:t>
      </w:r>
      <w:r>
        <w:rPr>
          <w:b/>
          <w:i/>
        </w:rPr>
        <w:t xml:space="preserve">TEKNİK ÜNİVERSİTESİ -  . . . . . . . . . . . . . . . </w:t>
      </w:r>
      <w:r w:rsidR="001E25D2">
        <w:rPr>
          <w:b/>
          <w:i/>
        </w:rPr>
        <w:t>”</w:t>
      </w:r>
      <w:r w:rsidR="001E25D2" w:rsidRPr="004725BA">
        <w:rPr>
          <w:b/>
          <w:i/>
        </w:rPr>
        <w:t> </w:t>
      </w:r>
      <w:r w:rsidR="001E25D2" w:rsidRPr="002E551F">
        <w:rPr>
          <w:b/>
          <w:i/>
        </w:rPr>
        <w:t xml:space="preserve"> </w:t>
      </w:r>
      <w:r w:rsidR="001E25D2">
        <w:t>için</w:t>
      </w:r>
      <w:r w:rsidR="001E25D2" w:rsidRPr="00A1356B">
        <w:t xml:space="preserve"> yapılmış olan bu risk analizi </w:t>
      </w:r>
      <w:r w:rsidR="001E25D2" w:rsidRPr="00853667">
        <w:rPr>
          <w:i/>
        </w:rPr>
        <w:t>“İŞ SAĞLIĞI VE GÜVENLİĞİ RİSK DEĞERLENDİRMESİ YÖNETMELİĞİ”</w:t>
      </w:r>
      <w:r w:rsidR="001E25D2" w:rsidRPr="00A1356B">
        <w:t xml:space="preserve"> kapsamında aşağıda belirlenen ekip tarafından yapılmış ve eksikler tespit edilmiştir.</w:t>
      </w:r>
    </w:p>
    <w:p w14:paraId="02A3451D" w14:textId="030C8C7C" w:rsidR="002D53F0" w:rsidRDefault="002D53F0" w:rsidP="001E25D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1766"/>
        <w:gridCol w:w="1766"/>
        <w:gridCol w:w="1767"/>
        <w:gridCol w:w="1767"/>
        <w:gridCol w:w="1767"/>
        <w:gridCol w:w="1767"/>
        <w:gridCol w:w="1767"/>
      </w:tblGrid>
      <w:tr w:rsidR="00AB6A9B" w14:paraId="09019779" w14:textId="77777777" w:rsidTr="00C51F86">
        <w:tc>
          <w:tcPr>
            <w:tcW w:w="1766" w:type="dxa"/>
            <w:vAlign w:val="center"/>
          </w:tcPr>
          <w:p w14:paraId="083FFEF4" w14:textId="0EF5D521" w:rsidR="00AB6A9B" w:rsidRPr="00AB6A9B" w:rsidRDefault="00AB6A9B" w:rsidP="00AB6A9B">
            <w:pPr>
              <w:ind w:firstLine="0"/>
              <w:jc w:val="center"/>
              <w:rPr>
                <w:b/>
                <w:bCs/>
                <w:sz w:val="18"/>
                <w:szCs w:val="18"/>
              </w:rPr>
            </w:pPr>
            <w:r w:rsidRPr="00AB6A9B">
              <w:rPr>
                <w:b/>
                <w:bCs/>
                <w:sz w:val="18"/>
                <w:szCs w:val="18"/>
              </w:rPr>
              <w:t>İşveren Vekili</w:t>
            </w:r>
          </w:p>
        </w:tc>
        <w:tc>
          <w:tcPr>
            <w:tcW w:w="1766" w:type="dxa"/>
            <w:vAlign w:val="center"/>
          </w:tcPr>
          <w:p w14:paraId="1A248087" w14:textId="61314D42" w:rsidR="00AB6A9B" w:rsidRPr="00AB6A9B" w:rsidRDefault="00AB6A9B" w:rsidP="00AB6A9B">
            <w:pPr>
              <w:spacing w:line="276" w:lineRule="auto"/>
              <w:ind w:firstLine="0"/>
              <w:jc w:val="center"/>
              <w:rPr>
                <w:b/>
                <w:bCs/>
                <w:sz w:val="18"/>
                <w:szCs w:val="18"/>
              </w:rPr>
            </w:pPr>
            <w:r w:rsidRPr="00AB6A9B">
              <w:rPr>
                <w:b/>
                <w:bCs/>
                <w:sz w:val="18"/>
                <w:szCs w:val="18"/>
              </w:rPr>
              <w:t>Akademik Birimlerden Sorumlu Temsilci</w:t>
            </w:r>
          </w:p>
        </w:tc>
        <w:tc>
          <w:tcPr>
            <w:tcW w:w="1766" w:type="dxa"/>
            <w:vAlign w:val="center"/>
          </w:tcPr>
          <w:p w14:paraId="05638321" w14:textId="3B6DB458" w:rsidR="00AB6A9B" w:rsidRPr="00AB6A9B" w:rsidRDefault="00AB6A9B" w:rsidP="00AB6A9B">
            <w:pPr>
              <w:spacing w:line="276" w:lineRule="auto"/>
              <w:ind w:firstLine="0"/>
              <w:jc w:val="center"/>
              <w:rPr>
                <w:b/>
                <w:bCs/>
                <w:sz w:val="18"/>
                <w:szCs w:val="18"/>
              </w:rPr>
            </w:pPr>
            <w:r w:rsidRPr="00AB6A9B">
              <w:rPr>
                <w:b/>
                <w:bCs/>
                <w:sz w:val="18"/>
                <w:szCs w:val="18"/>
              </w:rPr>
              <w:t>İdari Birimlerden Sorumlu Temsilci</w:t>
            </w:r>
          </w:p>
        </w:tc>
        <w:tc>
          <w:tcPr>
            <w:tcW w:w="1767" w:type="dxa"/>
            <w:vAlign w:val="center"/>
          </w:tcPr>
          <w:p w14:paraId="55AA326C" w14:textId="7AAC65DD" w:rsidR="00AB6A9B" w:rsidRPr="00AB6A9B" w:rsidRDefault="00AB6A9B" w:rsidP="00AB6A9B">
            <w:pPr>
              <w:spacing w:line="276" w:lineRule="auto"/>
              <w:ind w:firstLine="0"/>
              <w:jc w:val="center"/>
              <w:rPr>
                <w:b/>
                <w:bCs/>
                <w:sz w:val="18"/>
                <w:szCs w:val="18"/>
              </w:rPr>
            </w:pPr>
            <w:r w:rsidRPr="00AB6A9B">
              <w:rPr>
                <w:b/>
                <w:bCs/>
                <w:sz w:val="18"/>
                <w:szCs w:val="18"/>
              </w:rPr>
              <w:t>İdari Birimlerden Sorumlu Temsilci</w:t>
            </w:r>
          </w:p>
        </w:tc>
        <w:tc>
          <w:tcPr>
            <w:tcW w:w="1767" w:type="dxa"/>
            <w:vAlign w:val="center"/>
          </w:tcPr>
          <w:p w14:paraId="7D5D443B" w14:textId="2562507A" w:rsidR="00AB6A9B" w:rsidRPr="00AB6A9B" w:rsidRDefault="00AB6A9B" w:rsidP="00AB6A9B">
            <w:pPr>
              <w:ind w:firstLine="0"/>
              <w:jc w:val="center"/>
              <w:rPr>
                <w:b/>
                <w:bCs/>
                <w:sz w:val="18"/>
                <w:szCs w:val="18"/>
              </w:rPr>
            </w:pPr>
            <w:r w:rsidRPr="00AB6A9B">
              <w:rPr>
                <w:b/>
                <w:bCs/>
                <w:sz w:val="18"/>
                <w:szCs w:val="18"/>
              </w:rPr>
              <w:t>İSG Koordinatörü</w:t>
            </w:r>
          </w:p>
        </w:tc>
        <w:tc>
          <w:tcPr>
            <w:tcW w:w="1767" w:type="dxa"/>
            <w:vAlign w:val="center"/>
          </w:tcPr>
          <w:p w14:paraId="7E0F73F5" w14:textId="4391BEFE" w:rsidR="00AB6A9B" w:rsidRPr="00AB6A9B" w:rsidRDefault="00AB6A9B" w:rsidP="00AB6A9B">
            <w:pPr>
              <w:ind w:firstLine="0"/>
              <w:jc w:val="center"/>
              <w:rPr>
                <w:b/>
                <w:bCs/>
                <w:sz w:val="18"/>
                <w:szCs w:val="18"/>
              </w:rPr>
            </w:pPr>
            <w:r w:rsidRPr="00AB6A9B">
              <w:rPr>
                <w:b/>
                <w:bCs/>
                <w:sz w:val="18"/>
                <w:szCs w:val="18"/>
              </w:rPr>
              <w:t>İSG Uzmanı</w:t>
            </w:r>
          </w:p>
        </w:tc>
        <w:tc>
          <w:tcPr>
            <w:tcW w:w="1767" w:type="dxa"/>
            <w:vAlign w:val="center"/>
          </w:tcPr>
          <w:p w14:paraId="31E066D4" w14:textId="6A9F888E"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08D5B15B" w14:textId="7FF8B669" w:rsidR="00AB6A9B" w:rsidRPr="00AB6A9B" w:rsidRDefault="00AB6A9B" w:rsidP="00AB6A9B">
            <w:pPr>
              <w:ind w:firstLine="0"/>
              <w:jc w:val="center"/>
              <w:rPr>
                <w:b/>
                <w:bCs/>
                <w:sz w:val="18"/>
                <w:szCs w:val="18"/>
              </w:rPr>
            </w:pPr>
            <w:r w:rsidRPr="00AB6A9B">
              <w:rPr>
                <w:b/>
                <w:bCs/>
                <w:sz w:val="18"/>
                <w:szCs w:val="18"/>
              </w:rPr>
              <w:t>Üye</w:t>
            </w:r>
          </w:p>
        </w:tc>
      </w:tr>
      <w:tr w:rsidR="00AB6A9B" w14:paraId="1CF1F55D" w14:textId="77777777" w:rsidTr="00C51F86">
        <w:tc>
          <w:tcPr>
            <w:tcW w:w="1766" w:type="dxa"/>
            <w:vAlign w:val="center"/>
          </w:tcPr>
          <w:p w14:paraId="2D120D40" w14:textId="77777777" w:rsidR="00AB6A9B" w:rsidRPr="00AB6A9B" w:rsidRDefault="00AB6A9B" w:rsidP="00AB6A9B">
            <w:pPr>
              <w:ind w:firstLine="0"/>
              <w:jc w:val="center"/>
              <w:rPr>
                <w:sz w:val="18"/>
                <w:szCs w:val="18"/>
              </w:rPr>
            </w:pPr>
          </w:p>
        </w:tc>
        <w:tc>
          <w:tcPr>
            <w:tcW w:w="1766" w:type="dxa"/>
            <w:vAlign w:val="center"/>
          </w:tcPr>
          <w:p w14:paraId="28930FB7" w14:textId="77777777" w:rsidR="00AB6A9B" w:rsidRPr="00AB6A9B" w:rsidRDefault="00AB6A9B" w:rsidP="00AB6A9B">
            <w:pPr>
              <w:ind w:firstLine="0"/>
              <w:jc w:val="center"/>
              <w:rPr>
                <w:sz w:val="18"/>
                <w:szCs w:val="18"/>
              </w:rPr>
            </w:pPr>
          </w:p>
        </w:tc>
        <w:tc>
          <w:tcPr>
            <w:tcW w:w="1766" w:type="dxa"/>
            <w:vAlign w:val="center"/>
          </w:tcPr>
          <w:p w14:paraId="2CCEB38D" w14:textId="77777777" w:rsidR="00AB6A9B" w:rsidRPr="00AB6A9B" w:rsidRDefault="00AB6A9B" w:rsidP="00AB6A9B">
            <w:pPr>
              <w:ind w:firstLine="0"/>
              <w:jc w:val="center"/>
              <w:rPr>
                <w:sz w:val="18"/>
                <w:szCs w:val="18"/>
              </w:rPr>
            </w:pPr>
          </w:p>
        </w:tc>
        <w:tc>
          <w:tcPr>
            <w:tcW w:w="1767" w:type="dxa"/>
            <w:vAlign w:val="center"/>
          </w:tcPr>
          <w:p w14:paraId="10CAFA6C" w14:textId="77777777" w:rsidR="00AB6A9B" w:rsidRPr="00AB6A9B" w:rsidRDefault="00AB6A9B" w:rsidP="00AB6A9B">
            <w:pPr>
              <w:ind w:firstLine="0"/>
              <w:jc w:val="center"/>
              <w:rPr>
                <w:sz w:val="18"/>
                <w:szCs w:val="18"/>
              </w:rPr>
            </w:pPr>
          </w:p>
        </w:tc>
        <w:tc>
          <w:tcPr>
            <w:tcW w:w="1767" w:type="dxa"/>
            <w:vAlign w:val="center"/>
          </w:tcPr>
          <w:p w14:paraId="55F5BEAD" w14:textId="77777777" w:rsidR="00AB6A9B" w:rsidRPr="00AB6A9B" w:rsidRDefault="00AB6A9B" w:rsidP="00AB6A9B">
            <w:pPr>
              <w:ind w:firstLine="0"/>
              <w:jc w:val="center"/>
              <w:rPr>
                <w:sz w:val="18"/>
                <w:szCs w:val="18"/>
              </w:rPr>
            </w:pPr>
          </w:p>
        </w:tc>
        <w:tc>
          <w:tcPr>
            <w:tcW w:w="1767" w:type="dxa"/>
            <w:vAlign w:val="center"/>
          </w:tcPr>
          <w:p w14:paraId="4FA0CA97" w14:textId="77777777" w:rsidR="00AB6A9B" w:rsidRPr="00AB6A9B" w:rsidRDefault="00AB6A9B" w:rsidP="00AB6A9B">
            <w:pPr>
              <w:ind w:firstLine="0"/>
              <w:jc w:val="center"/>
              <w:rPr>
                <w:sz w:val="18"/>
                <w:szCs w:val="18"/>
              </w:rPr>
            </w:pPr>
          </w:p>
        </w:tc>
        <w:tc>
          <w:tcPr>
            <w:tcW w:w="1767" w:type="dxa"/>
            <w:vAlign w:val="center"/>
          </w:tcPr>
          <w:p w14:paraId="6688D13A" w14:textId="77777777" w:rsidR="00AB6A9B" w:rsidRPr="00AB6A9B" w:rsidRDefault="00AB6A9B" w:rsidP="00AB6A9B">
            <w:pPr>
              <w:ind w:firstLine="0"/>
              <w:jc w:val="center"/>
              <w:rPr>
                <w:sz w:val="18"/>
                <w:szCs w:val="18"/>
              </w:rPr>
            </w:pPr>
          </w:p>
        </w:tc>
        <w:tc>
          <w:tcPr>
            <w:tcW w:w="1767" w:type="dxa"/>
            <w:vAlign w:val="center"/>
          </w:tcPr>
          <w:p w14:paraId="29CF9E20" w14:textId="77777777" w:rsidR="00AB6A9B" w:rsidRPr="00AB6A9B" w:rsidRDefault="00AB6A9B" w:rsidP="00AB6A9B">
            <w:pPr>
              <w:ind w:firstLine="0"/>
              <w:jc w:val="center"/>
              <w:rPr>
                <w:sz w:val="18"/>
                <w:szCs w:val="18"/>
              </w:rPr>
            </w:pPr>
          </w:p>
        </w:tc>
      </w:tr>
      <w:tr w:rsidR="00AB6A9B" w14:paraId="09B2A382" w14:textId="77777777" w:rsidTr="00C51F86">
        <w:tc>
          <w:tcPr>
            <w:tcW w:w="1766" w:type="dxa"/>
            <w:vAlign w:val="center"/>
          </w:tcPr>
          <w:p w14:paraId="27BDC951" w14:textId="77777777" w:rsidR="00AB6A9B" w:rsidRPr="00AB6A9B" w:rsidRDefault="00AB6A9B" w:rsidP="00AB6A9B">
            <w:pPr>
              <w:ind w:firstLine="0"/>
              <w:jc w:val="center"/>
              <w:rPr>
                <w:sz w:val="18"/>
                <w:szCs w:val="18"/>
              </w:rPr>
            </w:pPr>
          </w:p>
        </w:tc>
        <w:tc>
          <w:tcPr>
            <w:tcW w:w="1766" w:type="dxa"/>
            <w:vAlign w:val="center"/>
          </w:tcPr>
          <w:p w14:paraId="36E1033D" w14:textId="77777777" w:rsidR="00AB6A9B" w:rsidRPr="00AB6A9B" w:rsidRDefault="00AB6A9B" w:rsidP="00AB6A9B">
            <w:pPr>
              <w:ind w:firstLine="0"/>
              <w:jc w:val="center"/>
              <w:rPr>
                <w:sz w:val="18"/>
                <w:szCs w:val="18"/>
              </w:rPr>
            </w:pPr>
          </w:p>
        </w:tc>
        <w:tc>
          <w:tcPr>
            <w:tcW w:w="1766" w:type="dxa"/>
            <w:vAlign w:val="center"/>
          </w:tcPr>
          <w:p w14:paraId="71461AB1" w14:textId="77777777" w:rsidR="00AB6A9B" w:rsidRPr="00AB6A9B" w:rsidRDefault="00AB6A9B" w:rsidP="00AB6A9B">
            <w:pPr>
              <w:ind w:firstLine="0"/>
              <w:jc w:val="center"/>
              <w:rPr>
                <w:sz w:val="18"/>
                <w:szCs w:val="18"/>
              </w:rPr>
            </w:pPr>
          </w:p>
        </w:tc>
        <w:tc>
          <w:tcPr>
            <w:tcW w:w="1767" w:type="dxa"/>
            <w:vAlign w:val="center"/>
          </w:tcPr>
          <w:p w14:paraId="297AE8D8" w14:textId="77777777" w:rsidR="00AB6A9B" w:rsidRPr="00AB6A9B" w:rsidRDefault="00AB6A9B" w:rsidP="00AB6A9B">
            <w:pPr>
              <w:ind w:firstLine="0"/>
              <w:jc w:val="center"/>
              <w:rPr>
                <w:sz w:val="18"/>
                <w:szCs w:val="18"/>
              </w:rPr>
            </w:pPr>
          </w:p>
        </w:tc>
        <w:tc>
          <w:tcPr>
            <w:tcW w:w="1767" w:type="dxa"/>
            <w:vAlign w:val="center"/>
          </w:tcPr>
          <w:p w14:paraId="6B4379B6" w14:textId="77777777" w:rsidR="00AB6A9B" w:rsidRPr="00AB6A9B" w:rsidRDefault="00AB6A9B" w:rsidP="00AB6A9B">
            <w:pPr>
              <w:ind w:firstLine="0"/>
              <w:jc w:val="center"/>
              <w:rPr>
                <w:sz w:val="18"/>
                <w:szCs w:val="18"/>
              </w:rPr>
            </w:pPr>
          </w:p>
        </w:tc>
        <w:tc>
          <w:tcPr>
            <w:tcW w:w="1767" w:type="dxa"/>
            <w:vAlign w:val="center"/>
          </w:tcPr>
          <w:p w14:paraId="16A133C1" w14:textId="77777777" w:rsidR="00AB6A9B" w:rsidRPr="00AB6A9B" w:rsidRDefault="00AB6A9B" w:rsidP="00AB6A9B">
            <w:pPr>
              <w:ind w:firstLine="0"/>
              <w:jc w:val="center"/>
              <w:rPr>
                <w:sz w:val="18"/>
                <w:szCs w:val="18"/>
              </w:rPr>
            </w:pPr>
          </w:p>
        </w:tc>
        <w:tc>
          <w:tcPr>
            <w:tcW w:w="1767" w:type="dxa"/>
            <w:vAlign w:val="center"/>
          </w:tcPr>
          <w:p w14:paraId="414B37AC" w14:textId="77777777" w:rsidR="00AB6A9B" w:rsidRPr="00AB6A9B" w:rsidRDefault="00AB6A9B" w:rsidP="00AB6A9B">
            <w:pPr>
              <w:ind w:firstLine="0"/>
              <w:jc w:val="center"/>
              <w:rPr>
                <w:sz w:val="18"/>
                <w:szCs w:val="18"/>
              </w:rPr>
            </w:pPr>
          </w:p>
        </w:tc>
        <w:tc>
          <w:tcPr>
            <w:tcW w:w="1767" w:type="dxa"/>
            <w:vAlign w:val="center"/>
          </w:tcPr>
          <w:p w14:paraId="7DA3A30A" w14:textId="77777777" w:rsidR="00AB6A9B" w:rsidRPr="00AB6A9B" w:rsidRDefault="00AB6A9B" w:rsidP="00AB6A9B">
            <w:pPr>
              <w:ind w:firstLine="0"/>
              <w:jc w:val="center"/>
              <w:rPr>
                <w:sz w:val="18"/>
                <w:szCs w:val="18"/>
              </w:rPr>
            </w:pPr>
          </w:p>
        </w:tc>
      </w:tr>
      <w:tr w:rsidR="00AB6A9B" w14:paraId="461BCB29" w14:textId="77777777" w:rsidTr="00C51F86">
        <w:tc>
          <w:tcPr>
            <w:tcW w:w="1766" w:type="dxa"/>
            <w:vAlign w:val="center"/>
          </w:tcPr>
          <w:p w14:paraId="7C4B7A47" w14:textId="62C6CFBE" w:rsidR="00AB6A9B" w:rsidRPr="00AB6A9B" w:rsidRDefault="00AB6A9B" w:rsidP="00AB6A9B">
            <w:pPr>
              <w:ind w:firstLine="0"/>
              <w:jc w:val="center"/>
              <w:rPr>
                <w:b/>
                <w:bCs/>
                <w:sz w:val="18"/>
                <w:szCs w:val="18"/>
              </w:rPr>
            </w:pPr>
            <w:r w:rsidRPr="00AB6A9B">
              <w:rPr>
                <w:b/>
                <w:bCs/>
                <w:sz w:val="18"/>
                <w:szCs w:val="18"/>
              </w:rPr>
              <w:t>Üye</w:t>
            </w:r>
          </w:p>
        </w:tc>
        <w:tc>
          <w:tcPr>
            <w:tcW w:w="1766" w:type="dxa"/>
            <w:vAlign w:val="center"/>
          </w:tcPr>
          <w:p w14:paraId="769EECA0" w14:textId="21F1976B" w:rsidR="00AB6A9B" w:rsidRPr="00AB6A9B" w:rsidRDefault="00AB6A9B" w:rsidP="00AB6A9B">
            <w:pPr>
              <w:ind w:firstLine="0"/>
              <w:jc w:val="center"/>
              <w:rPr>
                <w:b/>
                <w:bCs/>
                <w:sz w:val="18"/>
                <w:szCs w:val="18"/>
              </w:rPr>
            </w:pPr>
            <w:r w:rsidRPr="00AB6A9B">
              <w:rPr>
                <w:b/>
                <w:bCs/>
                <w:sz w:val="18"/>
                <w:szCs w:val="18"/>
              </w:rPr>
              <w:t>Üye</w:t>
            </w:r>
          </w:p>
        </w:tc>
        <w:tc>
          <w:tcPr>
            <w:tcW w:w="1766" w:type="dxa"/>
            <w:vAlign w:val="center"/>
          </w:tcPr>
          <w:p w14:paraId="49E8B9A0" w14:textId="4C4A9626"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00260094" w14:textId="646F0512"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4CF0CBE3" w14:textId="12227881"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4CCA9E0E" w14:textId="4F75B518"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141E581B" w14:textId="71B13774"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6B26AF31" w14:textId="36A93FE6" w:rsidR="00AB6A9B" w:rsidRPr="00AB6A9B" w:rsidRDefault="00AB6A9B" w:rsidP="00AB6A9B">
            <w:pPr>
              <w:ind w:firstLine="0"/>
              <w:jc w:val="center"/>
              <w:rPr>
                <w:b/>
                <w:bCs/>
                <w:sz w:val="18"/>
                <w:szCs w:val="18"/>
              </w:rPr>
            </w:pPr>
            <w:r w:rsidRPr="00AB6A9B">
              <w:rPr>
                <w:b/>
                <w:bCs/>
                <w:sz w:val="18"/>
                <w:szCs w:val="18"/>
              </w:rPr>
              <w:t>Üye</w:t>
            </w:r>
          </w:p>
        </w:tc>
      </w:tr>
      <w:tr w:rsidR="00AB6A9B" w14:paraId="2ABD2D0D" w14:textId="77777777" w:rsidTr="00C51F86">
        <w:tc>
          <w:tcPr>
            <w:tcW w:w="1766" w:type="dxa"/>
            <w:vAlign w:val="center"/>
          </w:tcPr>
          <w:p w14:paraId="253762DB" w14:textId="77777777" w:rsidR="00AB6A9B" w:rsidRPr="00AB6A9B" w:rsidRDefault="00AB6A9B" w:rsidP="00AB6A9B">
            <w:pPr>
              <w:ind w:firstLine="0"/>
              <w:jc w:val="center"/>
              <w:rPr>
                <w:sz w:val="18"/>
                <w:szCs w:val="18"/>
              </w:rPr>
            </w:pPr>
          </w:p>
        </w:tc>
        <w:tc>
          <w:tcPr>
            <w:tcW w:w="1766" w:type="dxa"/>
            <w:vAlign w:val="center"/>
          </w:tcPr>
          <w:p w14:paraId="58D840FA" w14:textId="77777777" w:rsidR="00AB6A9B" w:rsidRPr="00AB6A9B" w:rsidRDefault="00AB6A9B" w:rsidP="00AB6A9B">
            <w:pPr>
              <w:ind w:firstLine="0"/>
              <w:jc w:val="center"/>
              <w:rPr>
                <w:sz w:val="18"/>
                <w:szCs w:val="18"/>
              </w:rPr>
            </w:pPr>
          </w:p>
        </w:tc>
        <w:tc>
          <w:tcPr>
            <w:tcW w:w="1766" w:type="dxa"/>
            <w:vAlign w:val="center"/>
          </w:tcPr>
          <w:p w14:paraId="7B41935A" w14:textId="77777777" w:rsidR="00AB6A9B" w:rsidRPr="00AB6A9B" w:rsidRDefault="00AB6A9B" w:rsidP="00AB6A9B">
            <w:pPr>
              <w:ind w:firstLine="0"/>
              <w:jc w:val="center"/>
              <w:rPr>
                <w:sz w:val="18"/>
                <w:szCs w:val="18"/>
              </w:rPr>
            </w:pPr>
          </w:p>
        </w:tc>
        <w:tc>
          <w:tcPr>
            <w:tcW w:w="1767" w:type="dxa"/>
            <w:vAlign w:val="center"/>
          </w:tcPr>
          <w:p w14:paraId="1DBEF06A" w14:textId="77777777" w:rsidR="00AB6A9B" w:rsidRPr="00AB6A9B" w:rsidRDefault="00AB6A9B" w:rsidP="00AB6A9B">
            <w:pPr>
              <w:ind w:firstLine="0"/>
              <w:jc w:val="center"/>
              <w:rPr>
                <w:sz w:val="18"/>
                <w:szCs w:val="18"/>
              </w:rPr>
            </w:pPr>
          </w:p>
        </w:tc>
        <w:tc>
          <w:tcPr>
            <w:tcW w:w="1767" w:type="dxa"/>
            <w:vAlign w:val="center"/>
          </w:tcPr>
          <w:p w14:paraId="4119CAC7" w14:textId="77777777" w:rsidR="00AB6A9B" w:rsidRPr="00AB6A9B" w:rsidRDefault="00AB6A9B" w:rsidP="00AB6A9B">
            <w:pPr>
              <w:ind w:firstLine="0"/>
              <w:jc w:val="center"/>
              <w:rPr>
                <w:sz w:val="18"/>
                <w:szCs w:val="18"/>
              </w:rPr>
            </w:pPr>
          </w:p>
        </w:tc>
        <w:tc>
          <w:tcPr>
            <w:tcW w:w="1767" w:type="dxa"/>
            <w:vAlign w:val="center"/>
          </w:tcPr>
          <w:p w14:paraId="15851DF2" w14:textId="77777777" w:rsidR="00AB6A9B" w:rsidRPr="00AB6A9B" w:rsidRDefault="00AB6A9B" w:rsidP="00AB6A9B">
            <w:pPr>
              <w:ind w:firstLine="0"/>
              <w:jc w:val="center"/>
              <w:rPr>
                <w:sz w:val="18"/>
                <w:szCs w:val="18"/>
              </w:rPr>
            </w:pPr>
          </w:p>
        </w:tc>
        <w:tc>
          <w:tcPr>
            <w:tcW w:w="1767" w:type="dxa"/>
            <w:vAlign w:val="center"/>
          </w:tcPr>
          <w:p w14:paraId="2EDA84BD" w14:textId="77777777" w:rsidR="00AB6A9B" w:rsidRPr="00AB6A9B" w:rsidRDefault="00AB6A9B" w:rsidP="00AB6A9B">
            <w:pPr>
              <w:ind w:firstLine="0"/>
              <w:jc w:val="center"/>
              <w:rPr>
                <w:sz w:val="18"/>
                <w:szCs w:val="18"/>
              </w:rPr>
            </w:pPr>
          </w:p>
        </w:tc>
        <w:tc>
          <w:tcPr>
            <w:tcW w:w="1767" w:type="dxa"/>
            <w:vAlign w:val="center"/>
          </w:tcPr>
          <w:p w14:paraId="10230681" w14:textId="77777777" w:rsidR="00AB6A9B" w:rsidRPr="00AB6A9B" w:rsidRDefault="00AB6A9B" w:rsidP="00AB6A9B">
            <w:pPr>
              <w:ind w:firstLine="0"/>
              <w:jc w:val="center"/>
              <w:rPr>
                <w:sz w:val="18"/>
                <w:szCs w:val="18"/>
              </w:rPr>
            </w:pPr>
          </w:p>
        </w:tc>
      </w:tr>
      <w:tr w:rsidR="00AB6A9B" w14:paraId="290F71D3" w14:textId="77777777" w:rsidTr="00C51F86">
        <w:tc>
          <w:tcPr>
            <w:tcW w:w="1766" w:type="dxa"/>
            <w:vAlign w:val="center"/>
          </w:tcPr>
          <w:p w14:paraId="38E701B6" w14:textId="77777777" w:rsidR="00AB6A9B" w:rsidRPr="00AB6A9B" w:rsidRDefault="00AB6A9B" w:rsidP="00AB6A9B">
            <w:pPr>
              <w:ind w:firstLine="0"/>
              <w:jc w:val="center"/>
              <w:rPr>
                <w:sz w:val="18"/>
                <w:szCs w:val="18"/>
              </w:rPr>
            </w:pPr>
          </w:p>
        </w:tc>
        <w:tc>
          <w:tcPr>
            <w:tcW w:w="1766" w:type="dxa"/>
            <w:vAlign w:val="center"/>
          </w:tcPr>
          <w:p w14:paraId="11397697" w14:textId="77777777" w:rsidR="00AB6A9B" w:rsidRPr="00AB6A9B" w:rsidRDefault="00AB6A9B" w:rsidP="00AB6A9B">
            <w:pPr>
              <w:ind w:firstLine="0"/>
              <w:jc w:val="center"/>
              <w:rPr>
                <w:sz w:val="18"/>
                <w:szCs w:val="18"/>
              </w:rPr>
            </w:pPr>
          </w:p>
        </w:tc>
        <w:tc>
          <w:tcPr>
            <w:tcW w:w="1766" w:type="dxa"/>
            <w:vAlign w:val="center"/>
          </w:tcPr>
          <w:p w14:paraId="64873FAB" w14:textId="77777777" w:rsidR="00AB6A9B" w:rsidRPr="00AB6A9B" w:rsidRDefault="00AB6A9B" w:rsidP="00AB6A9B">
            <w:pPr>
              <w:ind w:firstLine="0"/>
              <w:jc w:val="center"/>
              <w:rPr>
                <w:sz w:val="18"/>
                <w:szCs w:val="18"/>
              </w:rPr>
            </w:pPr>
          </w:p>
        </w:tc>
        <w:tc>
          <w:tcPr>
            <w:tcW w:w="1767" w:type="dxa"/>
            <w:vAlign w:val="center"/>
          </w:tcPr>
          <w:p w14:paraId="33A26188" w14:textId="77777777" w:rsidR="00AB6A9B" w:rsidRPr="00AB6A9B" w:rsidRDefault="00AB6A9B" w:rsidP="00AB6A9B">
            <w:pPr>
              <w:ind w:firstLine="0"/>
              <w:jc w:val="center"/>
              <w:rPr>
                <w:sz w:val="18"/>
                <w:szCs w:val="18"/>
              </w:rPr>
            </w:pPr>
          </w:p>
        </w:tc>
        <w:tc>
          <w:tcPr>
            <w:tcW w:w="1767" w:type="dxa"/>
            <w:vAlign w:val="center"/>
          </w:tcPr>
          <w:p w14:paraId="77847326" w14:textId="77777777" w:rsidR="00AB6A9B" w:rsidRPr="00AB6A9B" w:rsidRDefault="00AB6A9B" w:rsidP="00AB6A9B">
            <w:pPr>
              <w:ind w:firstLine="0"/>
              <w:jc w:val="center"/>
              <w:rPr>
                <w:sz w:val="18"/>
                <w:szCs w:val="18"/>
              </w:rPr>
            </w:pPr>
          </w:p>
        </w:tc>
        <w:tc>
          <w:tcPr>
            <w:tcW w:w="1767" w:type="dxa"/>
            <w:vAlign w:val="center"/>
          </w:tcPr>
          <w:p w14:paraId="2F42635B" w14:textId="77777777" w:rsidR="00AB6A9B" w:rsidRPr="00AB6A9B" w:rsidRDefault="00AB6A9B" w:rsidP="00AB6A9B">
            <w:pPr>
              <w:ind w:firstLine="0"/>
              <w:jc w:val="center"/>
              <w:rPr>
                <w:sz w:val="18"/>
                <w:szCs w:val="18"/>
              </w:rPr>
            </w:pPr>
          </w:p>
        </w:tc>
        <w:tc>
          <w:tcPr>
            <w:tcW w:w="1767" w:type="dxa"/>
            <w:vAlign w:val="center"/>
          </w:tcPr>
          <w:p w14:paraId="20EA58ED" w14:textId="77777777" w:rsidR="00AB6A9B" w:rsidRPr="00AB6A9B" w:rsidRDefault="00AB6A9B" w:rsidP="00AB6A9B">
            <w:pPr>
              <w:ind w:firstLine="0"/>
              <w:jc w:val="center"/>
              <w:rPr>
                <w:sz w:val="18"/>
                <w:szCs w:val="18"/>
              </w:rPr>
            </w:pPr>
          </w:p>
        </w:tc>
        <w:tc>
          <w:tcPr>
            <w:tcW w:w="1767" w:type="dxa"/>
            <w:vAlign w:val="center"/>
          </w:tcPr>
          <w:p w14:paraId="59623EC8" w14:textId="77777777" w:rsidR="00AB6A9B" w:rsidRPr="00AB6A9B" w:rsidRDefault="00AB6A9B" w:rsidP="00AB6A9B">
            <w:pPr>
              <w:ind w:firstLine="0"/>
              <w:jc w:val="center"/>
              <w:rPr>
                <w:sz w:val="18"/>
                <w:szCs w:val="18"/>
              </w:rPr>
            </w:pPr>
          </w:p>
        </w:tc>
      </w:tr>
      <w:tr w:rsidR="00AB6A9B" w14:paraId="15F331A9" w14:textId="77777777" w:rsidTr="00C51F86">
        <w:tc>
          <w:tcPr>
            <w:tcW w:w="1766" w:type="dxa"/>
            <w:vAlign w:val="center"/>
          </w:tcPr>
          <w:p w14:paraId="508E6619" w14:textId="1456826A" w:rsidR="00AB6A9B" w:rsidRPr="00AB6A9B" w:rsidRDefault="00AB6A9B" w:rsidP="00AB6A9B">
            <w:pPr>
              <w:ind w:firstLine="0"/>
              <w:jc w:val="center"/>
              <w:rPr>
                <w:b/>
                <w:bCs/>
                <w:sz w:val="18"/>
                <w:szCs w:val="18"/>
              </w:rPr>
            </w:pPr>
            <w:r w:rsidRPr="00AB6A9B">
              <w:rPr>
                <w:b/>
                <w:bCs/>
                <w:sz w:val="18"/>
                <w:szCs w:val="18"/>
              </w:rPr>
              <w:t>Üye</w:t>
            </w:r>
          </w:p>
        </w:tc>
        <w:tc>
          <w:tcPr>
            <w:tcW w:w="1766" w:type="dxa"/>
            <w:vAlign w:val="center"/>
          </w:tcPr>
          <w:p w14:paraId="01EF9AA3" w14:textId="006B4C12" w:rsidR="00AB6A9B" w:rsidRPr="00AB6A9B" w:rsidRDefault="00AB6A9B" w:rsidP="00AB6A9B">
            <w:pPr>
              <w:ind w:firstLine="0"/>
              <w:jc w:val="center"/>
              <w:rPr>
                <w:b/>
                <w:bCs/>
                <w:sz w:val="18"/>
                <w:szCs w:val="18"/>
              </w:rPr>
            </w:pPr>
            <w:r w:rsidRPr="00AB6A9B">
              <w:rPr>
                <w:b/>
                <w:bCs/>
                <w:sz w:val="18"/>
                <w:szCs w:val="18"/>
              </w:rPr>
              <w:t>Üye</w:t>
            </w:r>
          </w:p>
        </w:tc>
        <w:tc>
          <w:tcPr>
            <w:tcW w:w="1766" w:type="dxa"/>
            <w:vAlign w:val="center"/>
          </w:tcPr>
          <w:p w14:paraId="600C129D" w14:textId="2F520D68"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4A33021B" w14:textId="79D91177"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21E493F6" w14:textId="178000E6"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590D0926" w14:textId="24AF40C3"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6424ED44" w14:textId="72543E12" w:rsidR="00AB6A9B" w:rsidRPr="00AB6A9B" w:rsidRDefault="00AB6A9B" w:rsidP="00AB6A9B">
            <w:pPr>
              <w:ind w:firstLine="0"/>
              <w:jc w:val="center"/>
              <w:rPr>
                <w:b/>
                <w:bCs/>
                <w:sz w:val="18"/>
                <w:szCs w:val="18"/>
              </w:rPr>
            </w:pPr>
            <w:r w:rsidRPr="00AB6A9B">
              <w:rPr>
                <w:b/>
                <w:bCs/>
                <w:sz w:val="18"/>
                <w:szCs w:val="18"/>
              </w:rPr>
              <w:t>Üye</w:t>
            </w:r>
          </w:p>
        </w:tc>
        <w:tc>
          <w:tcPr>
            <w:tcW w:w="1767" w:type="dxa"/>
            <w:vAlign w:val="center"/>
          </w:tcPr>
          <w:p w14:paraId="77AF2A35" w14:textId="24DE3273" w:rsidR="00AB6A9B" w:rsidRPr="00AB6A9B" w:rsidRDefault="00AB6A9B" w:rsidP="00AB6A9B">
            <w:pPr>
              <w:ind w:firstLine="0"/>
              <w:jc w:val="center"/>
              <w:rPr>
                <w:b/>
                <w:bCs/>
                <w:sz w:val="18"/>
                <w:szCs w:val="18"/>
              </w:rPr>
            </w:pPr>
            <w:r w:rsidRPr="00AB6A9B">
              <w:rPr>
                <w:b/>
                <w:bCs/>
                <w:sz w:val="18"/>
                <w:szCs w:val="18"/>
              </w:rPr>
              <w:t>Üye</w:t>
            </w:r>
          </w:p>
        </w:tc>
      </w:tr>
      <w:tr w:rsidR="00AB6A9B" w14:paraId="2B5AEA1A" w14:textId="77777777" w:rsidTr="00C51F86">
        <w:tc>
          <w:tcPr>
            <w:tcW w:w="1766" w:type="dxa"/>
            <w:vAlign w:val="center"/>
          </w:tcPr>
          <w:p w14:paraId="2DC4E45B" w14:textId="77777777" w:rsidR="00AB6A9B" w:rsidRPr="00AB6A9B" w:rsidRDefault="00AB6A9B" w:rsidP="00AB6A9B">
            <w:pPr>
              <w:ind w:firstLine="0"/>
              <w:jc w:val="center"/>
              <w:rPr>
                <w:sz w:val="18"/>
                <w:szCs w:val="18"/>
              </w:rPr>
            </w:pPr>
          </w:p>
        </w:tc>
        <w:tc>
          <w:tcPr>
            <w:tcW w:w="1766" w:type="dxa"/>
            <w:vAlign w:val="center"/>
          </w:tcPr>
          <w:p w14:paraId="7579473B" w14:textId="5AD3BE7E" w:rsidR="00AB6A9B" w:rsidRPr="00AB6A9B" w:rsidRDefault="00C51F86" w:rsidP="00AB6A9B">
            <w:pPr>
              <w:ind w:firstLine="0"/>
              <w:jc w:val="center"/>
              <w:rPr>
                <w:sz w:val="18"/>
                <w:szCs w:val="18"/>
              </w:rPr>
            </w:pPr>
            <w:r>
              <w:rPr>
                <w:noProof/>
              </w:rPr>
              <mc:AlternateContent>
                <mc:Choice Requires="wpg">
                  <w:drawing>
                    <wp:anchor distT="0" distB="0" distL="114300" distR="114300" simplePos="0" relativeHeight="252455936" behindDoc="0" locked="0" layoutInCell="1" allowOverlap="1" wp14:anchorId="1D47280C" wp14:editId="2ED7396C">
                      <wp:simplePos x="0" y="0"/>
                      <wp:positionH relativeFrom="column">
                        <wp:posOffset>15240</wp:posOffset>
                      </wp:positionH>
                      <wp:positionV relativeFrom="paragraph">
                        <wp:posOffset>147320</wp:posOffset>
                      </wp:positionV>
                      <wp:extent cx="6179820" cy="2026285"/>
                      <wp:effectExtent l="0" t="38100" r="11430" b="12065"/>
                      <wp:wrapNone/>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026285"/>
                                <a:chOff x="3605" y="11727"/>
                                <a:chExt cx="4860" cy="1810"/>
                              </a:xfrm>
                            </wpg:grpSpPr>
                            <wps:wsp>
                              <wps:cNvPr id="41" name="AutoShape 3"/>
                              <wps:cNvSpPr>
                                <a:spLocks noChangeArrowheads="1"/>
                              </wps:cNvSpPr>
                              <wps:spPr bwMode="auto">
                                <a:xfrm>
                                  <a:off x="3605" y="12040"/>
                                  <a:ext cx="4860" cy="1497"/>
                                </a:xfrm>
                                <a:prstGeom prst="bracePair">
                                  <a:avLst>
                                    <a:gd name="adj" fmla="val 8333"/>
                                  </a:avLst>
                                </a:prstGeom>
                                <a:solidFill>
                                  <a:srgbClr val="FFFF99"/>
                                </a:solidFill>
                                <a:ln w="9525">
                                  <a:solidFill>
                                    <a:srgbClr val="FF0000"/>
                                  </a:solidFill>
                                  <a:round/>
                                  <a:headEnd/>
                                  <a:tailEnd/>
                                </a:ln>
                              </wps:spPr>
                              <wps:txbx>
                                <w:txbxContent>
                                  <w:p w14:paraId="1E344615" w14:textId="77777777" w:rsidR="00027A75" w:rsidRPr="00AF40D2" w:rsidRDefault="00027A75" w:rsidP="00C51F86">
                                    <w:pPr>
                                      <w:spacing w:line="240" w:lineRule="auto"/>
                                      <w:ind w:firstLine="0"/>
                                      <w:jc w:val="center"/>
                                      <w:rPr>
                                        <w:b/>
                                        <w:color w:val="FF0000"/>
                                        <w:sz w:val="20"/>
                                        <w:szCs w:val="20"/>
                                      </w:rPr>
                                    </w:pPr>
                                    <w:r w:rsidRPr="00AF40D2">
                                      <w:rPr>
                                        <w:b/>
                                        <w:color w:val="FF0000"/>
                                        <w:sz w:val="20"/>
                                        <w:szCs w:val="20"/>
                                      </w:rPr>
                                      <w:t>Dikkat!</w:t>
                                    </w:r>
                                  </w:p>
                                  <w:p w14:paraId="567157E3" w14:textId="2E94FBA3" w:rsidR="00027A75" w:rsidRDefault="00027A75" w:rsidP="00C51F86">
                                    <w:pPr>
                                      <w:spacing w:line="240" w:lineRule="auto"/>
                                      <w:ind w:firstLine="0"/>
                                      <w:jc w:val="center"/>
                                      <w:rPr>
                                        <w:b/>
                                        <w:color w:val="0000FF"/>
                                        <w:sz w:val="20"/>
                                        <w:szCs w:val="20"/>
                                      </w:rPr>
                                    </w:pPr>
                                    <w:r>
                                      <w:rPr>
                                        <w:b/>
                                        <w:color w:val="0000FF"/>
                                        <w:sz w:val="20"/>
                                        <w:szCs w:val="20"/>
                                      </w:rPr>
                                      <w:t>Tarih ve biriminizin adını yazınız.</w:t>
                                    </w:r>
                                  </w:p>
                                  <w:p w14:paraId="23078003" w14:textId="77777777" w:rsidR="00027A75" w:rsidRDefault="00027A75" w:rsidP="00C51F86">
                                    <w:pPr>
                                      <w:spacing w:line="240" w:lineRule="auto"/>
                                      <w:ind w:firstLine="0"/>
                                      <w:jc w:val="center"/>
                                      <w:rPr>
                                        <w:b/>
                                        <w:color w:val="0000FF"/>
                                        <w:sz w:val="20"/>
                                        <w:szCs w:val="20"/>
                                      </w:rPr>
                                    </w:pPr>
                                    <w:r>
                                      <w:rPr>
                                        <w:b/>
                                        <w:color w:val="0000FF"/>
                                        <w:sz w:val="20"/>
                                        <w:szCs w:val="20"/>
                                      </w:rPr>
                                      <w:t xml:space="preserve">Birimizin Risk Değerlendirme </w:t>
                                    </w:r>
                                    <w:proofErr w:type="spellStart"/>
                                    <w:r>
                                      <w:rPr>
                                        <w:b/>
                                        <w:color w:val="0000FF"/>
                                        <w:sz w:val="20"/>
                                        <w:szCs w:val="20"/>
                                      </w:rPr>
                                      <w:t>Ekibi’nde</w:t>
                                    </w:r>
                                    <w:proofErr w:type="spellEnd"/>
                                    <w:r>
                                      <w:rPr>
                                        <w:b/>
                                        <w:color w:val="0000FF"/>
                                        <w:sz w:val="20"/>
                                        <w:szCs w:val="20"/>
                                      </w:rPr>
                                      <w:t xml:space="preserve"> bulunan tüm üyelerin adı-soyadı, ekipteki görevi yazılmalıdır.</w:t>
                                    </w:r>
                                  </w:p>
                                  <w:p w14:paraId="2486778E" w14:textId="2FE299D0" w:rsidR="00027A75" w:rsidRDefault="00027A75" w:rsidP="00C51F86">
                                    <w:pPr>
                                      <w:spacing w:line="240" w:lineRule="auto"/>
                                      <w:ind w:firstLine="0"/>
                                      <w:jc w:val="center"/>
                                      <w:rPr>
                                        <w:b/>
                                        <w:color w:val="0000FF"/>
                                        <w:sz w:val="20"/>
                                        <w:szCs w:val="20"/>
                                      </w:rPr>
                                    </w:pPr>
                                    <w:r>
                                      <w:rPr>
                                        <w:b/>
                                        <w:color w:val="0000FF"/>
                                        <w:sz w:val="20"/>
                                        <w:szCs w:val="20"/>
                                      </w:rPr>
                                      <w:t>Risk değerlendirmesinin çıktısı alındıktan sonra her sayfa ilgili kişiler tarafından paraflanmalı, bu sayfa ise imzalanmalıdır.</w:t>
                                    </w:r>
                                  </w:p>
                                  <w:p w14:paraId="55458B83" w14:textId="77777777" w:rsidR="00027A75" w:rsidRPr="00AF40D2" w:rsidRDefault="00027A75" w:rsidP="00C51F86">
                                    <w:pPr>
                                      <w:spacing w:line="240" w:lineRule="auto"/>
                                      <w:ind w:firstLine="0"/>
                                      <w:jc w:val="center"/>
                                      <w:rPr>
                                        <w:b/>
                                        <w:color w:val="FF0000"/>
                                        <w:sz w:val="20"/>
                                        <w:szCs w:val="20"/>
                                      </w:rPr>
                                    </w:pPr>
                                    <w:r w:rsidRPr="00AF40D2">
                                      <w:rPr>
                                        <w:b/>
                                        <w:color w:val="FF0000"/>
                                        <w:sz w:val="20"/>
                                        <w:szCs w:val="20"/>
                                      </w:rPr>
                                      <w:t>Bu bilgi notunu çıktı almadan önce siliniz.</w:t>
                                    </w:r>
                                  </w:p>
                                  <w:p w14:paraId="6805F794" w14:textId="77777777" w:rsidR="00027A75" w:rsidRDefault="00027A75" w:rsidP="00C51F86"/>
                                </w:txbxContent>
                              </wps:txbx>
                              <wps:bodyPr rot="0" vert="horz" wrap="square" lIns="91440" tIns="45720" rIns="91440" bIns="45720" anchor="t" anchorCtr="0" upright="1">
                                <a:noAutofit/>
                              </wps:bodyPr>
                            </wps:wsp>
                            <wps:wsp>
                              <wps:cNvPr id="43" name="AutoShape 4"/>
                              <wps:cNvCnPr>
                                <a:cxnSpLocks noChangeShapeType="1"/>
                              </wps:cNvCnPr>
                              <wps:spPr bwMode="auto">
                                <a:xfrm flipV="1">
                                  <a:off x="5964" y="1172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7280C" id="Grup 40" o:spid="_x0000_s1055" style="position:absolute;left:0;text-align:left;margin-left:1.2pt;margin-top:11.6pt;width:486.6pt;height:159.55pt;z-index:252455936" coordorigin="3605,11727" coordsize="486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">
                      <v:shape id="AutoShape 3" o:spid="_x0000_s1056" type="#_x0000_t186" style="position:absolute;left:3605;top:12040;width:486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" filled="t" fillcolor="#ff9" strokecolor="red">
                        <v:textbox>
                          <w:txbxContent>
                            <w:p w14:paraId="1E344615" w14:textId="77777777" w:rsidR="00027A75" w:rsidRPr="00AF40D2" w:rsidRDefault="00027A75" w:rsidP="00C51F86">
                              <w:pPr>
                                <w:spacing w:line="240" w:lineRule="auto"/>
                                <w:ind w:firstLine="0"/>
                                <w:jc w:val="center"/>
                                <w:rPr>
                                  <w:b/>
                                  <w:color w:val="FF0000"/>
                                  <w:sz w:val="20"/>
                                  <w:szCs w:val="20"/>
                                </w:rPr>
                              </w:pPr>
                              <w:r w:rsidRPr="00AF40D2">
                                <w:rPr>
                                  <w:b/>
                                  <w:color w:val="FF0000"/>
                                  <w:sz w:val="20"/>
                                  <w:szCs w:val="20"/>
                                </w:rPr>
                                <w:t>Dikkat!</w:t>
                              </w:r>
                            </w:p>
                            <w:p w14:paraId="567157E3" w14:textId="2E94FBA3" w:rsidR="00027A75" w:rsidRDefault="00027A75" w:rsidP="00C51F86">
                              <w:pPr>
                                <w:spacing w:line="240" w:lineRule="auto"/>
                                <w:ind w:firstLine="0"/>
                                <w:jc w:val="center"/>
                                <w:rPr>
                                  <w:b/>
                                  <w:color w:val="0000FF"/>
                                  <w:sz w:val="20"/>
                                  <w:szCs w:val="20"/>
                                </w:rPr>
                              </w:pPr>
                              <w:r>
                                <w:rPr>
                                  <w:b/>
                                  <w:color w:val="0000FF"/>
                                  <w:sz w:val="20"/>
                                  <w:szCs w:val="20"/>
                                </w:rPr>
                                <w:t>Tarih ve biriminizin adını yazınız.</w:t>
                              </w:r>
                            </w:p>
                            <w:p w14:paraId="23078003" w14:textId="77777777" w:rsidR="00027A75" w:rsidRDefault="00027A75" w:rsidP="00C51F86">
                              <w:pPr>
                                <w:spacing w:line="240" w:lineRule="auto"/>
                                <w:ind w:firstLine="0"/>
                                <w:jc w:val="center"/>
                                <w:rPr>
                                  <w:b/>
                                  <w:color w:val="0000FF"/>
                                  <w:sz w:val="20"/>
                                  <w:szCs w:val="20"/>
                                </w:rPr>
                              </w:pPr>
                              <w:r>
                                <w:rPr>
                                  <w:b/>
                                  <w:color w:val="0000FF"/>
                                  <w:sz w:val="20"/>
                                  <w:szCs w:val="20"/>
                                </w:rPr>
                                <w:t xml:space="preserve">Birimizin Risk Değerlendirme </w:t>
                              </w:r>
                              <w:proofErr w:type="spellStart"/>
                              <w:r>
                                <w:rPr>
                                  <w:b/>
                                  <w:color w:val="0000FF"/>
                                  <w:sz w:val="20"/>
                                  <w:szCs w:val="20"/>
                                </w:rPr>
                                <w:t>Ekibi’nde</w:t>
                              </w:r>
                              <w:proofErr w:type="spellEnd"/>
                              <w:r>
                                <w:rPr>
                                  <w:b/>
                                  <w:color w:val="0000FF"/>
                                  <w:sz w:val="20"/>
                                  <w:szCs w:val="20"/>
                                </w:rPr>
                                <w:t xml:space="preserve"> bulunan tüm üyelerin adı-soyadı, ekipteki görevi yazılmalıdır.</w:t>
                              </w:r>
                            </w:p>
                            <w:p w14:paraId="2486778E" w14:textId="2FE299D0" w:rsidR="00027A75" w:rsidRDefault="00027A75" w:rsidP="00C51F86">
                              <w:pPr>
                                <w:spacing w:line="240" w:lineRule="auto"/>
                                <w:ind w:firstLine="0"/>
                                <w:jc w:val="center"/>
                                <w:rPr>
                                  <w:b/>
                                  <w:color w:val="0000FF"/>
                                  <w:sz w:val="20"/>
                                  <w:szCs w:val="20"/>
                                </w:rPr>
                              </w:pPr>
                              <w:r>
                                <w:rPr>
                                  <w:b/>
                                  <w:color w:val="0000FF"/>
                                  <w:sz w:val="20"/>
                                  <w:szCs w:val="20"/>
                                </w:rPr>
                                <w:t>Risk değerlendirmesinin çıktısı alındıktan sonra her sayfa ilgili kişiler tarafından paraflanmalı, bu sayfa ise imzalanmalıdır.</w:t>
                              </w:r>
                            </w:p>
                            <w:p w14:paraId="55458B83" w14:textId="77777777" w:rsidR="00027A75" w:rsidRPr="00AF40D2" w:rsidRDefault="00027A75" w:rsidP="00C51F86">
                              <w:pPr>
                                <w:spacing w:line="240" w:lineRule="auto"/>
                                <w:ind w:firstLine="0"/>
                                <w:jc w:val="center"/>
                                <w:rPr>
                                  <w:b/>
                                  <w:color w:val="FF0000"/>
                                  <w:sz w:val="20"/>
                                  <w:szCs w:val="20"/>
                                </w:rPr>
                              </w:pPr>
                              <w:r w:rsidRPr="00AF40D2">
                                <w:rPr>
                                  <w:b/>
                                  <w:color w:val="FF0000"/>
                                  <w:sz w:val="20"/>
                                  <w:szCs w:val="20"/>
                                </w:rPr>
                                <w:t>Bu bilgi notunu çıktı almadan önce siliniz.</w:t>
                              </w:r>
                            </w:p>
                            <w:p w14:paraId="6805F794" w14:textId="77777777" w:rsidR="00027A75" w:rsidRDefault="00027A75" w:rsidP="00C51F86"/>
                          </w:txbxContent>
                        </v:textbox>
                      </v:shape>
                      <v:shape id="AutoShape 4" o:spid="_x0000_s1057" type="#_x0000_t32" style="position:absolute;left:5964;top:11727;width:0;height:3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" strokecolor="red">
                        <v:stroke endarrow="block"/>
                      </v:shape>
                    </v:group>
                  </w:pict>
                </mc:Fallback>
              </mc:AlternateContent>
            </w:r>
          </w:p>
        </w:tc>
        <w:tc>
          <w:tcPr>
            <w:tcW w:w="1766" w:type="dxa"/>
            <w:vAlign w:val="center"/>
          </w:tcPr>
          <w:p w14:paraId="48AE89E9" w14:textId="77777777" w:rsidR="00AB6A9B" w:rsidRPr="00AB6A9B" w:rsidRDefault="00AB6A9B" w:rsidP="00AB6A9B">
            <w:pPr>
              <w:ind w:firstLine="0"/>
              <w:jc w:val="center"/>
              <w:rPr>
                <w:sz w:val="18"/>
                <w:szCs w:val="18"/>
              </w:rPr>
            </w:pPr>
          </w:p>
        </w:tc>
        <w:tc>
          <w:tcPr>
            <w:tcW w:w="1767" w:type="dxa"/>
            <w:vAlign w:val="center"/>
          </w:tcPr>
          <w:p w14:paraId="6AED83A3" w14:textId="77777777" w:rsidR="00AB6A9B" w:rsidRPr="00AB6A9B" w:rsidRDefault="00AB6A9B" w:rsidP="00AB6A9B">
            <w:pPr>
              <w:ind w:firstLine="0"/>
              <w:jc w:val="center"/>
              <w:rPr>
                <w:sz w:val="18"/>
                <w:szCs w:val="18"/>
              </w:rPr>
            </w:pPr>
          </w:p>
        </w:tc>
        <w:tc>
          <w:tcPr>
            <w:tcW w:w="1767" w:type="dxa"/>
            <w:vAlign w:val="center"/>
          </w:tcPr>
          <w:p w14:paraId="34DFF5CF" w14:textId="77777777" w:rsidR="00AB6A9B" w:rsidRPr="00AB6A9B" w:rsidRDefault="00AB6A9B" w:rsidP="00AB6A9B">
            <w:pPr>
              <w:ind w:firstLine="0"/>
              <w:jc w:val="center"/>
              <w:rPr>
                <w:sz w:val="18"/>
                <w:szCs w:val="18"/>
              </w:rPr>
            </w:pPr>
          </w:p>
        </w:tc>
        <w:tc>
          <w:tcPr>
            <w:tcW w:w="1767" w:type="dxa"/>
            <w:vAlign w:val="center"/>
          </w:tcPr>
          <w:p w14:paraId="0EE5C7C4" w14:textId="77777777" w:rsidR="00AB6A9B" w:rsidRPr="00AB6A9B" w:rsidRDefault="00AB6A9B" w:rsidP="00AB6A9B">
            <w:pPr>
              <w:ind w:firstLine="0"/>
              <w:jc w:val="center"/>
              <w:rPr>
                <w:sz w:val="18"/>
                <w:szCs w:val="18"/>
              </w:rPr>
            </w:pPr>
          </w:p>
        </w:tc>
        <w:tc>
          <w:tcPr>
            <w:tcW w:w="1767" w:type="dxa"/>
            <w:vAlign w:val="center"/>
          </w:tcPr>
          <w:p w14:paraId="202D5B35" w14:textId="77777777" w:rsidR="00AB6A9B" w:rsidRPr="00AB6A9B" w:rsidRDefault="00AB6A9B" w:rsidP="00AB6A9B">
            <w:pPr>
              <w:ind w:firstLine="0"/>
              <w:jc w:val="center"/>
              <w:rPr>
                <w:sz w:val="18"/>
                <w:szCs w:val="18"/>
              </w:rPr>
            </w:pPr>
          </w:p>
        </w:tc>
        <w:tc>
          <w:tcPr>
            <w:tcW w:w="1767" w:type="dxa"/>
            <w:vAlign w:val="center"/>
          </w:tcPr>
          <w:p w14:paraId="0710D228" w14:textId="77777777" w:rsidR="00AB6A9B" w:rsidRPr="00AB6A9B" w:rsidRDefault="00AB6A9B" w:rsidP="00AB6A9B">
            <w:pPr>
              <w:ind w:firstLine="0"/>
              <w:jc w:val="center"/>
              <w:rPr>
                <w:sz w:val="18"/>
                <w:szCs w:val="18"/>
              </w:rPr>
            </w:pPr>
          </w:p>
        </w:tc>
      </w:tr>
      <w:tr w:rsidR="00AB6A9B" w14:paraId="2C918BE7" w14:textId="77777777" w:rsidTr="00C51F86">
        <w:tc>
          <w:tcPr>
            <w:tcW w:w="1766" w:type="dxa"/>
            <w:vAlign w:val="center"/>
          </w:tcPr>
          <w:p w14:paraId="59D3A94E" w14:textId="77777777" w:rsidR="00AB6A9B" w:rsidRPr="00AB6A9B" w:rsidRDefault="00AB6A9B" w:rsidP="00AB6A9B">
            <w:pPr>
              <w:ind w:firstLine="0"/>
              <w:rPr>
                <w:sz w:val="18"/>
                <w:szCs w:val="18"/>
              </w:rPr>
            </w:pPr>
          </w:p>
        </w:tc>
        <w:tc>
          <w:tcPr>
            <w:tcW w:w="1766" w:type="dxa"/>
            <w:vAlign w:val="center"/>
          </w:tcPr>
          <w:p w14:paraId="28130894" w14:textId="77777777" w:rsidR="00AB6A9B" w:rsidRPr="00AB6A9B" w:rsidRDefault="00AB6A9B" w:rsidP="00AB6A9B">
            <w:pPr>
              <w:ind w:firstLine="0"/>
              <w:rPr>
                <w:sz w:val="18"/>
                <w:szCs w:val="18"/>
              </w:rPr>
            </w:pPr>
          </w:p>
        </w:tc>
        <w:tc>
          <w:tcPr>
            <w:tcW w:w="1766" w:type="dxa"/>
            <w:vAlign w:val="center"/>
          </w:tcPr>
          <w:p w14:paraId="7D3CD72D" w14:textId="77777777" w:rsidR="00AB6A9B" w:rsidRPr="00AB6A9B" w:rsidRDefault="00AB6A9B" w:rsidP="00AB6A9B">
            <w:pPr>
              <w:ind w:firstLine="0"/>
              <w:jc w:val="center"/>
              <w:rPr>
                <w:sz w:val="18"/>
                <w:szCs w:val="18"/>
              </w:rPr>
            </w:pPr>
          </w:p>
        </w:tc>
        <w:tc>
          <w:tcPr>
            <w:tcW w:w="1767" w:type="dxa"/>
            <w:vAlign w:val="center"/>
          </w:tcPr>
          <w:p w14:paraId="2217C925" w14:textId="77777777" w:rsidR="00AB6A9B" w:rsidRPr="00AB6A9B" w:rsidRDefault="00AB6A9B" w:rsidP="00AB6A9B">
            <w:pPr>
              <w:ind w:firstLine="0"/>
              <w:jc w:val="center"/>
              <w:rPr>
                <w:sz w:val="18"/>
                <w:szCs w:val="18"/>
              </w:rPr>
            </w:pPr>
          </w:p>
        </w:tc>
        <w:tc>
          <w:tcPr>
            <w:tcW w:w="1767" w:type="dxa"/>
            <w:vAlign w:val="center"/>
          </w:tcPr>
          <w:p w14:paraId="058C4439" w14:textId="596E7E91" w:rsidR="00AB6A9B" w:rsidRPr="00AB6A9B" w:rsidRDefault="00AB6A9B" w:rsidP="00AB6A9B">
            <w:pPr>
              <w:ind w:firstLine="0"/>
              <w:jc w:val="center"/>
              <w:rPr>
                <w:sz w:val="18"/>
                <w:szCs w:val="18"/>
              </w:rPr>
            </w:pPr>
          </w:p>
        </w:tc>
        <w:tc>
          <w:tcPr>
            <w:tcW w:w="1767" w:type="dxa"/>
            <w:vAlign w:val="center"/>
          </w:tcPr>
          <w:p w14:paraId="7121DF86" w14:textId="5119836D" w:rsidR="00AB6A9B" w:rsidRPr="00AB6A9B" w:rsidRDefault="00AB6A9B" w:rsidP="00AB6A9B">
            <w:pPr>
              <w:ind w:firstLine="0"/>
              <w:jc w:val="center"/>
              <w:rPr>
                <w:sz w:val="18"/>
                <w:szCs w:val="18"/>
              </w:rPr>
            </w:pPr>
          </w:p>
        </w:tc>
        <w:tc>
          <w:tcPr>
            <w:tcW w:w="1767" w:type="dxa"/>
            <w:vAlign w:val="center"/>
          </w:tcPr>
          <w:p w14:paraId="3B8906F3" w14:textId="77777777" w:rsidR="00AB6A9B" w:rsidRPr="00AB6A9B" w:rsidRDefault="00AB6A9B" w:rsidP="00AB6A9B">
            <w:pPr>
              <w:ind w:firstLine="0"/>
              <w:jc w:val="center"/>
              <w:rPr>
                <w:sz w:val="18"/>
                <w:szCs w:val="18"/>
              </w:rPr>
            </w:pPr>
          </w:p>
        </w:tc>
        <w:tc>
          <w:tcPr>
            <w:tcW w:w="1767" w:type="dxa"/>
            <w:vAlign w:val="center"/>
          </w:tcPr>
          <w:p w14:paraId="12DC6814" w14:textId="77777777" w:rsidR="00AB6A9B" w:rsidRPr="00AB6A9B" w:rsidRDefault="00AB6A9B" w:rsidP="00AB6A9B">
            <w:pPr>
              <w:ind w:firstLine="0"/>
              <w:jc w:val="center"/>
              <w:rPr>
                <w:sz w:val="18"/>
                <w:szCs w:val="18"/>
              </w:rPr>
            </w:pPr>
          </w:p>
        </w:tc>
      </w:tr>
    </w:tbl>
    <w:p w14:paraId="0FC64F53" w14:textId="3884E30B" w:rsidR="0000316D" w:rsidRPr="0000316D" w:rsidRDefault="0000316D" w:rsidP="00AB6A9B">
      <w:pPr>
        <w:ind w:firstLine="0"/>
      </w:pPr>
    </w:p>
    <w:sectPr w:rsidR="0000316D" w:rsidRPr="0000316D" w:rsidSect="00AB6A9B">
      <w:footerReference w:type="default" r:id="rId18"/>
      <w:pgSz w:w="16838" w:h="11899" w:orient="landscape"/>
      <w:pgMar w:top="1418" w:right="1135" w:bottom="1797" w:left="1560" w:header="709" w:footer="55"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B344" w14:textId="77777777" w:rsidR="005C27C1" w:rsidRDefault="005C27C1">
      <w:r>
        <w:separator/>
      </w:r>
    </w:p>
  </w:endnote>
  <w:endnote w:type="continuationSeparator" w:id="0">
    <w:p w14:paraId="0D0BDDB5" w14:textId="77777777" w:rsidR="005C27C1" w:rsidRDefault="005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96FB" w14:textId="77777777" w:rsidR="00027A75" w:rsidRDefault="00027A75" w:rsidP="00EB5F7A">
    <w:pPr>
      <w:pStyle w:val="AltBilgi"/>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B451" w14:textId="77777777" w:rsidR="0002076B" w:rsidRDefault="0002076B" w:rsidP="00027A75">
    <w:pPr>
      <w:pStyle w:val="AltBilgi"/>
      <w:pBdr>
        <w:bottom w:val="single" w:sz="12" w:space="1" w:color="auto"/>
      </w:pBdr>
      <w:spacing w:before="0" w:line="240" w:lineRule="auto"/>
      <w:ind w:right="-709" w:firstLine="0"/>
    </w:pPr>
  </w:p>
  <w:tbl>
    <w:tblPr>
      <w:tblStyle w:val="TabloKlavuzu"/>
      <w:tblW w:w="143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1823"/>
      <w:gridCol w:w="1418"/>
      <w:gridCol w:w="1701"/>
      <w:gridCol w:w="1275"/>
      <w:gridCol w:w="1276"/>
      <w:gridCol w:w="1418"/>
      <w:gridCol w:w="1275"/>
      <w:gridCol w:w="1134"/>
      <w:gridCol w:w="1276"/>
    </w:tblGrid>
    <w:tr w:rsidR="0002076B" w14:paraId="1C7C7678" w14:textId="77777777" w:rsidTr="00027A75">
      <w:tc>
        <w:tcPr>
          <w:tcW w:w="1721" w:type="dxa"/>
          <w:vAlign w:val="center"/>
        </w:tcPr>
        <w:p w14:paraId="560E45B1" w14:textId="77777777" w:rsidR="0002076B" w:rsidRPr="00EB5F7A" w:rsidRDefault="0002076B" w:rsidP="00027A75">
          <w:pPr>
            <w:pStyle w:val="AltBilgi"/>
            <w:tabs>
              <w:tab w:val="clear" w:pos="9072"/>
            </w:tabs>
            <w:spacing w:before="0" w:after="0" w:line="240" w:lineRule="auto"/>
            <w:ind w:firstLine="0"/>
            <w:jc w:val="center"/>
            <w:rPr>
              <w:sz w:val="16"/>
              <w:szCs w:val="16"/>
            </w:rPr>
          </w:pPr>
          <w:r w:rsidRPr="00EB5F7A">
            <w:rPr>
              <w:sz w:val="16"/>
              <w:szCs w:val="16"/>
            </w:rPr>
            <w:t>İşveren Vekili</w:t>
          </w:r>
        </w:p>
      </w:tc>
      <w:tc>
        <w:tcPr>
          <w:tcW w:w="1823" w:type="dxa"/>
          <w:vAlign w:val="center"/>
        </w:tcPr>
        <w:p w14:paraId="7C946EF7" w14:textId="77777777" w:rsidR="0002076B" w:rsidRPr="00EB5F7A" w:rsidRDefault="0002076B" w:rsidP="00027A75">
          <w:pPr>
            <w:pStyle w:val="AltBilgi"/>
            <w:spacing w:before="0" w:after="0" w:line="240" w:lineRule="auto"/>
            <w:ind w:firstLine="0"/>
            <w:jc w:val="center"/>
            <w:rPr>
              <w:sz w:val="16"/>
              <w:szCs w:val="16"/>
            </w:rPr>
          </w:pPr>
          <w:r w:rsidRPr="00EB5F7A">
            <w:rPr>
              <w:sz w:val="16"/>
              <w:szCs w:val="16"/>
            </w:rPr>
            <w:t>Akademik Birimlerden Sorumlu Temsilci</w:t>
          </w:r>
        </w:p>
      </w:tc>
      <w:tc>
        <w:tcPr>
          <w:tcW w:w="1418" w:type="dxa"/>
          <w:vAlign w:val="center"/>
        </w:tcPr>
        <w:p w14:paraId="6571E780" w14:textId="77777777" w:rsidR="0002076B" w:rsidRPr="00EB5F7A" w:rsidRDefault="0002076B" w:rsidP="00027A75">
          <w:pPr>
            <w:pStyle w:val="AltBilgi"/>
            <w:spacing w:before="0" w:after="0" w:line="240" w:lineRule="auto"/>
            <w:ind w:firstLine="0"/>
            <w:jc w:val="center"/>
            <w:rPr>
              <w:sz w:val="16"/>
              <w:szCs w:val="16"/>
            </w:rPr>
          </w:pPr>
          <w:r w:rsidRPr="00EB5F7A">
            <w:rPr>
              <w:sz w:val="16"/>
              <w:szCs w:val="16"/>
            </w:rPr>
            <w:t>İdari Birimlerden Sorumlu Temsilci</w:t>
          </w:r>
        </w:p>
      </w:tc>
      <w:tc>
        <w:tcPr>
          <w:tcW w:w="1701" w:type="dxa"/>
          <w:vAlign w:val="center"/>
        </w:tcPr>
        <w:p w14:paraId="5DCAF762" w14:textId="77777777" w:rsidR="0002076B" w:rsidRPr="00EB5F7A" w:rsidRDefault="0002076B" w:rsidP="00027A75">
          <w:pPr>
            <w:pStyle w:val="AltBilgi"/>
            <w:spacing w:before="0" w:after="0" w:line="240" w:lineRule="auto"/>
            <w:ind w:firstLine="0"/>
            <w:jc w:val="center"/>
            <w:rPr>
              <w:sz w:val="16"/>
              <w:szCs w:val="16"/>
            </w:rPr>
          </w:pPr>
          <w:r w:rsidRPr="00EB5F7A">
            <w:rPr>
              <w:sz w:val="16"/>
              <w:szCs w:val="16"/>
            </w:rPr>
            <w:t>İdari Birimlerden Sorumlu Temsilci</w:t>
          </w:r>
        </w:p>
      </w:tc>
      <w:tc>
        <w:tcPr>
          <w:tcW w:w="1275" w:type="dxa"/>
          <w:vAlign w:val="center"/>
        </w:tcPr>
        <w:p w14:paraId="4E815B4B" w14:textId="77777777" w:rsidR="0002076B" w:rsidRPr="00EB5F7A" w:rsidRDefault="0002076B" w:rsidP="00027A75">
          <w:pPr>
            <w:pStyle w:val="AltBilgi"/>
            <w:spacing w:before="0" w:after="0" w:line="240" w:lineRule="auto"/>
            <w:ind w:firstLine="0"/>
            <w:jc w:val="center"/>
            <w:rPr>
              <w:sz w:val="16"/>
              <w:szCs w:val="16"/>
            </w:rPr>
          </w:pPr>
          <w:r w:rsidRPr="00EB5F7A">
            <w:rPr>
              <w:sz w:val="16"/>
              <w:szCs w:val="16"/>
            </w:rPr>
            <w:t xml:space="preserve">İSG </w:t>
          </w:r>
          <w:proofErr w:type="spellStart"/>
          <w:r>
            <w:rPr>
              <w:sz w:val="16"/>
              <w:szCs w:val="16"/>
            </w:rPr>
            <w:t>Koord</w:t>
          </w:r>
          <w:proofErr w:type="spellEnd"/>
          <w:r>
            <w:rPr>
              <w:sz w:val="16"/>
              <w:szCs w:val="16"/>
            </w:rPr>
            <w:t>.</w:t>
          </w:r>
        </w:p>
      </w:tc>
      <w:tc>
        <w:tcPr>
          <w:tcW w:w="1276" w:type="dxa"/>
          <w:vAlign w:val="center"/>
        </w:tcPr>
        <w:p w14:paraId="53982D47" w14:textId="77777777" w:rsidR="0002076B" w:rsidRPr="00EB5F7A" w:rsidRDefault="0002076B" w:rsidP="00027A75">
          <w:pPr>
            <w:pStyle w:val="AltBilgi"/>
            <w:spacing w:before="0" w:after="0" w:line="240" w:lineRule="auto"/>
            <w:ind w:firstLine="0"/>
            <w:jc w:val="center"/>
            <w:rPr>
              <w:sz w:val="16"/>
              <w:szCs w:val="16"/>
            </w:rPr>
          </w:pPr>
          <w:r>
            <w:rPr>
              <w:sz w:val="16"/>
              <w:szCs w:val="16"/>
            </w:rPr>
            <w:t>İSG Uzmanı</w:t>
          </w:r>
        </w:p>
      </w:tc>
      <w:tc>
        <w:tcPr>
          <w:tcW w:w="1418" w:type="dxa"/>
          <w:vAlign w:val="center"/>
        </w:tcPr>
        <w:p w14:paraId="100DDF41" w14:textId="77777777" w:rsidR="0002076B" w:rsidRPr="00EB5F7A" w:rsidRDefault="0002076B" w:rsidP="00027A75">
          <w:pPr>
            <w:pStyle w:val="AltBilgi"/>
            <w:spacing w:before="0" w:after="0" w:line="240" w:lineRule="auto"/>
            <w:ind w:firstLine="0"/>
            <w:jc w:val="center"/>
            <w:rPr>
              <w:sz w:val="16"/>
              <w:szCs w:val="16"/>
            </w:rPr>
          </w:pPr>
          <w:r>
            <w:rPr>
              <w:sz w:val="16"/>
              <w:szCs w:val="16"/>
            </w:rPr>
            <w:t>Çalışan Baş Temsilcisi</w:t>
          </w:r>
        </w:p>
      </w:tc>
      <w:tc>
        <w:tcPr>
          <w:tcW w:w="1275" w:type="dxa"/>
          <w:vAlign w:val="center"/>
        </w:tcPr>
        <w:p w14:paraId="7F3A67A6" w14:textId="77777777" w:rsidR="0002076B" w:rsidRPr="00EB5F7A" w:rsidRDefault="0002076B" w:rsidP="00027A75">
          <w:pPr>
            <w:pStyle w:val="AltBilgi"/>
            <w:spacing w:before="0" w:after="0" w:line="240" w:lineRule="auto"/>
            <w:ind w:firstLine="0"/>
            <w:jc w:val="center"/>
            <w:rPr>
              <w:sz w:val="16"/>
              <w:szCs w:val="16"/>
            </w:rPr>
          </w:pPr>
          <w:r>
            <w:rPr>
              <w:sz w:val="16"/>
              <w:szCs w:val="16"/>
            </w:rPr>
            <w:t>Çalışan Temsilcisi</w:t>
          </w:r>
        </w:p>
      </w:tc>
      <w:tc>
        <w:tcPr>
          <w:tcW w:w="1134" w:type="dxa"/>
          <w:vAlign w:val="center"/>
        </w:tcPr>
        <w:p w14:paraId="7EA73D7E" w14:textId="77777777" w:rsidR="0002076B" w:rsidRPr="00EB5F7A" w:rsidRDefault="0002076B" w:rsidP="00027A75">
          <w:pPr>
            <w:pStyle w:val="AltBilgi"/>
            <w:spacing w:before="0" w:after="0" w:line="240" w:lineRule="auto"/>
            <w:ind w:firstLine="0"/>
            <w:jc w:val="center"/>
            <w:rPr>
              <w:sz w:val="16"/>
              <w:szCs w:val="16"/>
            </w:rPr>
          </w:pPr>
          <w:r>
            <w:rPr>
              <w:sz w:val="16"/>
              <w:szCs w:val="16"/>
            </w:rPr>
            <w:t>Çalışan Temsilcisi</w:t>
          </w:r>
        </w:p>
      </w:tc>
      <w:tc>
        <w:tcPr>
          <w:tcW w:w="1276" w:type="dxa"/>
          <w:vAlign w:val="center"/>
        </w:tcPr>
        <w:p w14:paraId="70EF0414" w14:textId="77777777" w:rsidR="0002076B" w:rsidRPr="00EB5F7A" w:rsidRDefault="0002076B" w:rsidP="00027A75">
          <w:pPr>
            <w:pStyle w:val="AltBilgi"/>
            <w:spacing w:before="0" w:after="0" w:line="240" w:lineRule="auto"/>
            <w:ind w:firstLine="0"/>
            <w:jc w:val="center"/>
            <w:rPr>
              <w:sz w:val="16"/>
              <w:szCs w:val="16"/>
            </w:rPr>
          </w:pPr>
          <w:r>
            <w:rPr>
              <w:sz w:val="16"/>
              <w:szCs w:val="16"/>
            </w:rPr>
            <w:t>Üye</w:t>
          </w:r>
        </w:p>
      </w:tc>
    </w:tr>
    <w:tr w:rsidR="0002076B" w14:paraId="4F3407F8" w14:textId="77777777" w:rsidTr="00027A75">
      <w:tc>
        <w:tcPr>
          <w:tcW w:w="1721" w:type="dxa"/>
          <w:vAlign w:val="center"/>
        </w:tcPr>
        <w:p w14:paraId="6DD98F2A" w14:textId="77777777" w:rsidR="0002076B" w:rsidRPr="00EB5F7A" w:rsidRDefault="0002076B" w:rsidP="00027A75">
          <w:pPr>
            <w:pStyle w:val="AltBilgi"/>
            <w:tabs>
              <w:tab w:val="clear" w:pos="9072"/>
            </w:tabs>
            <w:spacing w:before="0" w:line="240" w:lineRule="auto"/>
            <w:ind w:firstLine="0"/>
            <w:jc w:val="center"/>
            <w:rPr>
              <w:sz w:val="16"/>
              <w:szCs w:val="16"/>
            </w:rPr>
          </w:pPr>
        </w:p>
      </w:tc>
      <w:tc>
        <w:tcPr>
          <w:tcW w:w="1823" w:type="dxa"/>
          <w:vAlign w:val="center"/>
        </w:tcPr>
        <w:p w14:paraId="4E563997" w14:textId="77777777" w:rsidR="0002076B" w:rsidRPr="00EB5F7A" w:rsidRDefault="0002076B" w:rsidP="00027A75">
          <w:pPr>
            <w:pStyle w:val="AltBilgi"/>
            <w:spacing w:before="0" w:line="240" w:lineRule="auto"/>
            <w:ind w:firstLine="0"/>
            <w:jc w:val="center"/>
            <w:rPr>
              <w:sz w:val="16"/>
              <w:szCs w:val="16"/>
            </w:rPr>
          </w:pPr>
        </w:p>
      </w:tc>
      <w:tc>
        <w:tcPr>
          <w:tcW w:w="1418" w:type="dxa"/>
          <w:vAlign w:val="center"/>
        </w:tcPr>
        <w:p w14:paraId="5CEC2F18" w14:textId="77777777" w:rsidR="0002076B" w:rsidRPr="00EB5F7A" w:rsidRDefault="0002076B" w:rsidP="00027A75">
          <w:pPr>
            <w:pStyle w:val="AltBilgi"/>
            <w:spacing w:before="0" w:line="240" w:lineRule="auto"/>
            <w:ind w:firstLine="0"/>
            <w:jc w:val="center"/>
            <w:rPr>
              <w:sz w:val="16"/>
              <w:szCs w:val="16"/>
            </w:rPr>
          </w:pPr>
        </w:p>
      </w:tc>
      <w:tc>
        <w:tcPr>
          <w:tcW w:w="1701" w:type="dxa"/>
          <w:vAlign w:val="center"/>
        </w:tcPr>
        <w:p w14:paraId="6BD7925E" w14:textId="77777777" w:rsidR="0002076B" w:rsidRPr="00EB5F7A" w:rsidRDefault="0002076B" w:rsidP="00027A75">
          <w:pPr>
            <w:pStyle w:val="AltBilgi"/>
            <w:spacing w:before="0" w:line="240" w:lineRule="auto"/>
            <w:ind w:firstLine="0"/>
            <w:jc w:val="center"/>
            <w:rPr>
              <w:sz w:val="16"/>
              <w:szCs w:val="16"/>
            </w:rPr>
          </w:pPr>
        </w:p>
      </w:tc>
      <w:tc>
        <w:tcPr>
          <w:tcW w:w="1275" w:type="dxa"/>
          <w:vAlign w:val="center"/>
        </w:tcPr>
        <w:p w14:paraId="48171A82" w14:textId="77777777" w:rsidR="0002076B" w:rsidRPr="00EB5F7A" w:rsidRDefault="0002076B" w:rsidP="00027A75">
          <w:pPr>
            <w:pStyle w:val="AltBilgi"/>
            <w:spacing w:before="0" w:line="240" w:lineRule="auto"/>
            <w:ind w:firstLine="0"/>
            <w:jc w:val="center"/>
            <w:rPr>
              <w:sz w:val="16"/>
              <w:szCs w:val="16"/>
            </w:rPr>
          </w:pPr>
        </w:p>
      </w:tc>
      <w:tc>
        <w:tcPr>
          <w:tcW w:w="1276" w:type="dxa"/>
          <w:vAlign w:val="center"/>
        </w:tcPr>
        <w:p w14:paraId="3960B888" w14:textId="77777777" w:rsidR="0002076B" w:rsidRPr="00EB5F7A" w:rsidRDefault="0002076B" w:rsidP="00027A75">
          <w:pPr>
            <w:pStyle w:val="AltBilgi"/>
            <w:spacing w:before="0" w:line="240" w:lineRule="auto"/>
            <w:ind w:firstLine="0"/>
            <w:jc w:val="center"/>
            <w:rPr>
              <w:sz w:val="16"/>
              <w:szCs w:val="16"/>
            </w:rPr>
          </w:pPr>
        </w:p>
      </w:tc>
      <w:tc>
        <w:tcPr>
          <w:tcW w:w="1418" w:type="dxa"/>
          <w:vAlign w:val="center"/>
        </w:tcPr>
        <w:p w14:paraId="4E9401F0" w14:textId="77777777" w:rsidR="0002076B" w:rsidRPr="00EB5F7A" w:rsidRDefault="0002076B" w:rsidP="00027A75">
          <w:pPr>
            <w:pStyle w:val="AltBilgi"/>
            <w:spacing w:before="0" w:line="240" w:lineRule="auto"/>
            <w:ind w:firstLine="0"/>
            <w:jc w:val="center"/>
            <w:rPr>
              <w:sz w:val="16"/>
              <w:szCs w:val="16"/>
            </w:rPr>
          </w:pPr>
        </w:p>
      </w:tc>
      <w:tc>
        <w:tcPr>
          <w:tcW w:w="1275" w:type="dxa"/>
          <w:vAlign w:val="center"/>
        </w:tcPr>
        <w:p w14:paraId="1F1B276F" w14:textId="77777777" w:rsidR="0002076B" w:rsidRPr="00EB5F7A" w:rsidRDefault="0002076B" w:rsidP="00027A75">
          <w:pPr>
            <w:pStyle w:val="AltBilgi"/>
            <w:spacing w:before="0" w:line="240" w:lineRule="auto"/>
            <w:ind w:firstLine="0"/>
            <w:jc w:val="center"/>
            <w:rPr>
              <w:sz w:val="16"/>
              <w:szCs w:val="16"/>
            </w:rPr>
          </w:pPr>
        </w:p>
      </w:tc>
      <w:tc>
        <w:tcPr>
          <w:tcW w:w="1134" w:type="dxa"/>
          <w:vAlign w:val="center"/>
        </w:tcPr>
        <w:p w14:paraId="6FC49F98" w14:textId="77777777" w:rsidR="0002076B" w:rsidRPr="00EB5F7A" w:rsidRDefault="0002076B" w:rsidP="00027A75">
          <w:pPr>
            <w:pStyle w:val="AltBilgi"/>
            <w:spacing w:before="0" w:line="240" w:lineRule="auto"/>
            <w:ind w:firstLine="0"/>
            <w:jc w:val="center"/>
            <w:rPr>
              <w:sz w:val="16"/>
              <w:szCs w:val="16"/>
            </w:rPr>
          </w:pPr>
        </w:p>
      </w:tc>
      <w:tc>
        <w:tcPr>
          <w:tcW w:w="1276" w:type="dxa"/>
          <w:vAlign w:val="center"/>
        </w:tcPr>
        <w:p w14:paraId="652B74FD" w14:textId="77777777" w:rsidR="0002076B" w:rsidRPr="00EB5F7A" w:rsidRDefault="0002076B" w:rsidP="00027A75">
          <w:pPr>
            <w:pStyle w:val="AltBilgi"/>
            <w:spacing w:before="0" w:line="240" w:lineRule="auto"/>
            <w:ind w:firstLine="0"/>
            <w:jc w:val="center"/>
            <w:rPr>
              <w:sz w:val="16"/>
              <w:szCs w:val="16"/>
            </w:rPr>
          </w:pPr>
        </w:p>
      </w:tc>
    </w:tr>
    <w:tr w:rsidR="0002076B" w14:paraId="2A994FDA" w14:textId="77777777" w:rsidTr="00027A75">
      <w:trPr>
        <w:trHeight w:val="299"/>
      </w:trPr>
      <w:tc>
        <w:tcPr>
          <w:tcW w:w="1721" w:type="dxa"/>
          <w:vAlign w:val="center"/>
        </w:tcPr>
        <w:p w14:paraId="1A228AD0" w14:textId="77777777" w:rsidR="0002076B" w:rsidRPr="00EB5F7A" w:rsidRDefault="0002076B" w:rsidP="00027A75">
          <w:pPr>
            <w:pStyle w:val="AltBilgi"/>
            <w:tabs>
              <w:tab w:val="clear" w:pos="9072"/>
            </w:tabs>
            <w:spacing w:before="0" w:after="0" w:line="240" w:lineRule="auto"/>
            <w:ind w:firstLine="0"/>
            <w:jc w:val="center"/>
            <w:rPr>
              <w:sz w:val="16"/>
              <w:szCs w:val="16"/>
            </w:rPr>
          </w:pPr>
        </w:p>
      </w:tc>
      <w:tc>
        <w:tcPr>
          <w:tcW w:w="1823" w:type="dxa"/>
          <w:vAlign w:val="center"/>
        </w:tcPr>
        <w:p w14:paraId="3A341F9C"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7CAD7989" w14:textId="77777777" w:rsidR="0002076B" w:rsidRPr="00EB5F7A" w:rsidRDefault="0002076B" w:rsidP="00027A75">
          <w:pPr>
            <w:pStyle w:val="AltBilgi"/>
            <w:spacing w:after="0" w:line="240" w:lineRule="auto"/>
            <w:ind w:firstLine="0"/>
            <w:jc w:val="center"/>
            <w:rPr>
              <w:sz w:val="16"/>
              <w:szCs w:val="16"/>
            </w:rPr>
          </w:pPr>
        </w:p>
      </w:tc>
      <w:tc>
        <w:tcPr>
          <w:tcW w:w="1701" w:type="dxa"/>
          <w:vAlign w:val="center"/>
        </w:tcPr>
        <w:p w14:paraId="261C831E"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2EDEE39A"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37CE4C49"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00514EFC"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4A4FD171" w14:textId="77777777" w:rsidR="0002076B" w:rsidRPr="00EB5F7A" w:rsidRDefault="0002076B" w:rsidP="00027A75">
          <w:pPr>
            <w:pStyle w:val="AltBilgi"/>
            <w:spacing w:after="0" w:line="240" w:lineRule="auto"/>
            <w:ind w:firstLine="0"/>
            <w:jc w:val="center"/>
            <w:rPr>
              <w:sz w:val="16"/>
              <w:szCs w:val="16"/>
            </w:rPr>
          </w:pPr>
        </w:p>
      </w:tc>
      <w:tc>
        <w:tcPr>
          <w:tcW w:w="1134" w:type="dxa"/>
          <w:vAlign w:val="center"/>
        </w:tcPr>
        <w:p w14:paraId="7322C938"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188E6A86" w14:textId="77777777" w:rsidR="0002076B" w:rsidRPr="00EB5F7A" w:rsidRDefault="0002076B" w:rsidP="00027A75">
          <w:pPr>
            <w:pStyle w:val="AltBilgi"/>
            <w:spacing w:after="0" w:line="240" w:lineRule="auto"/>
            <w:ind w:firstLine="0"/>
            <w:jc w:val="center"/>
            <w:rPr>
              <w:sz w:val="16"/>
              <w:szCs w:val="16"/>
            </w:rPr>
          </w:pPr>
        </w:p>
      </w:tc>
    </w:tr>
    <w:tr w:rsidR="0002076B" w14:paraId="0BB8FE9E" w14:textId="77777777" w:rsidTr="00027A75">
      <w:tc>
        <w:tcPr>
          <w:tcW w:w="1721" w:type="dxa"/>
          <w:vAlign w:val="center"/>
        </w:tcPr>
        <w:p w14:paraId="56992860"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14:paraId="4CAEBDF8"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66BABDCA"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14:paraId="250FE166"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6D46D8EC"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51FCD1E4"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6B0CF0EA"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6A834015"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14:paraId="483E683B"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1D3169EA"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r>
    <w:tr w:rsidR="0002076B" w14:paraId="6EDBF11C" w14:textId="77777777" w:rsidTr="00027A75">
      <w:tc>
        <w:tcPr>
          <w:tcW w:w="1721" w:type="dxa"/>
          <w:vAlign w:val="center"/>
        </w:tcPr>
        <w:p w14:paraId="530CA73F" w14:textId="77777777" w:rsidR="0002076B" w:rsidRPr="00EB5F7A" w:rsidRDefault="0002076B" w:rsidP="00027A75">
          <w:pPr>
            <w:pStyle w:val="AltBilgi"/>
            <w:tabs>
              <w:tab w:val="clear" w:pos="9072"/>
            </w:tabs>
            <w:spacing w:before="0" w:after="0" w:line="240" w:lineRule="auto"/>
            <w:ind w:firstLine="0"/>
            <w:jc w:val="center"/>
            <w:rPr>
              <w:sz w:val="16"/>
              <w:szCs w:val="16"/>
            </w:rPr>
          </w:pPr>
        </w:p>
      </w:tc>
      <w:tc>
        <w:tcPr>
          <w:tcW w:w="1823" w:type="dxa"/>
          <w:vAlign w:val="center"/>
        </w:tcPr>
        <w:p w14:paraId="27791067"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6A770433" w14:textId="77777777" w:rsidR="0002076B" w:rsidRPr="00EB5F7A" w:rsidRDefault="0002076B" w:rsidP="00027A75">
          <w:pPr>
            <w:pStyle w:val="AltBilgi"/>
            <w:spacing w:after="0" w:line="240" w:lineRule="auto"/>
            <w:ind w:firstLine="0"/>
            <w:jc w:val="center"/>
            <w:rPr>
              <w:sz w:val="16"/>
              <w:szCs w:val="16"/>
            </w:rPr>
          </w:pPr>
        </w:p>
      </w:tc>
      <w:tc>
        <w:tcPr>
          <w:tcW w:w="1701" w:type="dxa"/>
          <w:vAlign w:val="center"/>
        </w:tcPr>
        <w:p w14:paraId="72E90EFC"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71F0E06A"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40DE40EA"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296D14F8"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58CA3E44" w14:textId="77777777" w:rsidR="0002076B" w:rsidRPr="00EB5F7A" w:rsidRDefault="0002076B" w:rsidP="00027A75">
          <w:pPr>
            <w:pStyle w:val="AltBilgi"/>
            <w:spacing w:after="0" w:line="240" w:lineRule="auto"/>
            <w:ind w:firstLine="0"/>
            <w:jc w:val="center"/>
            <w:rPr>
              <w:sz w:val="16"/>
              <w:szCs w:val="16"/>
            </w:rPr>
          </w:pPr>
        </w:p>
      </w:tc>
      <w:tc>
        <w:tcPr>
          <w:tcW w:w="1134" w:type="dxa"/>
          <w:vAlign w:val="center"/>
        </w:tcPr>
        <w:p w14:paraId="61C39E2D"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28981EA2" w14:textId="77777777" w:rsidR="0002076B" w:rsidRPr="00EB5F7A" w:rsidRDefault="0002076B" w:rsidP="00027A75">
          <w:pPr>
            <w:pStyle w:val="AltBilgi"/>
            <w:spacing w:after="0" w:line="240" w:lineRule="auto"/>
            <w:ind w:firstLine="0"/>
            <w:jc w:val="center"/>
            <w:rPr>
              <w:sz w:val="16"/>
              <w:szCs w:val="16"/>
            </w:rPr>
          </w:pPr>
        </w:p>
      </w:tc>
    </w:tr>
    <w:tr w:rsidR="0002076B" w14:paraId="0FF6BBAB" w14:textId="77777777" w:rsidTr="00027A75">
      <w:tc>
        <w:tcPr>
          <w:tcW w:w="1721" w:type="dxa"/>
          <w:vAlign w:val="center"/>
        </w:tcPr>
        <w:p w14:paraId="06BDAB39" w14:textId="77777777" w:rsidR="0002076B" w:rsidRPr="00EB5F7A" w:rsidRDefault="0002076B" w:rsidP="00027A75">
          <w:pPr>
            <w:pStyle w:val="AltBilgi"/>
            <w:tabs>
              <w:tab w:val="clear" w:pos="9072"/>
            </w:tabs>
            <w:spacing w:before="0" w:after="0" w:line="240" w:lineRule="auto"/>
            <w:ind w:firstLine="0"/>
            <w:jc w:val="center"/>
            <w:rPr>
              <w:sz w:val="16"/>
              <w:szCs w:val="16"/>
            </w:rPr>
          </w:pPr>
        </w:p>
      </w:tc>
      <w:tc>
        <w:tcPr>
          <w:tcW w:w="1823" w:type="dxa"/>
          <w:vAlign w:val="center"/>
        </w:tcPr>
        <w:p w14:paraId="355E5A7D"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7FC22A66" w14:textId="77777777" w:rsidR="0002076B" w:rsidRPr="00EB5F7A" w:rsidRDefault="0002076B" w:rsidP="00027A75">
          <w:pPr>
            <w:pStyle w:val="AltBilgi"/>
            <w:spacing w:after="0" w:line="240" w:lineRule="auto"/>
            <w:ind w:firstLine="0"/>
            <w:jc w:val="center"/>
            <w:rPr>
              <w:sz w:val="16"/>
              <w:szCs w:val="16"/>
            </w:rPr>
          </w:pPr>
        </w:p>
      </w:tc>
      <w:tc>
        <w:tcPr>
          <w:tcW w:w="1701" w:type="dxa"/>
          <w:vAlign w:val="center"/>
        </w:tcPr>
        <w:p w14:paraId="56E185B6"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24D37E4C"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60A0E1A7"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16FDBEC7"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1F8C9C7B" w14:textId="77777777" w:rsidR="0002076B" w:rsidRPr="00EB5F7A" w:rsidRDefault="0002076B" w:rsidP="00027A75">
          <w:pPr>
            <w:pStyle w:val="AltBilgi"/>
            <w:spacing w:after="0" w:line="240" w:lineRule="auto"/>
            <w:ind w:firstLine="0"/>
            <w:jc w:val="center"/>
            <w:rPr>
              <w:sz w:val="16"/>
              <w:szCs w:val="16"/>
            </w:rPr>
          </w:pPr>
        </w:p>
      </w:tc>
      <w:tc>
        <w:tcPr>
          <w:tcW w:w="1134" w:type="dxa"/>
          <w:vAlign w:val="center"/>
        </w:tcPr>
        <w:p w14:paraId="705BD965"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0EAFF92C" w14:textId="77777777" w:rsidR="0002076B" w:rsidRPr="00EB5F7A" w:rsidRDefault="0002076B" w:rsidP="00027A75">
          <w:pPr>
            <w:pStyle w:val="AltBilgi"/>
            <w:spacing w:after="0" w:line="240" w:lineRule="auto"/>
            <w:ind w:firstLine="0"/>
            <w:jc w:val="center"/>
            <w:rPr>
              <w:sz w:val="16"/>
              <w:szCs w:val="16"/>
            </w:rPr>
          </w:pPr>
        </w:p>
      </w:tc>
    </w:tr>
    <w:tr w:rsidR="0002076B" w14:paraId="510DB219" w14:textId="77777777" w:rsidTr="00027A75">
      <w:tc>
        <w:tcPr>
          <w:tcW w:w="1721" w:type="dxa"/>
          <w:vAlign w:val="center"/>
        </w:tcPr>
        <w:p w14:paraId="078A48D2"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14:paraId="5F184E85"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428920EE"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14:paraId="21C1116C"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06C6103D"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7769A9E1"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2BA72602"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4669EB93"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14:paraId="687F3FDD"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74C1FCD7" w14:textId="77777777" w:rsidR="0002076B" w:rsidRPr="00EB5F7A" w:rsidRDefault="0002076B" w:rsidP="00027A75">
          <w:pPr>
            <w:pStyle w:val="AltBilgi"/>
            <w:tabs>
              <w:tab w:val="clear" w:pos="9072"/>
            </w:tabs>
            <w:spacing w:before="0" w:after="0" w:line="240" w:lineRule="auto"/>
            <w:ind w:firstLine="0"/>
            <w:jc w:val="center"/>
            <w:rPr>
              <w:sz w:val="16"/>
              <w:szCs w:val="16"/>
            </w:rPr>
          </w:pPr>
          <w:r>
            <w:rPr>
              <w:sz w:val="16"/>
              <w:szCs w:val="16"/>
            </w:rPr>
            <w:t>Üye</w:t>
          </w:r>
        </w:p>
      </w:tc>
    </w:tr>
    <w:tr w:rsidR="0002076B" w14:paraId="7D71DCAB" w14:textId="77777777" w:rsidTr="00027A75">
      <w:tc>
        <w:tcPr>
          <w:tcW w:w="1721" w:type="dxa"/>
          <w:vAlign w:val="center"/>
        </w:tcPr>
        <w:p w14:paraId="15765BCD" w14:textId="77777777" w:rsidR="0002076B" w:rsidRPr="00EB5F7A" w:rsidRDefault="0002076B" w:rsidP="00027A75">
          <w:pPr>
            <w:pStyle w:val="AltBilgi"/>
            <w:tabs>
              <w:tab w:val="clear" w:pos="9072"/>
            </w:tabs>
            <w:spacing w:before="0" w:after="0" w:line="240" w:lineRule="auto"/>
            <w:ind w:firstLine="0"/>
            <w:jc w:val="center"/>
            <w:rPr>
              <w:sz w:val="16"/>
              <w:szCs w:val="16"/>
            </w:rPr>
          </w:pPr>
        </w:p>
      </w:tc>
      <w:tc>
        <w:tcPr>
          <w:tcW w:w="1823" w:type="dxa"/>
          <w:vAlign w:val="center"/>
        </w:tcPr>
        <w:p w14:paraId="78AC7E78"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0C7CA7E0" w14:textId="77777777" w:rsidR="0002076B" w:rsidRPr="00EB5F7A" w:rsidRDefault="0002076B" w:rsidP="00027A75">
          <w:pPr>
            <w:pStyle w:val="AltBilgi"/>
            <w:spacing w:after="0" w:line="240" w:lineRule="auto"/>
            <w:ind w:firstLine="0"/>
            <w:jc w:val="center"/>
            <w:rPr>
              <w:sz w:val="16"/>
              <w:szCs w:val="16"/>
            </w:rPr>
          </w:pPr>
        </w:p>
      </w:tc>
      <w:tc>
        <w:tcPr>
          <w:tcW w:w="1701" w:type="dxa"/>
          <w:vAlign w:val="center"/>
        </w:tcPr>
        <w:p w14:paraId="2540ED9B"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46E813BF"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504A6851" w14:textId="77777777" w:rsidR="0002076B" w:rsidRPr="00EB5F7A" w:rsidRDefault="0002076B" w:rsidP="00027A75">
          <w:pPr>
            <w:pStyle w:val="AltBilgi"/>
            <w:spacing w:after="0" w:line="240" w:lineRule="auto"/>
            <w:ind w:firstLine="0"/>
            <w:jc w:val="center"/>
            <w:rPr>
              <w:sz w:val="16"/>
              <w:szCs w:val="16"/>
            </w:rPr>
          </w:pPr>
        </w:p>
      </w:tc>
      <w:tc>
        <w:tcPr>
          <w:tcW w:w="1418" w:type="dxa"/>
          <w:vAlign w:val="center"/>
        </w:tcPr>
        <w:p w14:paraId="5190D4C6" w14:textId="77777777" w:rsidR="0002076B" w:rsidRPr="00EB5F7A" w:rsidRDefault="0002076B" w:rsidP="00027A75">
          <w:pPr>
            <w:pStyle w:val="AltBilgi"/>
            <w:spacing w:after="0" w:line="240" w:lineRule="auto"/>
            <w:ind w:firstLine="0"/>
            <w:jc w:val="center"/>
            <w:rPr>
              <w:sz w:val="16"/>
              <w:szCs w:val="16"/>
            </w:rPr>
          </w:pPr>
        </w:p>
      </w:tc>
      <w:tc>
        <w:tcPr>
          <w:tcW w:w="1275" w:type="dxa"/>
          <w:vAlign w:val="center"/>
        </w:tcPr>
        <w:p w14:paraId="3C3F989B" w14:textId="77777777" w:rsidR="0002076B" w:rsidRPr="00EB5F7A" w:rsidRDefault="0002076B" w:rsidP="00027A75">
          <w:pPr>
            <w:pStyle w:val="AltBilgi"/>
            <w:spacing w:after="0" w:line="240" w:lineRule="auto"/>
            <w:ind w:firstLine="0"/>
            <w:jc w:val="center"/>
            <w:rPr>
              <w:sz w:val="16"/>
              <w:szCs w:val="16"/>
            </w:rPr>
          </w:pPr>
        </w:p>
      </w:tc>
      <w:tc>
        <w:tcPr>
          <w:tcW w:w="1134" w:type="dxa"/>
          <w:vAlign w:val="center"/>
        </w:tcPr>
        <w:p w14:paraId="6ECE42A1" w14:textId="77777777" w:rsidR="0002076B" w:rsidRPr="00EB5F7A" w:rsidRDefault="0002076B" w:rsidP="00027A75">
          <w:pPr>
            <w:pStyle w:val="AltBilgi"/>
            <w:spacing w:after="0" w:line="240" w:lineRule="auto"/>
            <w:ind w:firstLine="0"/>
            <w:jc w:val="center"/>
            <w:rPr>
              <w:sz w:val="16"/>
              <w:szCs w:val="16"/>
            </w:rPr>
          </w:pPr>
        </w:p>
      </w:tc>
      <w:tc>
        <w:tcPr>
          <w:tcW w:w="1276" w:type="dxa"/>
          <w:vAlign w:val="center"/>
        </w:tcPr>
        <w:p w14:paraId="79DF0FE6" w14:textId="77777777" w:rsidR="0002076B" w:rsidRPr="00EB5F7A" w:rsidRDefault="0002076B" w:rsidP="00027A75">
          <w:pPr>
            <w:pStyle w:val="AltBilgi"/>
            <w:spacing w:after="0" w:line="240" w:lineRule="auto"/>
            <w:ind w:firstLine="0"/>
            <w:jc w:val="center"/>
            <w:rPr>
              <w:sz w:val="16"/>
              <w:szCs w:val="16"/>
            </w:rPr>
          </w:pPr>
        </w:p>
      </w:tc>
    </w:tr>
  </w:tbl>
  <w:p w14:paraId="142B7E8A" w14:textId="77777777" w:rsidR="0002076B" w:rsidRPr="00027A75" w:rsidRDefault="0002076B" w:rsidP="00027A7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E2D7" w14:textId="77777777" w:rsidR="00027A75" w:rsidRDefault="00027A75" w:rsidP="00FF23B2">
    <w:pPr>
      <w:pStyle w:val="AltBilgi"/>
      <w:pBdr>
        <w:bottom w:val="single" w:sz="12" w:space="1" w:color="auto"/>
      </w:pBdr>
      <w:spacing w:before="0" w:line="240" w:lineRule="auto"/>
      <w:ind w:right="-709" w:firstLine="0"/>
    </w:pPr>
  </w:p>
  <w:tbl>
    <w:tblPr>
      <w:tblStyle w:val="TabloKlavuzu"/>
      <w:tblW w:w="143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1823"/>
      <w:gridCol w:w="1418"/>
      <w:gridCol w:w="1701"/>
      <w:gridCol w:w="1275"/>
      <w:gridCol w:w="1276"/>
      <w:gridCol w:w="1418"/>
      <w:gridCol w:w="1275"/>
      <w:gridCol w:w="1134"/>
      <w:gridCol w:w="1276"/>
    </w:tblGrid>
    <w:tr w:rsidR="00027A75" w14:paraId="54E65013" w14:textId="77777777" w:rsidTr="00FF23B2">
      <w:tc>
        <w:tcPr>
          <w:tcW w:w="1721" w:type="dxa"/>
          <w:vAlign w:val="center"/>
        </w:tcPr>
        <w:p w14:paraId="1EA61F82" w14:textId="77777777" w:rsidR="00027A75" w:rsidRPr="00EB5F7A" w:rsidRDefault="00027A75" w:rsidP="00FF23B2">
          <w:pPr>
            <w:pStyle w:val="AltBilgi"/>
            <w:tabs>
              <w:tab w:val="clear" w:pos="9072"/>
            </w:tabs>
            <w:spacing w:before="0" w:after="0" w:line="240" w:lineRule="auto"/>
            <w:ind w:firstLine="0"/>
            <w:jc w:val="center"/>
            <w:rPr>
              <w:sz w:val="16"/>
              <w:szCs w:val="16"/>
            </w:rPr>
          </w:pPr>
          <w:r w:rsidRPr="00EB5F7A">
            <w:rPr>
              <w:sz w:val="16"/>
              <w:szCs w:val="16"/>
            </w:rPr>
            <w:t>İşveren Vekili</w:t>
          </w:r>
        </w:p>
      </w:tc>
      <w:tc>
        <w:tcPr>
          <w:tcW w:w="1823" w:type="dxa"/>
          <w:vAlign w:val="center"/>
        </w:tcPr>
        <w:p w14:paraId="66138A0D" w14:textId="77777777" w:rsidR="00027A75" w:rsidRPr="00EB5F7A" w:rsidRDefault="00027A75" w:rsidP="00FF23B2">
          <w:pPr>
            <w:pStyle w:val="AltBilgi"/>
            <w:spacing w:before="0" w:after="0" w:line="240" w:lineRule="auto"/>
            <w:ind w:firstLine="0"/>
            <w:jc w:val="center"/>
            <w:rPr>
              <w:sz w:val="16"/>
              <w:szCs w:val="16"/>
            </w:rPr>
          </w:pPr>
          <w:r w:rsidRPr="00EB5F7A">
            <w:rPr>
              <w:sz w:val="16"/>
              <w:szCs w:val="16"/>
            </w:rPr>
            <w:t>Akademik Birimlerden Sorumlu Temsilci</w:t>
          </w:r>
        </w:p>
      </w:tc>
      <w:tc>
        <w:tcPr>
          <w:tcW w:w="1418" w:type="dxa"/>
          <w:vAlign w:val="center"/>
        </w:tcPr>
        <w:p w14:paraId="16A40E09" w14:textId="77777777" w:rsidR="00027A75" w:rsidRPr="00EB5F7A" w:rsidRDefault="00027A75" w:rsidP="00FF23B2">
          <w:pPr>
            <w:pStyle w:val="AltBilgi"/>
            <w:spacing w:before="0" w:after="0" w:line="240" w:lineRule="auto"/>
            <w:ind w:firstLine="0"/>
            <w:jc w:val="center"/>
            <w:rPr>
              <w:sz w:val="16"/>
              <w:szCs w:val="16"/>
            </w:rPr>
          </w:pPr>
          <w:r w:rsidRPr="00EB5F7A">
            <w:rPr>
              <w:sz w:val="16"/>
              <w:szCs w:val="16"/>
            </w:rPr>
            <w:t>İdari Birimlerden Sorumlu Temsilci</w:t>
          </w:r>
        </w:p>
      </w:tc>
      <w:tc>
        <w:tcPr>
          <w:tcW w:w="1701" w:type="dxa"/>
          <w:vAlign w:val="center"/>
        </w:tcPr>
        <w:p w14:paraId="2EBB25AB" w14:textId="77777777" w:rsidR="00027A75" w:rsidRPr="00EB5F7A" w:rsidRDefault="00027A75" w:rsidP="00FF23B2">
          <w:pPr>
            <w:pStyle w:val="AltBilgi"/>
            <w:spacing w:before="0" w:after="0" w:line="240" w:lineRule="auto"/>
            <w:ind w:firstLine="0"/>
            <w:jc w:val="center"/>
            <w:rPr>
              <w:sz w:val="16"/>
              <w:szCs w:val="16"/>
            </w:rPr>
          </w:pPr>
          <w:r w:rsidRPr="00EB5F7A">
            <w:rPr>
              <w:sz w:val="16"/>
              <w:szCs w:val="16"/>
            </w:rPr>
            <w:t>İdari Birimlerden Sorumlu Temsilci</w:t>
          </w:r>
        </w:p>
      </w:tc>
      <w:tc>
        <w:tcPr>
          <w:tcW w:w="1275" w:type="dxa"/>
          <w:vAlign w:val="center"/>
        </w:tcPr>
        <w:p w14:paraId="5CA0E603" w14:textId="77777777" w:rsidR="00027A75" w:rsidRPr="00EB5F7A" w:rsidRDefault="00027A75" w:rsidP="00FF23B2">
          <w:pPr>
            <w:pStyle w:val="AltBilgi"/>
            <w:spacing w:before="0" w:after="0" w:line="240" w:lineRule="auto"/>
            <w:ind w:firstLine="0"/>
            <w:jc w:val="center"/>
            <w:rPr>
              <w:sz w:val="16"/>
              <w:szCs w:val="16"/>
            </w:rPr>
          </w:pPr>
          <w:r w:rsidRPr="00EB5F7A">
            <w:rPr>
              <w:sz w:val="16"/>
              <w:szCs w:val="16"/>
            </w:rPr>
            <w:t xml:space="preserve">İSG </w:t>
          </w:r>
          <w:proofErr w:type="spellStart"/>
          <w:r>
            <w:rPr>
              <w:sz w:val="16"/>
              <w:szCs w:val="16"/>
            </w:rPr>
            <w:t>Koord</w:t>
          </w:r>
          <w:proofErr w:type="spellEnd"/>
          <w:r>
            <w:rPr>
              <w:sz w:val="16"/>
              <w:szCs w:val="16"/>
            </w:rPr>
            <w:t>.</w:t>
          </w:r>
        </w:p>
      </w:tc>
      <w:tc>
        <w:tcPr>
          <w:tcW w:w="1276" w:type="dxa"/>
          <w:vAlign w:val="center"/>
        </w:tcPr>
        <w:p w14:paraId="23A4F994" w14:textId="77777777" w:rsidR="00027A75" w:rsidRPr="00EB5F7A" w:rsidRDefault="00027A75" w:rsidP="00FF23B2">
          <w:pPr>
            <w:pStyle w:val="AltBilgi"/>
            <w:spacing w:before="0" w:after="0" w:line="240" w:lineRule="auto"/>
            <w:ind w:firstLine="0"/>
            <w:jc w:val="center"/>
            <w:rPr>
              <w:sz w:val="16"/>
              <w:szCs w:val="16"/>
            </w:rPr>
          </w:pPr>
          <w:r>
            <w:rPr>
              <w:sz w:val="16"/>
              <w:szCs w:val="16"/>
            </w:rPr>
            <w:t>İSG Uzmanı</w:t>
          </w:r>
        </w:p>
      </w:tc>
      <w:tc>
        <w:tcPr>
          <w:tcW w:w="1418" w:type="dxa"/>
          <w:vAlign w:val="center"/>
        </w:tcPr>
        <w:p w14:paraId="0B07593E" w14:textId="77777777" w:rsidR="00027A75" w:rsidRPr="00EB5F7A" w:rsidRDefault="00027A75" w:rsidP="00FF23B2">
          <w:pPr>
            <w:pStyle w:val="AltBilgi"/>
            <w:spacing w:before="0" w:after="0" w:line="240" w:lineRule="auto"/>
            <w:ind w:firstLine="0"/>
            <w:jc w:val="center"/>
            <w:rPr>
              <w:sz w:val="16"/>
              <w:szCs w:val="16"/>
            </w:rPr>
          </w:pPr>
          <w:r>
            <w:rPr>
              <w:sz w:val="16"/>
              <w:szCs w:val="16"/>
            </w:rPr>
            <w:t>Çalışan Baş Temsilcisi</w:t>
          </w:r>
        </w:p>
      </w:tc>
      <w:tc>
        <w:tcPr>
          <w:tcW w:w="1275" w:type="dxa"/>
          <w:vAlign w:val="center"/>
        </w:tcPr>
        <w:p w14:paraId="33F75506" w14:textId="77777777" w:rsidR="00027A75" w:rsidRPr="00EB5F7A" w:rsidRDefault="00027A75" w:rsidP="00FF23B2">
          <w:pPr>
            <w:pStyle w:val="AltBilgi"/>
            <w:spacing w:before="0" w:after="0" w:line="240" w:lineRule="auto"/>
            <w:ind w:firstLine="0"/>
            <w:jc w:val="center"/>
            <w:rPr>
              <w:sz w:val="16"/>
              <w:szCs w:val="16"/>
            </w:rPr>
          </w:pPr>
          <w:r>
            <w:rPr>
              <w:sz w:val="16"/>
              <w:szCs w:val="16"/>
            </w:rPr>
            <w:t>Çalışan Temsilcisi</w:t>
          </w:r>
        </w:p>
      </w:tc>
      <w:tc>
        <w:tcPr>
          <w:tcW w:w="1134" w:type="dxa"/>
          <w:vAlign w:val="center"/>
        </w:tcPr>
        <w:p w14:paraId="3285952E" w14:textId="77777777" w:rsidR="00027A75" w:rsidRPr="00EB5F7A" w:rsidRDefault="00027A75" w:rsidP="00FF23B2">
          <w:pPr>
            <w:pStyle w:val="AltBilgi"/>
            <w:spacing w:before="0" w:after="0" w:line="240" w:lineRule="auto"/>
            <w:ind w:firstLine="0"/>
            <w:jc w:val="center"/>
            <w:rPr>
              <w:sz w:val="16"/>
              <w:szCs w:val="16"/>
            </w:rPr>
          </w:pPr>
          <w:r>
            <w:rPr>
              <w:sz w:val="16"/>
              <w:szCs w:val="16"/>
            </w:rPr>
            <w:t>Çalışan Temsilcisi</w:t>
          </w:r>
        </w:p>
      </w:tc>
      <w:tc>
        <w:tcPr>
          <w:tcW w:w="1276" w:type="dxa"/>
          <w:vAlign w:val="center"/>
        </w:tcPr>
        <w:p w14:paraId="49B8E2EC" w14:textId="77777777" w:rsidR="00027A75" w:rsidRPr="00EB5F7A" w:rsidRDefault="00027A75" w:rsidP="00FF23B2">
          <w:pPr>
            <w:pStyle w:val="AltBilgi"/>
            <w:spacing w:before="0" w:after="0" w:line="240" w:lineRule="auto"/>
            <w:ind w:firstLine="0"/>
            <w:jc w:val="center"/>
            <w:rPr>
              <w:sz w:val="16"/>
              <w:szCs w:val="16"/>
            </w:rPr>
          </w:pPr>
          <w:r>
            <w:rPr>
              <w:sz w:val="16"/>
              <w:szCs w:val="16"/>
            </w:rPr>
            <w:t>Üye</w:t>
          </w:r>
        </w:p>
      </w:tc>
    </w:tr>
    <w:tr w:rsidR="00027A75" w14:paraId="356F6743" w14:textId="77777777" w:rsidTr="00FF23B2">
      <w:tc>
        <w:tcPr>
          <w:tcW w:w="1721" w:type="dxa"/>
          <w:vAlign w:val="center"/>
        </w:tcPr>
        <w:p w14:paraId="229AC8AA" w14:textId="77777777" w:rsidR="00027A75" w:rsidRPr="00EB5F7A" w:rsidRDefault="00027A75" w:rsidP="00FF23B2">
          <w:pPr>
            <w:pStyle w:val="AltBilgi"/>
            <w:tabs>
              <w:tab w:val="clear" w:pos="9072"/>
            </w:tabs>
            <w:spacing w:before="0" w:line="240" w:lineRule="auto"/>
            <w:ind w:firstLine="0"/>
            <w:jc w:val="center"/>
            <w:rPr>
              <w:sz w:val="16"/>
              <w:szCs w:val="16"/>
            </w:rPr>
          </w:pPr>
        </w:p>
      </w:tc>
      <w:tc>
        <w:tcPr>
          <w:tcW w:w="1823" w:type="dxa"/>
          <w:vAlign w:val="center"/>
        </w:tcPr>
        <w:p w14:paraId="2710DA7B" w14:textId="77777777" w:rsidR="00027A75" w:rsidRPr="00EB5F7A" w:rsidRDefault="00027A75" w:rsidP="00FF23B2">
          <w:pPr>
            <w:pStyle w:val="AltBilgi"/>
            <w:spacing w:before="0" w:line="240" w:lineRule="auto"/>
            <w:ind w:firstLine="0"/>
            <w:jc w:val="center"/>
            <w:rPr>
              <w:sz w:val="16"/>
              <w:szCs w:val="16"/>
            </w:rPr>
          </w:pPr>
        </w:p>
      </w:tc>
      <w:tc>
        <w:tcPr>
          <w:tcW w:w="1418" w:type="dxa"/>
          <w:vAlign w:val="center"/>
        </w:tcPr>
        <w:p w14:paraId="4C9A676A" w14:textId="77777777" w:rsidR="00027A75" w:rsidRPr="00EB5F7A" w:rsidRDefault="00027A75" w:rsidP="00FF23B2">
          <w:pPr>
            <w:pStyle w:val="AltBilgi"/>
            <w:spacing w:before="0" w:line="240" w:lineRule="auto"/>
            <w:ind w:firstLine="0"/>
            <w:jc w:val="center"/>
            <w:rPr>
              <w:sz w:val="16"/>
              <w:szCs w:val="16"/>
            </w:rPr>
          </w:pPr>
        </w:p>
      </w:tc>
      <w:tc>
        <w:tcPr>
          <w:tcW w:w="1701" w:type="dxa"/>
          <w:vAlign w:val="center"/>
        </w:tcPr>
        <w:p w14:paraId="5A7E3954" w14:textId="77777777" w:rsidR="00027A75" w:rsidRPr="00EB5F7A" w:rsidRDefault="00027A75" w:rsidP="00FF23B2">
          <w:pPr>
            <w:pStyle w:val="AltBilgi"/>
            <w:spacing w:before="0" w:line="240" w:lineRule="auto"/>
            <w:ind w:firstLine="0"/>
            <w:jc w:val="center"/>
            <w:rPr>
              <w:sz w:val="16"/>
              <w:szCs w:val="16"/>
            </w:rPr>
          </w:pPr>
        </w:p>
      </w:tc>
      <w:tc>
        <w:tcPr>
          <w:tcW w:w="1275" w:type="dxa"/>
          <w:vAlign w:val="center"/>
        </w:tcPr>
        <w:p w14:paraId="376A33F7" w14:textId="77777777" w:rsidR="00027A75" w:rsidRPr="00EB5F7A" w:rsidRDefault="00027A75" w:rsidP="00FF23B2">
          <w:pPr>
            <w:pStyle w:val="AltBilgi"/>
            <w:spacing w:before="0" w:line="240" w:lineRule="auto"/>
            <w:ind w:firstLine="0"/>
            <w:jc w:val="center"/>
            <w:rPr>
              <w:sz w:val="16"/>
              <w:szCs w:val="16"/>
            </w:rPr>
          </w:pPr>
        </w:p>
      </w:tc>
      <w:tc>
        <w:tcPr>
          <w:tcW w:w="1276" w:type="dxa"/>
          <w:vAlign w:val="center"/>
        </w:tcPr>
        <w:p w14:paraId="00586C84" w14:textId="77777777" w:rsidR="00027A75" w:rsidRPr="00EB5F7A" w:rsidRDefault="00027A75" w:rsidP="00FF23B2">
          <w:pPr>
            <w:pStyle w:val="AltBilgi"/>
            <w:spacing w:before="0" w:line="240" w:lineRule="auto"/>
            <w:ind w:firstLine="0"/>
            <w:jc w:val="center"/>
            <w:rPr>
              <w:sz w:val="16"/>
              <w:szCs w:val="16"/>
            </w:rPr>
          </w:pPr>
        </w:p>
      </w:tc>
      <w:tc>
        <w:tcPr>
          <w:tcW w:w="1418" w:type="dxa"/>
          <w:vAlign w:val="center"/>
        </w:tcPr>
        <w:p w14:paraId="5B47B900" w14:textId="77777777" w:rsidR="00027A75" w:rsidRPr="00EB5F7A" w:rsidRDefault="00027A75" w:rsidP="00FF23B2">
          <w:pPr>
            <w:pStyle w:val="AltBilgi"/>
            <w:spacing w:before="0" w:line="240" w:lineRule="auto"/>
            <w:ind w:firstLine="0"/>
            <w:jc w:val="center"/>
            <w:rPr>
              <w:sz w:val="16"/>
              <w:szCs w:val="16"/>
            </w:rPr>
          </w:pPr>
        </w:p>
      </w:tc>
      <w:tc>
        <w:tcPr>
          <w:tcW w:w="1275" w:type="dxa"/>
          <w:vAlign w:val="center"/>
        </w:tcPr>
        <w:p w14:paraId="699125EB" w14:textId="77777777" w:rsidR="00027A75" w:rsidRPr="00EB5F7A" w:rsidRDefault="00027A75" w:rsidP="00FF23B2">
          <w:pPr>
            <w:pStyle w:val="AltBilgi"/>
            <w:spacing w:before="0" w:line="240" w:lineRule="auto"/>
            <w:ind w:firstLine="0"/>
            <w:jc w:val="center"/>
            <w:rPr>
              <w:sz w:val="16"/>
              <w:szCs w:val="16"/>
            </w:rPr>
          </w:pPr>
        </w:p>
      </w:tc>
      <w:tc>
        <w:tcPr>
          <w:tcW w:w="1134" w:type="dxa"/>
          <w:vAlign w:val="center"/>
        </w:tcPr>
        <w:p w14:paraId="00688656" w14:textId="77777777" w:rsidR="00027A75" w:rsidRPr="00EB5F7A" w:rsidRDefault="00027A75" w:rsidP="00FF23B2">
          <w:pPr>
            <w:pStyle w:val="AltBilgi"/>
            <w:spacing w:before="0" w:line="240" w:lineRule="auto"/>
            <w:ind w:firstLine="0"/>
            <w:jc w:val="center"/>
            <w:rPr>
              <w:sz w:val="16"/>
              <w:szCs w:val="16"/>
            </w:rPr>
          </w:pPr>
        </w:p>
      </w:tc>
      <w:tc>
        <w:tcPr>
          <w:tcW w:w="1276" w:type="dxa"/>
          <w:vAlign w:val="center"/>
        </w:tcPr>
        <w:p w14:paraId="44F63C2D" w14:textId="77777777" w:rsidR="00027A75" w:rsidRPr="00EB5F7A" w:rsidRDefault="00027A75" w:rsidP="00FF23B2">
          <w:pPr>
            <w:pStyle w:val="AltBilgi"/>
            <w:spacing w:before="0" w:line="240" w:lineRule="auto"/>
            <w:ind w:firstLine="0"/>
            <w:jc w:val="center"/>
            <w:rPr>
              <w:sz w:val="16"/>
              <w:szCs w:val="16"/>
            </w:rPr>
          </w:pPr>
        </w:p>
      </w:tc>
    </w:tr>
    <w:tr w:rsidR="00027A75" w14:paraId="23619437" w14:textId="77777777" w:rsidTr="00FF23B2">
      <w:trPr>
        <w:trHeight w:val="299"/>
      </w:trPr>
      <w:tc>
        <w:tcPr>
          <w:tcW w:w="1721" w:type="dxa"/>
          <w:vAlign w:val="center"/>
        </w:tcPr>
        <w:p w14:paraId="0DD94032" w14:textId="77777777" w:rsidR="00027A75" w:rsidRPr="00EB5F7A" w:rsidRDefault="00027A75" w:rsidP="00FF23B2">
          <w:pPr>
            <w:pStyle w:val="AltBilgi"/>
            <w:tabs>
              <w:tab w:val="clear" w:pos="9072"/>
            </w:tabs>
            <w:spacing w:before="0" w:after="0" w:line="240" w:lineRule="auto"/>
            <w:ind w:firstLine="0"/>
            <w:jc w:val="center"/>
            <w:rPr>
              <w:sz w:val="16"/>
              <w:szCs w:val="16"/>
            </w:rPr>
          </w:pPr>
        </w:p>
      </w:tc>
      <w:tc>
        <w:tcPr>
          <w:tcW w:w="1823" w:type="dxa"/>
          <w:vAlign w:val="center"/>
        </w:tcPr>
        <w:p w14:paraId="6280833F"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7737F3DB" w14:textId="77777777" w:rsidR="00027A75" w:rsidRPr="00EB5F7A" w:rsidRDefault="00027A75" w:rsidP="00FF23B2">
          <w:pPr>
            <w:pStyle w:val="AltBilgi"/>
            <w:spacing w:after="0" w:line="240" w:lineRule="auto"/>
            <w:ind w:firstLine="0"/>
            <w:jc w:val="center"/>
            <w:rPr>
              <w:sz w:val="16"/>
              <w:szCs w:val="16"/>
            </w:rPr>
          </w:pPr>
        </w:p>
      </w:tc>
      <w:tc>
        <w:tcPr>
          <w:tcW w:w="1701" w:type="dxa"/>
          <w:vAlign w:val="center"/>
        </w:tcPr>
        <w:p w14:paraId="38930EF2"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7CB13373"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350FC54E"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391104FF"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5CF9854C" w14:textId="77777777" w:rsidR="00027A75" w:rsidRPr="00EB5F7A" w:rsidRDefault="00027A75" w:rsidP="00FF23B2">
          <w:pPr>
            <w:pStyle w:val="AltBilgi"/>
            <w:spacing w:after="0" w:line="240" w:lineRule="auto"/>
            <w:ind w:firstLine="0"/>
            <w:jc w:val="center"/>
            <w:rPr>
              <w:sz w:val="16"/>
              <w:szCs w:val="16"/>
            </w:rPr>
          </w:pPr>
        </w:p>
      </w:tc>
      <w:tc>
        <w:tcPr>
          <w:tcW w:w="1134" w:type="dxa"/>
          <w:vAlign w:val="center"/>
        </w:tcPr>
        <w:p w14:paraId="6B7BAC91"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02982F77" w14:textId="77777777" w:rsidR="00027A75" w:rsidRPr="00EB5F7A" w:rsidRDefault="00027A75" w:rsidP="00FF23B2">
          <w:pPr>
            <w:pStyle w:val="AltBilgi"/>
            <w:spacing w:after="0" w:line="240" w:lineRule="auto"/>
            <w:ind w:firstLine="0"/>
            <w:jc w:val="center"/>
            <w:rPr>
              <w:sz w:val="16"/>
              <w:szCs w:val="16"/>
            </w:rPr>
          </w:pPr>
        </w:p>
      </w:tc>
    </w:tr>
    <w:tr w:rsidR="00027A75" w14:paraId="609935F0" w14:textId="77777777" w:rsidTr="00FF23B2">
      <w:tc>
        <w:tcPr>
          <w:tcW w:w="1721" w:type="dxa"/>
          <w:vAlign w:val="center"/>
        </w:tcPr>
        <w:p w14:paraId="717FCD5C"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14:paraId="4EF628EC"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548CD228"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14:paraId="39671C01"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43AA132D"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6EAE83C1"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38017E39"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2C5414F8"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14:paraId="30B533C7"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32903049"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r>
    <w:tr w:rsidR="00027A75" w14:paraId="46F0A486" w14:textId="77777777" w:rsidTr="00FF23B2">
      <w:tc>
        <w:tcPr>
          <w:tcW w:w="1721" w:type="dxa"/>
          <w:vAlign w:val="center"/>
        </w:tcPr>
        <w:p w14:paraId="70B714B9" w14:textId="77777777" w:rsidR="00027A75" w:rsidRPr="00EB5F7A" w:rsidRDefault="00027A75" w:rsidP="00FF23B2">
          <w:pPr>
            <w:pStyle w:val="AltBilgi"/>
            <w:tabs>
              <w:tab w:val="clear" w:pos="9072"/>
            </w:tabs>
            <w:spacing w:before="0" w:after="0" w:line="240" w:lineRule="auto"/>
            <w:ind w:firstLine="0"/>
            <w:jc w:val="center"/>
            <w:rPr>
              <w:sz w:val="16"/>
              <w:szCs w:val="16"/>
            </w:rPr>
          </w:pPr>
        </w:p>
      </w:tc>
      <w:tc>
        <w:tcPr>
          <w:tcW w:w="1823" w:type="dxa"/>
          <w:vAlign w:val="center"/>
        </w:tcPr>
        <w:p w14:paraId="3AA2E38F"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1600C396" w14:textId="77777777" w:rsidR="00027A75" w:rsidRPr="00EB5F7A" w:rsidRDefault="00027A75" w:rsidP="00FF23B2">
          <w:pPr>
            <w:pStyle w:val="AltBilgi"/>
            <w:spacing w:after="0" w:line="240" w:lineRule="auto"/>
            <w:ind w:firstLine="0"/>
            <w:jc w:val="center"/>
            <w:rPr>
              <w:sz w:val="16"/>
              <w:szCs w:val="16"/>
            </w:rPr>
          </w:pPr>
        </w:p>
      </w:tc>
      <w:tc>
        <w:tcPr>
          <w:tcW w:w="1701" w:type="dxa"/>
          <w:vAlign w:val="center"/>
        </w:tcPr>
        <w:p w14:paraId="365C14C7"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0595F47B"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64D0D285"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3A292F3A"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5905A806" w14:textId="77777777" w:rsidR="00027A75" w:rsidRPr="00EB5F7A" w:rsidRDefault="00027A75" w:rsidP="00FF23B2">
          <w:pPr>
            <w:pStyle w:val="AltBilgi"/>
            <w:spacing w:after="0" w:line="240" w:lineRule="auto"/>
            <w:ind w:firstLine="0"/>
            <w:jc w:val="center"/>
            <w:rPr>
              <w:sz w:val="16"/>
              <w:szCs w:val="16"/>
            </w:rPr>
          </w:pPr>
        </w:p>
      </w:tc>
      <w:tc>
        <w:tcPr>
          <w:tcW w:w="1134" w:type="dxa"/>
          <w:vAlign w:val="center"/>
        </w:tcPr>
        <w:p w14:paraId="490BD3DB"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65CB650E" w14:textId="77777777" w:rsidR="00027A75" w:rsidRPr="00EB5F7A" w:rsidRDefault="00027A75" w:rsidP="00FF23B2">
          <w:pPr>
            <w:pStyle w:val="AltBilgi"/>
            <w:spacing w:after="0" w:line="240" w:lineRule="auto"/>
            <w:ind w:firstLine="0"/>
            <w:jc w:val="center"/>
            <w:rPr>
              <w:sz w:val="16"/>
              <w:szCs w:val="16"/>
            </w:rPr>
          </w:pPr>
        </w:p>
      </w:tc>
    </w:tr>
    <w:tr w:rsidR="00027A75" w14:paraId="61E4D624" w14:textId="77777777" w:rsidTr="00FF23B2">
      <w:tc>
        <w:tcPr>
          <w:tcW w:w="1721" w:type="dxa"/>
          <w:vAlign w:val="center"/>
        </w:tcPr>
        <w:p w14:paraId="18E48BBD" w14:textId="77777777" w:rsidR="00027A75" w:rsidRPr="00EB5F7A" w:rsidRDefault="00027A75" w:rsidP="00FF23B2">
          <w:pPr>
            <w:pStyle w:val="AltBilgi"/>
            <w:tabs>
              <w:tab w:val="clear" w:pos="9072"/>
            </w:tabs>
            <w:spacing w:before="0" w:after="0" w:line="240" w:lineRule="auto"/>
            <w:ind w:firstLine="0"/>
            <w:jc w:val="center"/>
            <w:rPr>
              <w:sz w:val="16"/>
              <w:szCs w:val="16"/>
            </w:rPr>
          </w:pPr>
        </w:p>
      </w:tc>
      <w:tc>
        <w:tcPr>
          <w:tcW w:w="1823" w:type="dxa"/>
          <w:vAlign w:val="center"/>
        </w:tcPr>
        <w:p w14:paraId="12D18A16"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0BAB18DB" w14:textId="77777777" w:rsidR="00027A75" w:rsidRPr="00EB5F7A" w:rsidRDefault="00027A75" w:rsidP="00FF23B2">
          <w:pPr>
            <w:pStyle w:val="AltBilgi"/>
            <w:spacing w:after="0" w:line="240" w:lineRule="auto"/>
            <w:ind w:firstLine="0"/>
            <w:jc w:val="center"/>
            <w:rPr>
              <w:sz w:val="16"/>
              <w:szCs w:val="16"/>
            </w:rPr>
          </w:pPr>
        </w:p>
      </w:tc>
      <w:tc>
        <w:tcPr>
          <w:tcW w:w="1701" w:type="dxa"/>
          <w:vAlign w:val="center"/>
        </w:tcPr>
        <w:p w14:paraId="3DE53923"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1DCDDAAB"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7D4A9B9F"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32412A3C"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08FE02DD" w14:textId="77777777" w:rsidR="00027A75" w:rsidRPr="00EB5F7A" w:rsidRDefault="00027A75" w:rsidP="00FF23B2">
          <w:pPr>
            <w:pStyle w:val="AltBilgi"/>
            <w:spacing w:after="0" w:line="240" w:lineRule="auto"/>
            <w:ind w:firstLine="0"/>
            <w:jc w:val="center"/>
            <w:rPr>
              <w:sz w:val="16"/>
              <w:szCs w:val="16"/>
            </w:rPr>
          </w:pPr>
        </w:p>
      </w:tc>
      <w:tc>
        <w:tcPr>
          <w:tcW w:w="1134" w:type="dxa"/>
          <w:vAlign w:val="center"/>
        </w:tcPr>
        <w:p w14:paraId="13C07B34"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5A434617" w14:textId="77777777" w:rsidR="00027A75" w:rsidRPr="00EB5F7A" w:rsidRDefault="00027A75" w:rsidP="00FF23B2">
          <w:pPr>
            <w:pStyle w:val="AltBilgi"/>
            <w:spacing w:after="0" w:line="240" w:lineRule="auto"/>
            <w:ind w:firstLine="0"/>
            <w:jc w:val="center"/>
            <w:rPr>
              <w:sz w:val="16"/>
              <w:szCs w:val="16"/>
            </w:rPr>
          </w:pPr>
        </w:p>
      </w:tc>
    </w:tr>
    <w:tr w:rsidR="00027A75" w14:paraId="76E3C802" w14:textId="77777777" w:rsidTr="00FF23B2">
      <w:tc>
        <w:tcPr>
          <w:tcW w:w="1721" w:type="dxa"/>
          <w:vAlign w:val="center"/>
        </w:tcPr>
        <w:p w14:paraId="22F81199"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823" w:type="dxa"/>
          <w:vAlign w:val="center"/>
        </w:tcPr>
        <w:p w14:paraId="21C7F15A"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0E82CA36"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701" w:type="dxa"/>
          <w:vAlign w:val="center"/>
        </w:tcPr>
        <w:p w14:paraId="4A943C27"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33D48966"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7BA7D0BD"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418" w:type="dxa"/>
          <w:vAlign w:val="center"/>
        </w:tcPr>
        <w:p w14:paraId="6FFFD5D3"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5" w:type="dxa"/>
          <w:vAlign w:val="center"/>
        </w:tcPr>
        <w:p w14:paraId="44BAE089"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134" w:type="dxa"/>
          <w:vAlign w:val="center"/>
        </w:tcPr>
        <w:p w14:paraId="5044BC5D"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c>
        <w:tcPr>
          <w:tcW w:w="1276" w:type="dxa"/>
          <w:vAlign w:val="center"/>
        </w:tcPr>
        <w:p w14:paraId="77FB1865" w14:textId="77777777" w:rsidR="00027A75" w:rsidRPr="00EB5F7A" w:rsidRDefault="00027A75" w:rsidP="00FF23B2">
          <w:pPr>
            <w:pStyle w:val="AltBilgi"/>
            <w:tabs>
              <w:tab w:val="clear" w:pos="9072"/>
            </w:tabs>
            <w:spacing w:before="0" w:after="0" w:line="240" w:lineRule="auto"/>
            <w:ind w:firstLine="0"/>
            <w:jc w:val="center"/>
            <w:rPr>
              <w:sz w:val="16"/>
              <w:szCs w:val="16"/>
            </w:rPr>
          </w:pPr>
          <w:r>
            <w:rPr>
              <w:sz w:val="16"/>
              <w:szCs w:val="16"/>
            </w:rPr>
            <w:t>Üye</w:t>
          </w:r>
        </w:p>
      </w:tc>
    </w:tr>
    <w:tr w:rsidR="00027A75" w14:paraId="7BF773F3" w14:textId="77777777" w:rsidTr="00FF23B2">
      <w:tc>
        <w:tcPr>
          <w:tcW w:w="1721" w:type="dxa"/>
          <w:vAlign w:val="center"/>
        </w:tcPr>
        <w:p w14:paraId="1B7CF588" w14:textId="77777777" w:rsidR="00027A75" w:rsidRPr="00EB5F7A" w:rsidRDefault="00027A75" w:rsidP="00FF23B2">
          <w:pPr>
            <w:pStyle w:val="AltBilgi"/>
            <w:tabs>
              <w:tab w:val="clear" w:pos="9072"/>
            </w:tabs>
            <w:spacing w:before="0" w:after="0" w:line="240" w:lineRule="auto"/>
            <w:ind w:firstLine="0"/>
            <w:jc w:val="center"/>
            <w:rPr>
              <w:sz w:val="16"/>
              <w:szCs w:val="16"/>
            </w:rPr>
          </w:pPr>
        </w:p>
      </w:tc>
      <w:tc>
        <w:tcPr>
          <w:tcW w:w="1823" w:type="dxa"/>
          <w:vAlign w:val="center"/>
        </w:tcPr>
        <w:p w14:paraId="23E41F2D"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018CC0BE" w14:textId="77777777" w:rsidR="00027A75" w:rsidRPr="00EB5F7A" w:rsidRDefault="00027A75" w:rsidP="00FF23B2">
          <w:pPr>
            <w:pStyle w:val="AltBilgi"/>
            <w:spacing w:after="0" w:line="240" w:lineRule="auto"/>
            <w:ind w:firstLine="0"/>
            <w:jc w:val="center"/>
            <w:rPr>
              <w:sz w:val="16"/>
              <w:szCs w:val="16"/>
            </w:rPr>
          </w:pPr>
        </w:p>
      </w:tc>
      <w:tc>
        <w:tcPr>
          <w:tcW w:w="1701" w:type="dxa"/>
          <w:vAlign w:val="center"/>
        </w:tcPr>
        <w:p w14:paraId="0FCADFC4"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74F71228"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45807776" w14:textId="77777777" w:rsidR="00027A75" w:rsidRPr="00EB5F7A" w:rsidRDefault="00027A75" w:rsidP="00FF23B2">
          <w:pPr>
            <w:pStyle w:val="AltBilgi"/>
            <w:spacing w:after="0" w:line="240" w:lineRule="auto"/>
            <w:ind w:firstLine="0"/>
            <w:jc w:val="center"/>
            <w:rPr>
              <w:sz w:val="16"/>
              <w:szCs w:val="16"/>
            </w:rPr>
          </w:pPr>
        </w:p>
      </w:tc>
      <w:tc>
        <w:tcPr>
          <w:tcW w:w="1418" w:type="dxa"/>
          <w:vAlign w:val="center"/>
        </w:tcPr>
        <w:p w14:paraId="6C73D3E3" w14:textId="77777777" w:rsidR="00027A75" w:rsidRPr="00EB5F7A" w:rsidRDefault="00027A75" w:rsidP="00FF23B2">
          <w:pPr>
            <w:pStyle w:val="AltBilgi"/>
            <w:spacing w:after="0" w:line="240" w:lineRule="auto"/>
            <w:ind w:firstLine="0"/>
            <w:jc w:val="center"/>
            <w:rPr>
              <w:sz w:val="16"/>
              <w:szCs w:val="16"/>
            </w:rPr>
          </w:pPr>
        </w:p>
      </w:tc>
      <w:tc>
        <w:tcPr>
          <w:tcW w:w="1275" w:type="dxa"/>
          <w:vAlign w:val="center"/>
        </w:tcPr>
        <w:p w14:paraId="3294AC7E" w14:textId="77777777" w:rsidR="00027A75" w:rsidRPr="00EB5F7A" w:rsidRDefault="00027A75" w:rsidP="00FF23B2">
          <w:pPr>
            <w:pStyle w:val="AltBilgi"/>
            <w:spacing w:after="0" w:line="240" w:lineRule="auto"/>
            <w:ind w:firstLine="0"/>
            <w:jc w:val="center"/>
            <w:rPr>
              <w:sz w:val="16"/>
              <w:szCs w:val="16"/>
            </w:rPr>
          </w:pPr>
        </w:p>
      </w:tc>
      <w:tc>
        <w:tcPr>
          <w:tcW w:w="1134" w:type="dxa"/>
          <w:vAlign w:val="center"/>
        </w:tcPr>
        <w:p w14:paraId="0CAA2F86" w14:textId="77777777" w:rsidR="00027A75" w:rsidRPr="00EB5F7A" w:rsidRDefault="00027A75" w:rsidP="00FF23B2">
          <w:pPr>
            <w:pStyle w:val="AltBilgi"/>
            <w:spacing w:after="0" w:line="240" w:lineRule="auto"/>
            <w:ind w:firstLine="0"/>
            <w:jc w:val="center"/>
            <w:rPr>
              <w:sz w:val="16"/>
              <w:szCs w:val="16"/>
            </w:rPr>
          </w:pPr>
        </w:p>
      </w:tc>
      <w:tc>
        <w:tcPr>
          <w:tcW w:w="1276" w:type="dxa"/>
          <w:vAlign w:val="center"/>
        </w:tcPr>
        <w:p w14:paraId="77EDE1AC" w14:textId="77777777" w:rsidR="00027A75" w:rsidRPr="00EB5F7A" w:rsidRDefault="00027A75" w:rsidP="00FF23B2">
          <w:pPr>
            <w:pStyle w:val="AltBilgi"/>
            <w:spacing w:after="0" w:line="240" w:lineRule="auto"/>
            <w:ind w:firstLine="0"/>
            <w:jc w:val="center"/>
            <w:rPr>
              <w:sz w:val="16"/>
              <w:szCs w:val="16"/>
            </w:rPr>
          </w:pPr>
        </w:p>
      </w:tc>
    </w:tr>
  </w:tbl>
  <w:p w14:paraId="5F2823D7" w14:textId="77777777" w:rsidR="00027A75" w:rsidRDefault="00027A75" w:rsidP="00EB5F7A">
    <w:pPr>
      <w:pStyle w:val="AltBilgi"/>
      <w:ind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2879" w14:textId="77777777" w:rsidR="00027A75" w:rsidRPr="00416A68" w:rsidRDefault="00027A75" w:rsidP="003F050B">
    <w:pPr>
      <w:pStyle w:val="AltBilgi"/>
      <w:spacing w:before="0" w:after="0" w:line="240" w:lineRule="auto"/>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F4C7" w14:textId="77777777" w:rsidR="005C27C1" w:rsidRDefault="005C27C1">
      <w:r>
        <w:separator/>
      </w:r>
    </w:p>
  </w:footnote>
  <w:footnote w:type="continuationSeparator" w:id="0">
    <w:p w14:paraId="4A85C110" w14:textId="77777777" w:rsidR="005C27C1" w:rsidRDefault="005C2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84854"/>
      <w:docPartObj>
        <w:docPartGallery w:val="Page Numbers (Top of Page)"/>
        <w:docPartUnique/>
      </w:docPartObj>
    </w:sdtPr>
    <w:sdtContent>
      <w:p w14:paraId="07CA1885" w14:textId="5826533C" w:rsidR="00027A75" w:rsidRDefault="00027A75">
        <w:pPr>
          <w:pStyle w:val="stBilgi"/>
          <w:jc w:val="right"/>
        </w:pPr>
        <w:r>
          <w:fldChar w:fldCharType="begin"/>
        </w:r>
        <w:r>
          <w:instrText>PAGE   \* MERGEFORMAT</w:instrText>
        </w:r>
        <w:r>
          <w:fldChar w:fldCharType="separate"/>
        </w:r>
        <w:r w:rsidR="0002076B">
          <w:rPr>
            <w:noProof/>
          </w:rPr>
          <w:t>89</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3497"/>
      <w:docPartObj>
        <w:docPartGallery w:val="Page Numbers (Top of Page)"/>
        <w:docPartUnique/>
      </w:docPartObj>
    </w:sdtPr>
    <w:sdtContent>
      <w:p w14:paraId="221B4AAA" w14:textId="03D9BEFE" w:rsidR="00027A75" w:rsidRDefault="00027A75">
        <w:pPr>
          <w:pStyle w:val="stBilgi"/>
          <w:jc w:val="right"/>
        </w:pPr>
        <w:r>
          <w:fldChar w:fldCharType="begin"/>
        </w:r>
        <w:r>
          <w:instrText>PAGE   \* MERGEFORMAT</w:instrText>
        </w:r>
        <w:r>
          <w:fldChar w:fldCharType="separate"/>
        </w:r>
        <w:r w:rsidR="0002076B">
          <w:rPr>
            <w:noProof/>
          </w:rPr>
          <w:t>3</w:t>
        </w:r>
        <w:r>
          <w:fldChar w:fldCharType="end"/>
        </w:r>
      </w:p>
    </w:sdtContent>
  </w:sdt>
  <w:p w14:paraId="0C0C1CCD" w14:textId="77777777" w:rsidR="00027A75" w:rsidRDefault="00027A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C80"/>
    <w:multiLevelType w:val="hybridMultilevel"/>
    <w:tmpl w:val="D368D7C4"/>
    <w:lvl w:ilvl="0" w:tplc="041F000F">
      <w:start w:val="1"/>
      <w:numFmt w:val="decimal"/>
      <w:lvlText w:val="%1."/>
      <w:lvlJc w:val="left"/>
      <w:pPr>
        <w:ind w:left="107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A2C65AB"/>
    <w:multiLevelType w:val="hybridMultilevel"/>
    <w:tmpl w:val="54E4336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AFF11FA"/>
    <w:multiLevelType w:val="hybridMultilevel"/>
    <w:tmpl w:val="AACCCBE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D6F14FE"/>
    <w:multiLevelType w:val="hybridMultilevel"/>
    <w:tmpl w:val="FC04B99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5FF0FF9"/>
    <w:multiLevelType w:val="hybridMultilevel"/>
    <w:tmpl w:val="804C8294"/>
    <w:lvl w:ilvl="0" w:tplc="D8802066">
      <w:start w:val="1"/>
      <w:numFmt w:val="lowerLetter"/>
      <w:lvlText w:val="%1."/>
      <w:lvlJc w:val="left"/>
      <w:pPr>
        <w:ind w:left="720" w:hanging="360"/>
      </w:pPr>
      <w:rPr>
        <w:rFonts w:ascii="Times New Roman" w:hAnsi="Times New Roman" w:cs="Times New Roman"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8F57EA"/>
    <w:multiLevelType w:val="multilevel"/>
    <w:tmpl w:val="054A2AF0"/>
    <w:lvl w:ilvl="0">
      <w:start w:val="1"/>
      <w:numFmt w:val="decimal"/>
      <w:pStyle w:val="Balk1"/>
      <w:lvlText w:val="%1"/>
      <w:lvlJc w:val="left"/>
      <w:pPr>
        <w:ind w:left="432" w:hanging="432"/>
      </w:pPr>
    </w:lvl>
    <w:lvl w:ilvl="1">
      <w:start w:val="1"/>
      <w:numFmt w:val="decimal"/>
      <w:pStyle w:val="Balk2"/>
      <w:lvlText w:val="%1.%2"/>
      <w:lvlJc w:val="left"/>
      <w:pPr>
        <w:ind w:left="576" w:hanging="576"/>
      </w:pPr>
      <w:rPr>
        <w:b/>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D1C683C"/>
    <w:multiLevelType w:val="hybridMultilevel"/>
    <w:tmpl w:val="0E6ECF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38E36B6"/>
    <w:multiLevelType w:val="hybridMultilevel"/>
    <w:tmpl w:val="44E683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28E513A5"/>
    <w:multiLevelType w:val="hybridMultilevel"/>
    <w:tmpl w:val="C24686EC"/>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15:restartNumberingAfterBreak="0">
    <w:nsid w:val="2A0D7317"/>
    <w:multiLevelType w:val="hybridMultilevel"/>
    <w:tmpl w:val="0B02C930"/>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0" w15:restartNumberingAfterBreak="0">
    <w:nsid w:val="2BF75FD5"/>
    <w:multiLevelType w:val="hybridMultilevel"/>
    <w:tmpl w:val="7EDC285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35AD6290"/>
    <w:multiLevelType w:val="hybridMultilevel"/>
    <w:tmpl w:val="F6D041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3E157DE2"/>
    <w:multiLevelType w:val="hybridMultilevel"/>
    <w:tmpl w:val="2F68374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0DE2729"/>
    <w:multiLevelType w:val="hybridMultilevel"/>
    <w:tmpl w:val="37E2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542A3"/>
    <w:multiLevelType w:val="hybridMultilevel"/>
    <w:tmpl w:val="9C1A23E8"/>
    <w:lvl w:ilvl="0" w:tplc="041F000F">
      <w:start w:val="1"/>
      <w:numFmt w:val="decimal"/>
      <w:lvlText w:val="%1."/>
      <w:lvlJc w:val="left"/>
      <w:pPr>
        <w:ind w:left="360" w:hanging="360"/>
      </w:pPr>
      <w:rPr>
        <w:rFonts w:cs="Times New Roman" w:hint="default"/>
      </w:rPr>
    </w:lvl>
    <w:lvl w:ilvl="1" w:tplc="041F0001">
      <w:start w:val="1"/>
      <w:numFmt w:val="bullet"/>
      <w:lvlText w:val=""/>
      <w:lvlJc w:val="left"/>
      <w:pPr>
        <w:ind w:left="1648" w:hanging="360"/>
      </w:pPr>
      <w:rPr>
        <w:rFonts w:ascii="Symbol" w:hAnsi="Symbol" w:hint="default"/>
      </w:rPr>
    </w:lvl>
    <w:lvl w:ilvl="2" w:tplc="041F001B">
      <w:start w:val="1"/>
      <w:numFmt w:val="lowerRoman"/>
      <w:lvlText w:val="%3."/>
      <w:lvlJc w:val="right"/>
      <w:pPr>
        <w:ind w:left="2368" w:hanging="180"/>
      </w:pPr>
      <w:rPr>
        <w:rFonts w:cs="Times New Roman"/>
      </w:rPr>
    </w:lvl>
    <w:lvl w:ilvl="3" w:tplc="041F000F">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15" w15:restartNumberingAfterBreak="0">
    <w:nsid w:val="57EF2C9E"/>
    <w:multiLevelType w:val="hybridMultilevel"/>
    <w:tmpl w:val="CCC2B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CE6CCC"/>
    <w:multiLevelType w:val="hybridMultilevel"/>
    <w:tmpl w:val="546C31F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5E3F69BD"/>
    <w:multiLevelType w:val="hybridMultilevel"/>
    <w:tmpl w:val="A1EA396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264AF0"/>
    <w:multiLevelType w:val="hybridMultilevel"/>
    <w:tmpl w:val="450E7C6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6DEC48BF"/>
    <w:multiLevelType w:val="hybridMultilevel"/>
    <w:tmpl w:val="3C726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8D2DDD"/>
    <w:multiLevelType w:val="hybridMultilevel"/>
    <w:tmpl w:val="6880566C"/>
    <w:lvl w:ilvl="0" w:tplc="041F0001">
      <w:start w:val="1"/>
      <w:numFmt w:val="bullet"/>
      <w:lvlText w:val=""/>
      <w:lvlJc w:val="left"/>
      <w:pPr>
        <w:ind w:left="1495" w:hanging="360"/>
      </w:pPr>
      <w:rPr>
        <w:rFonts w:ascii="Symbol" w:hAnsi="Symbol" w:hint="default"/>
      </w:rPr>
    </w:lvl>
    <w:lvl w:ilvl="1" w:tplc="041F0001">
      <w:start w:val="1"/>
      <w:numFmt w:val="bullet"/>
      <w:lvlText w:val=""/>
      <w:lvlJc w:val="left"/>
      <w:pPr>
        <w:ind w:left="2215" w:hanging="360"/>
      </w:pPr>
      <w:rPr>
        <w:rFonts w:ascii="Symbol" w:hAnsi="Symbol" w:hint="default"/>
      </w:rPr>
    </w:lvl>
    <w:lvl w:ilvl="2" w:tplc="041F001B">
      <w:start w:val="1"/>
      <w:numFmt w:val="lowerRoman"/>
      <w:lvlText w:val="%3."/>
      <w:lvlJc w:val="right"/>
      <w:pPr>
        <w:ind w:left="2935" w:hanging="180"/>
      </w:pPr>
      <w:rPr>
        <w:rFonts w:cs="Times New Roman"/>
      </w:rPr>
    </w:lvl>
    <w:lvl w:ilvl="3" w:tplc="041F000F">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21" w15:restartNumberingAfterBreak="0">
    <w:nsid w:val="7D951293"/>
    <w:multiLevelType w:val="hybridMultilevel"/>
    <w:tmpl w:val="98B49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1"/>
  </w:num>
  <w:num w:numId="4">
    <w:abstractNumId w:val="19"/>
  </w:num>
  <w:num w:numId="5">
    <w:abstractNumId w:val="15"/>
  </w:num>
  <w:num w:numId="6">
    <w:abstractNumId w:val="17"/>
  </w:num>
  <w:num w:numId="7">
    <w:abstractNumId w:val="4"/>
  </w:num>
  <w:num w:numId="8">
    <w:abstractNumId w:val="16"/>
  </w:num>
  <w:num w:numId="9">
    <w:abstractNumId w:val="0"/>
  </w:num>
  <w:num w:numId="10">
    <w:abstractNumId w:val="12"/>
  </w:num>
  <w:num w:numId="11">
    <w:abstractNumId w:val="1"/>
  </w:num>
  <w:num w:numId="12">
    <w:abstractNumId w:val="7"/>
  </w:num>
  <w:num w:numId="13">
    <w:abstractNumId w:val="14"/>
  </w:num>
  <w:num w:numId="14">
    <w:abstractNumId w:val="9"/>
  </w:num>
  <w:num w:numId="15">
    <w:abstractNumId w:val="8"/>
  </w:num>
  <w:num w:numId="16">
    <w:abstractNumId w:val="20"/>
  </w:num>
  <w:num w:numId="17">
    <w:abstractNumId w:val="5"/>
  </w:num>
  <w:num w:numId="18">
    <w:abstractNumId w:val="18"/>
  </w:num>
  <w:num w:numId="19">
    <w:abstractNumId w:val="10"/>
  </w:num>
  <w:num w:numId="20">
    <w:abstractNumId w:val="6"/>
  </w:num>
  <w:num w:numId="21">
    <w:abstractNumId w:val="3"/>
  </w:num>
  <w:num w:numId="22">
    <w:abstractNumId w:val="11"/>
  </w:num>
  <w:num w:numId="23">
    <w:abstractNumId w:val="13"/>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6" w:nlCheck="1" w:checkStyle="1"/>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5"/>
    <w:rsid w:val="000013A0"/>
    <w:rsid w:val="00002C2A"/>
    <w:rsid w:val="0000316D"/>
    <w:rsid w:val="00003DF9"/>
    <w:rsid w:val="00005504"/>
    <w:rsid w:val="00006CAD"/>
    <w:rsid w:val="00007243"/>
    <w:rsid w:val="0000726F"/>
    <w:rsid w:val="000101DB"/>
    <w:rsid w:val="0001242D"/>
    <w:rsid w:val="000126BF"/>
    <w:rsid w:val="00013963"/>
    <w:rsid w:val="0001624E"/>
    <w:rsid w:val="0002076B"/>
    <w:rsid w:val="00021153"/>
    <w:rsid w:val="0002294D"/>
    <w:rsid w:val="00025549"/>
    <w:rsid w:val="00026310"/>
    <w:rsid w:val="0002796D"/>
    <w:rsid w:val="00027A75"/>
    <w:rsid w:val="000323BB"/>
    <w:rsid w:val="00033FA5"/>
    <w:rsid w:val="00035621"/>
    <w:rsid w:val="00041F2C"/>
    <w:rsid w:val="000434FC"/>
    <w:rsid w:val="00043CA4"/>
    <w:rsid w:val="00043E85"/>
    <w:rsid w:val="0004427E"/>
    <w:rsid w:val="00044798"/>
    <w:rsid w:val="00045A49"/>
    <w:rsid w:val="00045DC1"/>
    <w:rsid w:val="00054A40"/>
    <w:rsid w:val="0005549C"/>
    <w:rsid w:val="00055623"/>
    <w:rsid w:val="000566AF"/>
    <w:rsid w:val="00056A61"/>
    <w:rsid w:val="000570AC"/>
    <w:rsid w:val="00060180"/>
    <w:rsid w:val="000615B5"/>
    <w:rsid w:val="000622E7"/>
    <w:rsid w:val="00062E5E"/>
    <w:rsid w:val="00063E5C"/>
    <w:rsid w:val="00063F3D"/>
    <w:rsid w:val="00064033"/>
    <w:rsid w:val="00064860"/>
    <w:rsid w:val="00064AC6"/>
    <w:rsid w:val="0006554E"/>
    <w:rsid w:val="00066EE1"/>
    <w:rsid w:val="0007036A"/>
    <w:rsid w:val="00074726"/>
    <w:rsid w:val="000747AD"/>
    <w:rsid w:val="00077971"/>
    <w:rsid w:val="00080FFC"/>
    <w:rsid w:val="0008121D"/>
    <w:rsid w:val="000818EB"/>
    <w:rsid w:val="000837BD"/>
    <w:rsid w:val="00085623"/>
    <w:rsid w:val="0008711E"/>
    <w:rsid w:val="00090CED"/>
    <w:rsid w:val="00093701"/>
    <w:rsid w:val="000956F8"/>
    <w:rsid w:val="00095D80"/>
    <w:rsid w:val="00096572"/>
    <w:rsid w:val="000A1B3E"/>
    <w:rsid w:val="000A297E"/>
    <w:rsid w:val="000A3229"/>
    <w:rsid w:val="000A4FB7"/>
    <w:rsid w:val="000A5F13"/>
    <w:rsid w:val="000A5F57"/>
    <w:rsid w:val="000A755C"/>
    <w:rsid w:val="000A7E60"/>
    <w:rsid w:val="000B37A6"/>
    <w:rsid w:val="000B505B"/>
    <w:rsid w:val="000C1F34"/>
    <w:rsid w:val="000C4BB6"/>
    <w:rsid w:val="000C4F64"/>
    <w:rsid w:val="000D1809"/>
    <w:rsid w:val="000D1F52"/>
    <w:rsid w:val="000D2FE8"/>
    <w:rsid w:val="000D44C0"/>
    <w:rsid w:val="000D55B0"/>
    <w:rsid w:val="000D6753"/>
    <w:rsid w:val="000D7269"/>
    <w:rsid w:val="000E0154"/>
    <w:rsid w:val="000E0910"/>
    <w:rsid w:val="000E2E53"/>
    <w:rsid w:val="000E5010"/>
    <w:rsid w:val="000E54E5"/>
    <w:rsid w:val="000E5802"/>
    <w:rsid w:val="000F0A53"/>
    <w:rsid w:val="000F0F20"/>
    <w:rsid w:val="000F1F12"/>
    <w:rsid w:val="000F365A"/>
    <w:rsid w:val="000F3CCD"/>
    <w:rsid w:val="000F539D"/>
    <w:rsid w:val="000F77DF"/>
    <w:rsid w:val="00100371"/>
    <w:rsid w:val="00101043"/>
    <w:rsid w:val="00101B93"/>
    <w:rsid w:val="00102513"/>
    <w:rsid w:val="00103AE3"/>
    <w:rsid w:val="00103FD9"/>
    <w:rsid w:val="001042F4"/>
    <w:rsid w:val="00104671"/>
    <w:rsid w:val="00105DB9"/>
    <w:rsid w:val="00105E0A"/>
    <w:rsid w:val="00106899"/>
    <w:rsid w:val="00107DF7"/>
    <w:rsid w:val="0011075E"/>
    <w:rsid w:val="00110C03"/>
    <w:rsid w:val="00112F91"/>
    <w:rsid w:val="00113160"/>
    <w:rsid w:val="00114118"/>
    <w:rsid w:val="00114323"/>
    <w:rsid w:val="00114C22"/>
    <w:rsid w:val="0011555E"/>
    <w:rsid w:val="001156A8"/>
    <w:rsid w:val="00116BFF"/>
    <w:rsid w:val="0012020F"/>
    <w:rsid w:val="00121C9F"/>
    <w:rsid w:val="00123A05"/>
    <w:rsid w:val="00126BF9"/>
    <w:rsid w:val="0012771F"/>
    <w:rsid w:val="00127B85"/>
    <w:rsid w:val="00130ED2"/>
    <w:rsid w:val="00131BB5"/>
    <w:rsid w:val="001325DA"/>
    <w:rsid w:val="001348EA"/>
    <w:rsid w:val="00135555"/>
    <w:rsid w:val="0013624F"/>
    <w:rsid w:val="00141075"/>
    <w:rsid w:val="00141A52"/>
    <w:rsid w:val="001424D0"/>
    <w:rsid w:val="001434AC"/>
    <w:rsid w:val="001435F5"/>
    <w:rsid w:val="0014499C"/>
    <w:rsid w:val="00144BCF"/>
    <w:rsid w:val="001455E7"/>
    <w:rsid w:val="00147BA3"/>
    <w:rsid w:val="00152FCA"/>
    <w:rsid w:val="00154E12"/>
    <w:rsid w:val="00154EC4"/>
    <w:rsid w:val="00155338"/>
    <w:rsid w:val="00156077"/>
    <w:rsid w:val="00157DDA"/>
    <w:rsid w:val="0016172F"/>
    <w:rsid w:val="00163C63"/>
    <w:rsid w:val="00163E01"/>
    <w:rsid w:val="0016427F"/>
    <w:rsid w:val="001643EA"/>
    <w:rsid w:val="00164901"/>
    <w:rsid w:val="00166637"/>
    <w:rsid w:val="00167FD6"/>
    <w:rsid w:val="0017024F"/>
    <w:rsid w:val="0017030B"/>
    <w:rsid w:val="00170F85"/>
    <w:rsid w:val="00171C83"/>
    <w:rsid w:val="00171D1F"/>
    <w:rsid w:val="00174F44"/>
    <w:rsid w:val="00175E42"/>
    <w:rsid w:val="0017601A"/>
    <w:rsid w:val="00177D72"/>
    <w:rsid w:val="001814CD"/>
    <w:rsid w:val="00182933"/>
    <w:rsid w:val="0018556E"/>
    <w:rsid w:val="00186606"/>
    <w:rsid w:val="00187BEF"/>
    <w:rsid w:val="001907C3"/>
    <w:rsid w:val="00190DE1"/>
    <w:rsid w:val="00191450"/>
    <w:rsid w:val="00192990"/>
    <w:rsid w:val="0019557C"/>
    <w:rsid w:val="00196ED0"/>
    <w:rsid w:val="00197786"/>
    <w:rsid w:val="001A10D5"/>
    <w:rsid w:val="001A1FAE"/>
    <w:rsid w:val="001A2637"/>
    <w:rsid w:val="001A36C5"/>
    <w:rsid w:val="001A3BCF"/>
    <w:rsid w:val="001A5073"/>
    <w:rsid w:val="001A5161"/>
    <w:rsid w:val="001A7D77"/>
    <w:rsid w:val="001B1910"/>
    <w:rsid w:val="001B29B7"/>
    <w:rsid w:val="001B2A49"/>
    <w:rsid w:val="001B45CB"/>
    <w:rsid w:val="001B4936"/>
    <w:rsid w:val="001B6A87"/>
    <w:rsid w:val="001B6E69"/>
    <w:rsid w:val="001B76F6"/>
    <w:rsid w:val="001C05CE"/>
    <w:rsid w:val="001C0B6B"/>
    <w:rsid w:val="001C25A5"/>
    <w:rsid w:val="001C2FF6"/>
    <w:rsid w:val="001C3C46"/>
    <w:rsid w:val="001C450D"/>
    <w:rsid w:val="001C4C6C"/>
    <w:rsid w:val="001C6336"/>
    <w:rsid w:val="001C66AD"/>
    <w:rsid w:val="001D1942"/>
    <w:rsid w:val="001D211E"/>
    <w:rsid w:val="001D4CE7"/>
    <w:rsid w:val="001D5886"/>
    <w:rsid w:val="001D596D"/>
    <w:rsid w:val="001E039A"/>
    <w:rsid w:val="001E04C1"/>
    <w:rsid w:val="001E1A2E"/>
    <w:rsid w:val="001E25D2"/>
    <w:rsid w:val="001E38DC"/>
    <w:rsid w:val="001E3B81"/>
    <w:rsid w:val="001E6119"/>
    <w:rsid w:val="001E6386"/>
    <w:rsid w:val="001E65A2"/>
    <w:rsid w:val="001E6D94"/>
    <w:rsid w:val="001E7BA3"/>
    <w:rsid w:val="001F0A8A"/>
    <w:rsid w:val="001F0F46"/>
    <w:rsid w:val="001F2C7F"/>
    <w:rsid w:val="001F36D7"/>
    <w:rsid w:val="001F4315"/>
    <w:rsid w:val="001F4C9D"/>
    <w:rsid w:val="0020300D"/>
    <w:rsid w:val="00203802"/>
    <w:rsid w:val="002060F5"/>
    <w:rsid w:val="00207A90"/>
    <w:rsid w:val="002104A3"/>
    <w:rsid w:val="00211E7C"/>
    <w:rsid w:val="00211FD7"/>
    <w:rsid w:val="0021319F"/>
    <w:rsid w:val="00216972"/>
    <w:rsid w:val="00217326"/>
    <w:rsid w:val="00217ECE"/>
    <w:rsid w:val="00221EF5"/>
    <w:rsid w:val="002252A7"/>
    <w:rsid w:val="00226774"/>
    <w:rsid w:val="0022752C"/>
    <w:rsid w:val="00227FB6"/>
    <w:rsid w:val="00231D20"/>
    <w:rsid w:val="002327BD"/>
    <w:rsid w:val="002330F8"/>
    <w:rsid w:val="002334DA"/>
    <w:rsid w:val="00234441"/>
    <w:rsid w:val="00236375"/>
    <w:rsid w:val="00236EAB"/>
    <w:rsid w:val="00236F49"/>
    <w:rsid w:val="00237423"/>
    <w:rsid w:val="00237BAC"/>
    <w:rsid w:val="00237D94"/>
    <w:rsid w:val="00240137"/>
    <w:rsid w:val="0024041D"/>
    <w:rsid w:val="0024074C"/>
    <w:rsid w:val="00240DAC"/>
    <w:rsid w:val="00240E1D"/>
    <w:rsid w:val="002412D2"/>
    <w:rsid w:val="00241A33"/>
    <w:rsid w:val="00242537"/>
    <w:rsid w:val="00242871"/>
    <w:rsid w:val="002434CB"/>
    <w:rsid w:val="002463B8"/>
    <w:rsid w:val="002475C7"/>
    <w:rsid w:val="00247E63"/>
    <w:rsid w:val="00247FEB"/>
    <w:rsid w:val="002510A9"/>
    <w:rsid w:val="00252493"/>
    <w:rsid w:val="00252C43"/>
    <w:rsid w:val="00255061"/>
    <w:rsid w:val="00256125"/>
    <w:rsid w:val="00256D1B"/>
    <w:rsid w:val="00256E12"/>
    <w:rsid w:val="00257F54"/>
    <w:rsid w:val="00260199"/>
    <w:rsid w:val="00261B23"/>
    <w:rsid w:val="00261D4F"/>
    <w:rsid w:val="00263CCB"/>
    <w:rsid w:val="00265DA1"/>
    <w:rsid w:val="00266A73"/>
    <w:rsid w:val="00267392"/>
    <w:rsid w:val="00270D68"/>
    <w:rsid w:val="00271660"/>
    <w:rsid w:val="002722C6"/>
    <w:rsid w:val="00273D71"/>
    <w:rsid w:val="00274621"/>
    <w:rsid w:val="00274819"/>
    <w:rsid w:val="002768E9"/>
    <w:rsid w:val="00276CBD"/>
    <w:rsid w:val="0028099E"/>
    <w:rsid w:val="00280D94"/>
    <w:rsid w:val="00284C8B"/>
    <w:rsid w:val="002850A6"/>
    <w:rsid w:val="002853B7"/>
    <w:rsid w:val="00285F02"/>
    <w:rsid w:val="0028653E"/>
    <w:rsid w:val="002878B0"/>
    <w:rsid w:val="00290072"/>
    <w:rsid w:val="002905ED"/>
    <w:rsid w:val="002933D3"/>
    <w:rsid w:val="00295802"/>
    <w:rsid w:val="0029727E"/>
    <w:rsid w:val="00297623"/>
    <w:rsid w:val="002A00FB"/>
    <w:rsid w:val="002A058A"/>
    <w:rsid w:val="002A08FD"/>
    <w:rsid w:val="002A1A7E"/>
    <w:rsid w:val="002A209F"/>
    <w:rsid w:val="002A3F5C"/>
    <w:rsid w:val="002A3FAF"/>
    <w:rsid w:val="002A4544"/>
    <w:rsid w:val="002A478F"/>
    <w:rsid w:val="002A628C"/>
    <w:rsid w:val="002B0284"/>
    <w:rsid w:val="002B1389"/>
    <w:rsid w:val="002B502E"/>
    <w:rsid w:val="002B63B1"/>
    <w:rsid w:val="002C02F7"/>
    <w:rsid w:val="002C1DD3"/>
    <w:rsid w:val="002C22B6"/>
    <w:rsid w:val="002C2DEF"/>
    <w:rsid w:val="002C3126"/>
    <w:rsid w:val="002C362B"/>
    <w:rsid w:val="002C37F4"/>
    <w:rsid w:val="002C423E"/>
    <w:rsid w:val="002C49AC"/>
    <w:rsid w:val="002C51AC"/>
    <w:rsid w:val="002C74E1"/>
    <w:rsid w:val="002D0237"/>
    <w:rsid w:val="002D1C09"/>
    <w:rsid w:val="002D236A"/>
    <w:rsid w:val="002D3BD6"/>
    <w:rsid w:val="002D4361"/>
    <w:rsid w:val="002D53F0"/>
    <w:rsid w:val="002E076C"/>
    <w:rsid w:val="002E0919"/>
    <w:rsid w:val="002E37A7"/>
    <w:rsid w:val="002E43CD"/>
    <w:rsid w:val="002E5021"/>
    <w:rsid w:val="002E755C"/>
    <w:rsid w:val="002E7795"/>
    <w:rsid w:val="002E7D88"/>
    <w:rsid w:val="002E7E40"/>
    <w:rsid w:val="002F00C2"/>
    <w:rsid w:val="002F0440"/>
    <w:rsid w:val="002F1757"/>
    <w:rsid w:val="002F2162"/>
    <w:rsid w:val="002F27EA"/>
    <w:rsid w:val="002F29E9"/>
    <w:rsid w:val="002F2F21"/>
    <w:rsid w:val="002F417A"/>
    <w:rsid w:val="002F4303"/>
    <w:rsid w:val="00300288"/>
    <w:rsid w:val="00300773"/>
    <w:rsid w:val="003030C3"/>
    <w:rsid w:val="00303F58"/>
    <w:rsid w:val="00306230"/>
    <w:rsid w:val="003078FF"/>
    <w:rsid w:val="0030790E"/>
    <w:rsid w:val="00310ACC"/>
    <w:rsid w:val="00311863"/>
    <w:rsid w:val="003136CE"/>
    <w:rsid w:val="00313FEB"/>
    <w:rsid w:val="003144AE"/>
    <w:rsid w:val="003147A3"/>
    <w:rsid w:val="0031482B"/>
    <w:rsid w:val="00314EAA"/>
    <w:rsid w:val="00314FFB"/>
    <w:rsid w:val="00320BCC"/>
    <w:rsid w:val="0032230D"/>
    <w:rsid w:val="00324F24"/>
    <w:rsid w:val="003253CC"/>
    <w:rsid w:val="00325F54"/>
    <w:rsid w:val="0033162B"/>
    <w:rsid w:val="00332774"/>
    <w:rsid w:val="003336FC"/>
    <w:rsid w:val="00337CA7"/>
    <w:rsid w:val="00341360"/>
    <w:rsid w:val="003437AC"/>
    <w:rsid w:val="0034787B"/>
    <w:rsid w:val="003478FC"/>
    <w:rsid w:val="00350B3E"/>
    <w:rsid w:val="00352133"/>
    <w:rsid w:val="003538C6"/>
    <w:rsid w:val="0035514F"/>
    <w:rsid w:val="00355327"/>
    <w:rsid w:val="00355DEA"/>
    <w:rsid w:val="003561F3"/>
    <w:rsid w:val="0035678F"/>
    <w:rsid w:val="00357070"/>
    <w:rsid w:val="003576D1"/>
    <w:rsid w:val="003608FA"/>
    <w:rsid w:val="00361AE7"/>
    <w:rsid w:val="00361C37"/>
    <w:rsid w:val="003626A0"/>
    <w:rsid w:val="00362FAF"/>
    <w:rsid w:val="00366255"/>
    <w:rsid w:val="003662BA"/>
    <w:rsid w:val="003668A9"/>
    <w:rsid w:val="003722F2"/>
    <w:rsid w:val="00374715"/>
    <w:rsid w:val="003747BD"/>
    <w:rsid w:val="00375B3F"/>
    <w:rsid w:val="003768B6"/>
    <w:rsid w:val="00376901"/>
    <w:rsid w:val="003800E8"/>
    <w:rsid w:val="00384DA9"/>
    <w:rsid w:val="0038564C"/>
    <w:rsid w:val="0038591F"/>
    <w:rsid w:val="00390CEB"/>
    <w:rsid w:val="0039220A"/>
    <w:rsid w:val="0039338B"/>
    <w:rsid w:val="00393B7B"/>
    <w:rsid w:val="00394617"/>
    <w:rsid w:val="00395664"/>
    <w:rsid w:val="00395B48"/>
    <w:rsid w:val="00396EB9"/>
    <w:rsid w:val="003A011E"/>
    <w:rsid w:val="003A0857"/>
    <w:rsid w:val="003A08CC"/>
    <w:rsid w:val="003A0F98"/>
    <w:rsid w:val="003A33C9"/>
    <w:rsid w:val="003A393F"/>
    <w:rsid w:val="003A4B09"/>
    <w:rsid w:val="003A4F3C"/>
    <w:rsid w:val="003A629D"/>
    <w:rsid w:val="003A63D5"/>
    <w:rsid w:val="003A7409"/>
    <w:rsid w:val="003A797B"/>
    <w:rsid w:val="003B0E05"/>
    <w:rsid w:val="003B110C"/>
    <w:rsid w:val="003B5BB9"/>
    <w:rsid w:val="003C05B2"/>
    <w:rsid w:val="003C148E"/>
    <w:rsid w:val="003C1F12"/>
    <w:rsid w:val="003C2DF5"/>
    <w:rsid w:val="003C32D5"/>
    <w:rsid w:val="003C40B5"/>
    <w:rsid w:val="003C43AE"/>
    <w:rsid w:val="003D0CDF"/>
    <w:rsid w:val="003D33A0"/>
    <w:rsid w:val="003D3A99"/>
    <w:rsid w:val="003D4250"/>
    <w:rsid w:val="003D6B20"/>
    <w:rsid w:val="003D7242"/>
    <w:rsid w:val="003E0B73"/>
    <w:rsid w:val="003E41BC"/>
    <w:rsid w:val="003E5C00"/>
    <w:rsid w:val="003F050B"/>
    <w:rsid w:val="003F2277"/>
    <w:rsid w:val="003F3333"/>
    <w:rsid w:val="003F354D"/>
    <w:rsid w:val="003F3E63"/>
    <w:rsid w:val="003F56E7"/>
    <w:rsid w:val="003F7E4F"/>
    <w:rsid w:val="0040028F"/>
    <w:rsid w:val="004023CF"/>
    <w:rsid w:val="00402F70"/>
    <w:rsid w:val="004031A8"/>
    <w:rsid w:val="004047A2"/>
    <w:rsid w:val="00404F21"/>
    <w:rsid w:val="0040623C"/>
    <w:rsid w:val="00407367"/>
    <w:rsid w:val="00410466"/>
    <w:rsid w:val="00410C53"/>
    <w:rsid w:val="00410FCE"/>
    <w:rsid w:val="00412A63"/>
    <w:rsid w:val="00412A65"/>
    <w:rsid w:val="00413800"/>
    <w:rsid w:val="00413F74"/>
    <w:rsid w:val="00414399"/>
    <w:rsid w:val="00415D98"/>
    <w:rsid w:val="004162E4"/>
    <w:rsid w:val="00416A68"/>
    <w:rsid w:val="00416C37"/>
    <w:rsid w:val="00416D08"/>
    <w:rsid w:val="00417339"/>
    <w:rsid w:val="004200F8"/>
    <w:rsid w:val="004213B1"/>
    <w:rsid w:val="004218A1"/>
    <w:rsid w:val="004224A9"/>
    <w:rsid w:val="004224C8"/>
    <w:rsid w:val="00422BE5"/>
    <w:rsid w:val="004238BF"/>
    <w:rsid w:val="00424F5D"/>
    <w:rsid w:val="00426935"/>
    <w:rsid w:val="004270D6"/>
    <w:rsid w:val="004274A0"/>
    <w:rsid w:val="00427DE2"/>
    <w:rsid w:val="00431674"/>
    <w:rsid w:val="00431880"/>
    <w:rsid w:val="004318C7"/>
    <w:rsid w:val="00432EF3"/>
    <w:rsid w:val="004330C3"/>
    <w:rsid w:val="00433F72"/>
    <w:rsid w:val="004341F9"/>
    <w:rsid w:val="004344BA"/>
    <w:rsid w:val="00436012"/>
    <w:rsid w:val="00436889"/>
    <w:rsid w:val="004413D0"/>
    <w:rsid w:val="00441C28"/>
    <w:rsid w:val="00444716"/>
    <w:rsid w:val="00444A93"/>
    <w:rsid w:val="00444C84"/>
    <w:rsid w:val="00445909"/>
    <w:rsid w:val="004479EF"/>
    <w:rsid w:val="00447AAF"/>
    <w:rsid w:val="004502D1"/>
    <w:rsid w:val="004525FA"/>
    <w:rsid w:val="00453133"/>
    <w:rsid w:val="00454A95"/>
    <w:rsid w:val="00454DC4"/>
    <w:rsid w:val="00454F7E"/>
    <w:rsid w:val="00455659"/>
    <w:rsid w:val="004569D9"/>
    <w:rsid w:val="00460E06"/>
    <w:rsid w:val="004616DA"/>
    <w:rsid w:val="004655C9"/>
    <w:rsid w:val="00465897"/>
    <w:rsid w:val="00465C34"/>
    <w:rsid w:val="004668B1"/>
    <w:rsid w:val="004708E4"/>
    <w:rsid w:val="00471B27"/>
    <w:rsid w:val="004737E2"/>
    <w:rsid w:val="00473B59"/>
    <w:rsid w:val="0047491E"/>
    <w:rsid w:val="004760D5"/>
    <w:rsid w:val="00482809"/>
    <w:rsid w:val="0048358B"/>
    <w:rsid w:val="00483644"/>
    <w:rsid w:val="0048614A"/>
    <w:rsid w:val="0048749B"/>
    <w:rsid w:val="00487CF0"/>
    <w:rsid w:val="004905E0"/>
    <w:rsid w:val="00492D8F"/>
    <w:rsid w:val="0049477E"/>
    <w:rsid w:val="004958A0"/>
    <w:rsid w:val="00495D5E"/>
    <w:rsid w:val="004A02A8"/>
    <w:rsid w:val="004A69D6"/>
    <w:rsid w:val="004A6AA0"/>
    <w:rsid w:val="004A6CA3"/>
    <w:rsid w:val="004A6F29"/>
    <w:rsid w:val="004B0A2F"/>
    <w:rsid w:val="004B1450"/>
    <w:rsid w:val="004B25E4"/>
    <w:rsid w:val="004B2A5E"/>
    <w:rsid w:val="004B2E6C"/>
    <w:rsid w:val="004B45AF"/>
    <w:rsid w:val="004B59CB"/>
    <w:rsid w:val="004B5B86"/>
    <w:rsid w:val="004B6B9F"/>
    <w:rsid w:val="004C3ECE"/>
    <w:rsid w:val="004C474B"/>
    <w:rsid w:val="004C5FC4"/>
    <w:rsid w:val="004C6286"/>
    <w:rsid w:val="004D267F"/>
    <w:rsid w:val="004D2878"/>
    <w:rsid w:val="004D2888"/>
    <w:rsid w:val="004D3832"/>
    <w:rsid w:val="004D53A4"/>
    <w:rsid w:val="004D654C"/>
    <w:rsid w:val="004D6745"/>
    <w:rsid w:val="004E0C23"/>
    <w:rsid w:val="004E0F34"/>
    <w:rsid w:val="004E5FF7"/>
    <w:rsid w:val="004E722B"/>
    <w:rsid w:val="004F027C"/>
    <w:rsid w:val="004F110E"/>
    <w:rsid w:val="004F13C9"/>
    <w:rsid w:val="004F2A48"/>
    <w:rsid w:val="004F49DD"/>
    <w:rsid w:val="004F5783"/>
    <w:rsid w:val="004F798B"/>
    <w:rsid w:val="0050074F"/>
    <w:rsid w:val="00502135"/>
    <w:rsid w:val="00502DB5"/>
    <w:rsid w:val="0050360E"/>
    <w:rsid w:val="005036A5"/>
    <w:rsid w:val="00506F19"/>
    <w:rsid w:val="00507F3D"/>
    <w:rsid w:val="005100CF"/>
    <w:rsid w:val="00510912"/>
    <w:rsid w:val="005124BA"/>
    <w:rsid w:val="00512A0E"/>
    <w:rsid w:val="00513EA9"/>
    <w:rsid w:val="00515C07"/>
    <w:rsid w:val="005162EA"/>
    <w:rsid w:val="00520235"/>
    <w:rsid w:val="00521065"/>
    <w:rsid w:val="00521847"/>
    <w:rsid w:val="00521CB2"/>
    <w:rsid w:val="005224BA"/>
    <w:rsid w:val="005249D0"/>
    <w:rsid w:val="00526138"/>
    <w:rsid w:val="00526FCB"/>
    <w:rsid w:val="00527074"/>
    <w:rsid w:val="00527F07"/>
    <w:rsid w:val="005316F7"/>
    <w:rsid w:val="005328F2"/>
    <w:rsid w:val="00535409"/>
    <w:rsid w:val="005363C0"/>
    <w:rsid w:val="0053790E"/>
    <w:rsid w:val="0054068D"/>
    <w:rsid w:val="0054103D"/>
    <w:rsid w:val="00542F24"/>
    <w:rsid w:val="00543202"/>
    <w:rsid w:val="005450A1"/>
    <w:rsid w:val="005454A4"/>
    <w:rsid w:val="0055050E"/>
    <w:rsid w:val="00550C44"/>
    <w:rsid w:val="00551567"/>
    <w:rsid w:val="00551A5A"/>
    <w:rsid w:val="00552527"/>
    <w:rsid w:val="005532BA"/>
    <w:rsid w:val="00553381"/>
    <w:rsid w:val="00553AD9"/>
    <w:rsid w:val="005540A8"/>
    <w:rsid w:val="00554528"/>
    <w:rsid w:val="005626C3"/>
    <w:rsid w:val="00562E95"/>
    <w:rsid w:val="005631D4"/>
    <w:rsid w:val="00563405"/>
    <w:rsid w:val="00563F89"/>
    <w:rsid w:val="00564334"/>
    <w:rsid w:val="0056443F"/>
    <w:rsid w:val="005645C7"/>
    <w:rsid w:val="00565606"/>
    <w:rsid w:val="00566954"/>
    <w:rsid w:val="0057201B"/>
    <w:rsid w:val="005732B6"/>
    <w:rsid w:val="00575F3B"/>
    <w:rsid w:val="005774C2"/>
    <w:rsid w:val="00581537"/>
    <w:rsid w:val="00583867"/>
    <w:rsid w:val="005847A0"/>
    <w:rsid w:val="00584E08"/>
    <w:rsid w:val="00585286"/>
    <w:rsid w:val="00586D0B"/>
    <w:rsid w:val="0059032F"/>
    <w:rsid w:val="005903EF"/>
    <w:rsid w:val="00590462"/>
    <w:rsid w:val="00590928"/>
    <w:rsid w:val="00591126"/>
    <w:rsid w:val="0059132E"/>
    <w:rsid w:val="00591662"/>
    <w:rsid w:val="00591977"/>
    <w:rsid w:val="00591B0B"/>
    <w:rsid w:val="00592F38"/>
    <w:rsid w:val="0059487E"/>
    <w:rsid w:val="0059678E"/>
    <w:rsid w:val="00597142"/>
    <w:rsid w:val="0059742D"/>
    <w:rsid w:val="005977BF"/>
    <w:rsid w:val="00597A31"/>
    <w:rsid w:val="005A38BC"/>
    <w:rsid w:val="005A4CE8"/>
    <w:rsid w:val="005A4CFC"/>
    <w:rsid w:val="005A7663"/>
    <w:rsid w:val="005A7E93"/>
    <w:rsid w:val="005B4DEB"/>
    <w:rsid w:val="005B5765"/>
    <w:rsid w:val="005B5C01"/>
    <w:rsid w:val="005B5CD6"/>
    <w:rsid w:val="005B7F95"/>
    <w:rsid w:val="005C1F53"/>
    <w:rsid w:val="005C27C1"/>
    <w:rsid w:val="005C450A"/>
    <w:rsid w:val="005C491B"/>
    <w:rsid w:val="005C546B"/>
    <w:rsid w:val="005C5583"/>
    <w:rsid w:val="005C5B4A"/>
    <w:rsid w:val="005C6C89"/>
    <w:rsid w:val="005C7487"/>
    <w:rsid w:val="005D126A"/>
    <w:rsid w:val="005D18D7"/>
    <w:rsid w:val="005D1D60"/>
    <w:rsid w:val="005D3453"/>
    <w:rsid w:val="005D5044"/>
    <w:rsid w:val="005D655B"/>
    <w:rsid w:val="005E0291"/>
    <w:rsid w:val="005E1AB1"/>
    <w:rsid w:val="005E3AD9"/>
    <w:rsid w:val="005E4FDA"/>
    <w:rsid w:val="005E5740"/>
    <w:rsid w:val="005E5CAF"/>
    <w:rsid w:val="005F04E4"/>
    <w:rsid w:val="005F0962"/>
    <w:rsid w:val="005F1E5F"/>
    <w:rsid w:val="005F23DF"/>
    <w:rsid w:val="005F2D74"/>
    <w:rsid w:val="005F46CD"/>
    <w:rsid w:val="005F47E7"/>
    <w:rsid w:val="005F5152"/>
    <w:rsid w:val="005F5432"/>
    <w:rsid w:val="005F5830"/>
    <w:rsid w:val="005F7072"/>
    <w:rsid w:val="00600649"/>
    <w:rsid w:val="00602CD1"/>
    <w:rsid w:val="006035B5"/>
    <w:rsid w:val="006072DE"/>
    <w:rsid w:val="0060764F"/>
    <w:rsid w:val="006122EE"/>
    <w:rsid w:val="00612B6B"/>
    <w:rsid w:val="00615438"/>
    <w:rsid w:val="0061660F"/>
    <w:rsid w:val="00620FE4"/>
    <w:rsid w:val="006242AE"/>
    <w:rsid w:val="006255CC"/>
    <w:rsid w:val="00625F28"/>
    <w:rsid w:val="0062690F"/>
    <w:rsid w:val="00626A7B"/>
    <w:rsid w:val="00627C5B"/>
    <w:rsid w:val="00631E14"/>
    <w:rsid w:val="00631F62"/>
    <w:rsid w:val="00633AAB"/>
    <w:rsid w:val="0063431E"/>
    <w:rsid w:val="00636E2A"/>
    <w:rsid w:val="00642241"/>
    <w:rsid w:val="006439A0"/>
    <w:rsid w:val="00644EED"/>
    <w:rsid w:val="006451A4"/>
    <w:rsid w:val="00646179"/>
    <w:rsid w:val="00647389"/>
    <w:rsid w:val="00650A93"/>
    <w:rsid w:val="00651F3D"/>
    <w:rsid w:val="00654383"/>
    <w:rsid w:val="00660117"/>
    <w:rsid w:val="00660245"/>
    <w:rsid w:val="006603BA"/>
    <w:rsid w:val="0066259E"/>
    <w:rsid w:val="00662F5B"/>
    <w:rsid w:val="00663F7E"/>
    <w:rsid w:val="0066449D"/>
    <w:rsid w:val="00664529"/>
    <w:rsid w:val="0066455B"/>
    <w:rsid w:val="006662EA"/>
    <w:rsid w:val="00667FB4"/>
    <w:rsid w:val="0067038B"/>
    <w:rsid w:val="00670988"/>
    <w:rsid w:val="00671BF5"/>
    <w:rsid w:val="00673526"/>
    <w:rsid w:val="00673869"/>
    <w:rsid w:val="00674F2F"/>
    <w:rsid w:val="00676F14"/>
    <w:rsid w:val="00677042"/>
    <w:rsid w:val="00680517"/>
    <w:rsid w:val="0068061D"/>
    <w:rsid w:val="006816ED"/>
    <w:rsid w:val="0068267F"/>
    <w:rsid w:val="006827F0"/>
    <w:rsid w:val="006843DD"/>
    <w:rsid w:val="00684C37"/>
    <w:rsid w:val="00684FDE"/>
    <w:rsid w:val="006851AD"/>
    <w:rsid w:val="00685717"/>
    <w:rsid w:val="00685DF3"/>
    <w:rsid w:val="00686117"/>
    <w:rsid w:val="006877BD"/>
    <w:rsid w:val="00687D75"/>
    <w:rsid w:val="0069196B"/>
    <w:rsid w:val="00695F0D"/>
    <w:rsid w:val="00696B02"/>
    <w:rsid w:val="006A32C2"/>
    <w:rsid w:val="006A4512"/>
    <w:rsid w:val="006A56E9"/>
    <w:rsid w:val="006A6C39"/>
    <w:rsid w:val="006B413E"/>
    <w:rsid w:val="006B4BBC"/>
    <w:rsid w:val="006B7478"/>
    <w:rsid w:val="006B788D"/>
    <w:rsid w:val="006C3B44"/>
    <w:rsid w:val="006C465A"/>
    <w:rsid w:val="006C6FA6"/>
    <w:rsid w:val="006C7C87"/>
    <w:rsid w:val="006D0D66"/>
    <w:rsid w:val="006D162B"/>
    <w:rsid w:val="006D1DA3"/>
    <w:rsid w:val="006D2992"/>
    <w:rsid w:val="006D48C1"/>
    <w:rsid w:val="006D4DF1"/>
    <w:rsid w:val="006D5EDA"/>
    <w:rsid w:val="006D60D1"/>
    <w:rsid w:val="006D75AB"/>
    <w:rsid w:val="006D7C64"/>
    <w:rsid w:val="006E2240"/>
    <w:rsid w:val="006E24C2"/>
    <w:rsid w:val="006E2EF3"/>
    <w:rsid w:val="006E30CA"/>
    <w:rsid w:val="006E3BEB"/>
    <w:rsid w:val="006E5113"/>
    <w:rsid w:val="006E6676"/>
    <w:rsid w:val="006E6CA0"/>
    <w:rsid w:val="006F04B1"/>
    <w:rsid w:val="006F0838"/>
    <w:rsid w:val="006F354F"/>
    <w:rsid w:val="006F44F8"/>
    <w:rsid w:val="006F4505"/>
    <w:rsid w:val="006F4BE1"/>
    <w:rsid w:val="006F4D53"/>
    <w:rsid w:val="006F58DA"/>
    <w:rsid w:val="006F6B3A"/>
    <w:rsid w:val="006F7F2B"/>
    <w:rsid w:val="00700905"/>
    <w:rsid w:val="00700AFD"/>
    <w:rsid w:val="00701B46"/>
    <w:rsid w:val="00702EF8"/>
    <w:rsid w:val="00703130"/>
    <w:rsid w:val="00704189"/>
    <w:rsid w:val="00704E22"/>
    <w:rsid w:val="00706C07"/>
    <w:rsid w:val="00711620"/>
    <w:rsid w:val="007129F2"/>
    <w:rsid w:val="00713E29"/>
    <w:rsid w:val="007144A5"/>
    <w:rsid w:val="007168EF"/>
    <w:rsid w:val="007171E6"/>
    <w:rsid w:val="00717EB0"/>
    <w:rsid w:val="0072094A"/>
    <w:rsid w:val="00720A65"/>
    <w:rsid w:val="0072134B"/>
    <w:rsid w:val="00722366"/>
    <w:rsid w:val="00723667"/>
    <w:rsid w:val="00724730"/>
    <w:rsid w:val="007257E3"/>
    <w:rsid w:val="0072670D"/>
    <w:rsid w:val="00726808"/>
    <w:rsid w:val="00726F3F"/>
    <w:rsid w:val="00727EE9"/>
    <w:rsid w:val="007310F5"/>
    <w:rsid w:val="0073155D"/>
    <w:rsid w:val="00732081"/>
    <w:rsid w:val="0073225B"/>
    <w:rsid w:val="00735F05"/>
    <w:rsid w:val="00737812"/>
    <w:rsid w:val="0074089B"/>
    <w:rsid w:val="007415A7"/>
    <w:rsid w:val="007418D8"/>
    <w:rsid w:val="00741A3B"/>
    <w:rsid w:val="00744E34"/>
    <w:rsid w:val="007464A9"/>
    <w:rsid w:val="00746D26"/>
    <w:rsid w:val="007478CB"/>
    <w:rsid w:val="007515A2"/>
    <w:rsid w:val="0075240E"/>
    <w:rsid w:val="00752495"/>
    <w:rsid w:val="0075476E"/>
    <w:rsid w:val="00754A42"/>
    <w:rsid w:val="0075628D"/>
    <w:rsid w:val="007566CD"/>
    <w:rsid w:val="0076022A"/>
    <w:rsid w:val="0076153E"/>
    <w:rsid w:val="007657C3"/>
    <w:rsid w:val="00766DCB"/>
    <w:rsid w:val="00767D3F"/>
    <w:rsid w:val="00767FD2"/>
    <w:rsid w:val="007705AF"/>
    <w:rsid w:val="007709C6"/>
    <w:rsid w:val="00770EA7"/>
    <w:rsid w:val="0077183A"/>
    <w:rsid w:val="00775398"/>
    <w:rsid w:val="00775E9E"/>
    <w:rsid w:val="00780A2B"/>
    <w:rsid w:val="00780C5A"/>
    <w:rsid w:val="00781640"/>
    <w:rsid w:val="00784B39"/>
    <w:rsid w:val="007851D9"/>
    <w:rsid w:val="00786A5D"/>
    <w:rsid w:val="00787FCC"/>
    <w:rsid w:val="00790549"/>
    <w:rsid w:val="00790837"/>
    <w:rsid w:val="0079508D"/>
    <w:rsid w:val="00795803"/>
    <w:rsid w:val="0079747A"/>
    <w:rsid w:val="00797945"/>
    <w:rsid w:val="007A211A"/>
    <w:rsid w:val="007A2738"/>
    <w:rsid w:val="007A7E0E"/>
    <w:rsid w:val="007B340D"/>
    <w:rsid w:val="007B38E6"/>
    <w:rsid w:val="007B3D8B"/>
    <w:rsid w:val="007B4155"/>
    <w:rsid w:val="007B453E"/>
    <w:rsid w:val="007B58B9"/>
    <w:rsid w:val="007B72FE"/>
    <w:rsid w:val="007B7C6C"/>
    <w:rsid w:val="007B7F0D"/>
    <w:rsid w:val="007C1618"/>
    <w:rsid w:val="007C28CA"/>
    <w:rsid w:val="007C2A5D"/>
    <w:rsid w:val="007C2C12"/>
    <w:rsid w:val="007C2C17"/>
    <w:rsid w:val="007C3C3F"/>
    <w:rsid w:val="007C52FF"/>
    <w:rsid w:val="007C642D"/>
    <w:rsid w:val="007C68A2"/>
    <w:rsid w:val="007D053D"/>
    <w:rsid w:val="007D0BCB"/>
    <w:rsid w:val="007D0C48"/>
    <w:rsid w:val="007D127A"/>
    <w:rsid w:val="007D3D7D"/>
    <w:rsid w:val="007D6106"/>
    <w:rsid w:val="007D78AF"/>
    <w:rsid w:val="007E1449"/>
    <w:rsid w:val="007E1DAA"/>
    <w:rsid w:val="007E227B"/>
    <w:rsid w:val="007E2E9B"/>
    <w:rsid w:val="007E310E"/>
    <w:rsid w:val="007E3970"/>
    <w:rsid w:val="007E3E23"/>
    <w:rsid w:val="007E5098"/>
    <w:rsid w:val="007E561A"/>
    <w:rsid w:val="007F0A59"/>
    <w:rsid w:val="007F0F3A"/>
    <w:rsid w:val="007F2329"/>
    <w:rsid w:val="007F2E6F"/>
    <w:rsid w:val="007F382E"/>
    <w:rsid w:val="007F5E3E"/>
    <w:rsid w:val="00802719"/>
    <w:rsid w:val="008037EC"/>
    <w:rsid w:val="00804CB7"/>
    <w:rsid w:val="0080644A"/>
    <w:rsid w:val="00807194"/>
    <w:rsid w:val="0081081F"/>
    <w:rsid w:val="00810BDF"/>
    <w:rsid w:val="008111E7"/>
    <w:rsid w:val="0081233C"/>
    <w:rsid w:val="00814A00"/>
    <w:rsid w:val="008158FE"/>
    <w:rsid w:val="0081736D"/>
    <w:rsid w:val="00821D6C"/>
    <w:rsid w:val="00822153"/>
    <w:rsid w:val="008232AC"/>
    <w:rsid w:val="00824293"/>
    <w:rsid w:val="00826B7E"/>
    <w:rsid w:val="00826C60"/>
    <w:rsid w:val="00830339"/>
    <w:rsid w:val="0083053F"/>
    <w:rsid w:val="00830FFD"/>
    <w:rsid w:val="00831843"/>
    <w:rsid w:val="00832B0C"/>
    <w:rsid w:val="00832D43"/>
    <w:rsid w:val="00835340"/>
    <w:rsid w:val="0084010A"/>
    <w:rsid w:val="00843A32"/>
    <w:rsid w:val="00843ED1"/>
    <w:rsid w:val="00844D1E"/>
    <w:rsid w:val="00845123"/>
    <w:rsid w:val="008452F9"/>
    <w:rsid w:val="0084629F"/>
    <w:rsid w:val="008468E5"/>
    <w:rsid w:val="00846E71"/>
    <w:rsid w:val="0084746E"/>
    <w:rsid w:val="0084770B"/>
    <w:rsid w:val="00852485"/>
    <w:rsid w:val="00853A9D"/>
    <w:rsid w:val="008572AF"/>
    <w:rsid w:val="008601B1"/>
    <w:rsid w:val="0086179B"/>
    <w:rsid w:val="00861E38"/>
    <w:rsid w:val="00861E58"/>
    <w:rsid w:val="00864C11"/>
    <w:rsid w:val="00866EAC"/>
    <w:rsid w:val="00870948"/>
    <w:rsid w:val="008713AB"/>
    <w:rsid w:val="0087142B"/>
    <w:rsid w:val="00871E05"/>
    <w:rsid w:val="00873484"/>
    <w:rsid w:val="008734B0"/>
    <w:rsid w:val="00873E2B"/>
    <w:rsid w:val="0087436E"/>
    <w:rsid w:val="0087541F"/>
    <w:rsid w:val="00876D90"/>
    <w:rsid w:val="008777E5"/>
    <w:rsid w:val="00877CA8"/>
    <w:rsid w:val="00880042"/>
    <w:rsid w:val="00880386"/>
    <w:rsid w:val="0088119E"/>
    <w:rsid w:val="008819DC"/>
    <w:rsid w:val="00881C57"/>
    <w:rsid w:val="008866CF"/>
    <w:rsid w:val="00886A4E"/>
    <w:rsid w:val="00887097"/>
    <w:rsid w:val="00887E80"/>
    <w:rsid w:val="008907DC"/>
    <w:rsid w:val="0089265A"/>
    <w:rsid w:val="00893741"/>
    <w:rsid w:val="0089543C"/>
    <w:rsid w:val="008A3410"/>
    <w:rsid w:val="008A3F7E"/>
    <w:rsid w:val="008A58B4"/>
    <w:rsid w:val="008A5925"/>
    <w:rsid w:val="008B11EC"/>
    <w:rsid w:val="008B1AC5"/>
    <w:rsid w:val="008B2301"/>
    <w:rsid w:val="008B231B"/>
    <w:rsid w:val="008B25FD"/>
    <w:rsid w:val="008B27EF"/>
    <w:rsid w:val="008B3AB0"/>
    <w:rsid w:val="008B3F79"/>
    <w:rsid w:val="008B403C"/>
    <w:rsid w:val="008C00F1"/>
    <w:rsid w:val="008C0A33"/>
    <w:rsid w:val="008C20B3"/>
    <w:rsid w:val="008C2997"/>
    <w:rsid w:val="008C3174"/>
    <w:rsid w:val="008C4EAA"/>
    <w:rsid w:val="008C55AA"/>
    <w:rsid w:val="008D1BDB"/>
    <w:rsid w:val="008D21CC"/>
    <w:rsid w:val="008D3DB0"/>
    <w:rsid w:val="008D4D9D"/>
    <w:rsid w:val="008D51D2"/>
    <w:rsid w:val="008D69E4"/>
    <w:rsid w:val="008D6A5C"/>
    <w:rsid w:val="008D7EDB"/>
    <w:rsid w:val="008E0ACF"/>
    <w:rsid w:val="008E1065"/>
    <w:rsid w:val="008E1539"/>
    <w:rsid w:val="008E2235"/>
    <w:rsid w:val="008E3C9B"/>
    <w:rsid w:val="008E42A1"/>
    <w:rsid w:val="008E42B8"/>
    <w:rsid w:val="008E4FFA"/>
    <w:rsid w:val="008E644A"/>
    <w:rsid w:val="008E6736"/>
    <w:rsid w:val="008E6AB9"/>
    <w:rsid w:val="008E74B4"/>
    <w:rsid w:val="008F0CF3"/>
    <w:rsid w:val="008F0F94"/>
    <w:rsid w:val="008F26E6"/>
    <w:rsid w:val="008F78D4"/>
    <w:rsid w:val="00900E97"/>
    <w:rsid w:val="00902CC1"/>
    <w:rsid w:val="009035C9"/>
    <w:rsid w:val="00904233"/>
    <w:rsid w:val="00905055"/>
    <w:rsid w:val="00905B69"/>
    <w:rsid w:val="0090734A"/>
    <w:rsid w:val="00910055"/>
    <w:rsid w:val="0091111E"/>
    <w:rsid w:val="00911EC4"/>
    <w:rsid w:val="00913AA0"/>
    <w:rsid w:val="00915A42"/>
    <w:rsid w:val="00916F1C"/>
    <w:rsid w:val="00917470"/>
    <w:rsid w:val="00920021"/>
    <w:rsid w:val="0092062B"/>
    <w:rsid w:val="00921A54"/>
    <w:rsid w:val="009227F1"/>
    <w:rsid w:val="009228FE"/>
    <w:rsid w:val="0092355B"/>
    <w:rsid w:val="00923863"/>
    <w:rsid w:val="0092393E"/>
    <w:rsid w:val="00924077"/>
    <w:rsid w:val="009245C1"/>
    <w:rsid w:val="009255A2"/>
    <w:rsid w:val="00925CB3"/>
    <w:rsid w:val="00930ADB"/>
    <w:rsid w:val="00931877"/>
    <w:rsid w:val="00932FE3"/>
    <w:rsid w:val="00935E39"/>
    <w:rsid w:val="00940D04"/>
    <w:rsid w:val="00940ECD"/>
    <w:rsid w:val="00941C58"/>
    <w:rsid w:val="00942CBE"/>
    <w:rsid w:val="00946CBF"/>
    <w:rsid w:val="009530D3"/>
    <w:rsid w:val="00953199"/>
    <w:rsid w:val="009534F1"/>
    <w:rsid w:val="0095521C"/>
    <w:rsid w:val="00956B1B"/>
    <w:rsid w:val="00960EBD"/>
    <w:rsid w:val="009614C0"/>
    <w:rsid w:val="009626D1"/>
    <w:rsid w:val="0096406D"/>
    <w:rsid w:val="0096413D"/>
    <w:rsid w:val="009709FF"/>
    <w:rsid w:val="00971AB7"/>
    <w:rsid w:val="00972083"/>
    <w:rsid w:val="00973003"/>
    <w:rsid w:val="00973BE8"/>
    <w:rsid w:val="00973C31"/>
    <w:rsid w:val="00974327"/>
    <w:rsid w:val="00976464"/>
    <w:rsid w:val="00977682"/>
    <w:rsid w:val="009824AC"/>
    <w:rsid w:val="009824AF"/>
    <w:rsid w:val="00983479"/>
    <w:rsid w:val="009845F3"/>
    <w:rsid w:val="00984CB1"/>
    <w:rsid w:val="0098590C"/>
    <w:rsid w:val="00986DD2"/>
    <w:rsid w:val="00987BD9"/>
    <w:rsid w:val="0099002A"/>
    <w:rsid w:val="00990C6E"/>
    <w:rsid w:val="0099272D"/>
    <w:rsid w:val="00993BC6"/>
    <w:rsid w:val="0099662E"/>
    <w:rsid w:val="00996B82"/>
    <w:rsid w:val="0099755E"/>
    <w:rsid w:val="00997632"/>
    <w:rsid w:val="00997F1F"/>
    <w:rsid w:val="009A001C"/>
    <w:rsid w:val="009A105F"/>
    <w:rsid w:val="009A6FE7"/>
    <w:rsid w:val="009B0491"/>
    <w:rsid w:val="009B0FC7"/>
    <w:rsid w:val="009B1484"/>
    <w:rsid w:val="009B28C6"/>
    <w:rsid w:val="009B3C78"/>
    <w:rsid w:val="009B46CC"/>
    <w:rsid w:val="009B6152"/>
    <w:rsid w:val="009B61E5"/>
    <w:rsid w:val="009C1336"/>
    <w:rsid w:val="009C1EE3"/>
    <w:rsid w:val="009C3244"/>
    <w:rsid w:val="009C3E15"/>
    <w:rsid w:val="009C56AF"/>
    <w:rsid w:val="009C5E5F"/>
    <w:rsid w:val="009C75AB"/>
    <w:rsid w:val="009C7999"/>
    <w:rsid w:val="009D09FB"/>
    <w:rsid w:val="009D0B34"/>
    <w:rsid w:val="009D119A"/>
    <w:rsid w:val="009D171D"/>
    <w:rsid w:val="009D1F28"/>
    <w:rsid w:val="009D21F4"/>
    <w:rsid w:val="009D220D"/>
    <w:rsid w:val="009D3064"/>
    <w:rsid w:val="009D38B7"/>
    <w:rsid w:val="009D50A3"/>
    <w:rsid w:val="009D579E"/>
    <w:rsid w:val="009D62BC"/>
    <w:rsid w:val="009D6998"/>
    <w:rsid w:val="009D6D74"/>
    <w:rsid w:val="009D78D4"/>
    <w:rsid w:val="009E054C"/>
    <w:rsid w:val="009E1689"/>
    <w:rsid w:val="009E1C3C"/>
    <w:rsid w:val="009E2D75"/>
    <w:rsid w:val="009E4460"/>
    <w:rsid w:val="009E44C4"/>
    <w:rsid w:val="009E5059"/>
    <w:rsid w:val="009E5202"/>
    <w:rsid w:val="009E625C"/>
    <w:rsid w:val="009E6A06"/>
    <w:rsid w:val="009E6A45"/>
    <w:rsid w:val="009E6AF4"/>
    <w:rsid w:val="009E6B0E"/>
    <w:rsid w:val="009F1ECB"/>
    <w:rsid w:val="009F2905"/>
    <w:rsid w:val="009F2C62"/>
    <w:rsid w:val="009F3FFE"/>
    <w:rsid w:val="009F4934"/>
    <w:rsid w:val="009F4D71"/>
    <w:rsid w:val="009F4D85"/>
    <w:rsid w:val="009F6104"/>
    <w:rsid w:val="009F73D4"/>
    <w:rsid w:val="00A006A9"/>
    <w:rsid w:val="00A007FE"/>
    <w:rsid w:val="00A03828"/>
    <w:rsid w:val="00A04F57"/>
    <w:rsid w:val="00A104BE"/>
    <w:rsid w:val="00A10D78"/>
    <w:rsid w:val="00A1188E"/>
    <w:rsid w:val="00A11A04"/>
    <w:rsid w:val="00A11D41"/>
    <w:rsid w:val="00A11DCF"/>
    <w:rsid w:val="00A14733"/>
    <w:rsid w:val="00A151E2"/>
    <w:rsid w:val="00A15EF2"/>
    <w:rsid w:val="00A227E3"/>
    <w:rsid w:val="00A24C18"/>
    <w:rsid w:val="00A25A2A"/>
    <w:rsid w:val="00A27190"/>
    <w:rsid w:val="00A31BF7"/>
    <w:rsid w:val="00A32527"/>
    <w:rsid w:val="00A325D2"/>
    <w:rsid w:val="00A34E60"/>
    <w:rsid w:val="00A40094"/>
    <w:rsid w:val="00A429DF"/>
    <w:rsid w:val="00A43188"/>
    <w:rsid w:val="00A43B1D"/>
    <w:rsid w:val="00A458A6"/>
    <w:rsid w:val="00A46D28"/>
    <w:rsid w:val="00A503AB"/>
    <w:rsid w:val="00A54D32"/>
    <w:rsid w:val="00A60E03"/>
    <w:rsid w:val="00A61CC1"/>
    <w:rsid w:val="00A6200F"/>
    <w:rsid w:val="00A620F2"/>
    <w:rsid w:val="00A623E5"/>
    <w:rsid w:val="00A6491A"/>
    <w:rsid w:val="00A65615"/>
    <w:rsid w:val="00A6593F"/>
    <w:rsid w:val="00A72DD6"/>
    <w:rsid w:val="00A734B7"/>
    <w:rsid w:val="00A73CE5"/>
    <w:rsid w:val="00A75918"/>
    <w:rsid w:val="00A76252"/>
    <w:rsid w:val="00A779EF"/>
    <w:rsid w:val="00A801AF"/>
    <w:rsid w:val="00A80E98"/>
    <w:rsid w:val="00A825BD"/>
    <w:rsid w:val="00A83D00"/>
    <w:rsid w:val="00A83FFF"/>
    <w:rsid w:val="00A849EC"/>
    <w:rsid w:val="00A867B0"/>
    <w:rsid w:val="00A86DE5"/>
    <w:rsid w:val="00A93060"/>
    <w:rsid w:val="00A93B8E"/>
    <w:rsid w:val="00A95B7B"/>
    <w:rsid w:val="00A9653E"/>
    <w:rsid w:val="00A969BE"/>
    <w:rsid w:val="00A97B22"/>
    <w:rsid w:val="00AA03A2"/>
    <w:rsid w:val="00AA35D8"/>
    <w:rsid w:val="00AA4684"/>
    <w:rsid w:val="00AA468E"/>
    <w:rsid w:val="00AA54D1"/>
    <w:rsid w:val="00AA59BB"/>
    <w:rsid w:val="00AA6E2D"/>
    <w:rsid w:val="00AB00DB"/>
    <w:rsid w:val="00AB2FD5"/>
    <w:rsid w:val="00AB4976"/>
    <w:rsid w:val="00AB4EA9"/>
    <w:rsid w:val="00AB67BA"/>
    <w:rsid w:val="00AB6A9B"/>
    <w:rsid w:val="00AB73C3"/>
    <w:rsid w:val="00AC1C80"/>
    <w:rsid w:val="00AC1E8A"/>
    <w:rsid w:val="00AC426D"/>
    <w:rsid w:val="00AC4C8A"/>
    <w:rsid w:val="00AC67EF"/>
    <w:rsid w:val="00AC6875"/>
    <w:rsid w:val="00AC6CC0"/>
    <w:rsid w:val="00AC7A6F"/>
    <w:rsid w:val="00AD1357"/>
    <w:rsid w:val="00AD19A5"/>
    <w:rsid w:val="00AD4E0E"/>
    <w:rsid w:val="00AD5416"/>
    <w:rsid w:val="00AD79BE"/>
    <w:rsid w:val="00AD7BE9"/>
    <w:rsid w:val="00AD7CD3"/>
    <w:rsid w:val="00AE1800"/>
    <w:rsid w:val="00AE2136"/>
    <w:rsid w:val="00AE3B00"/>
    <w:rsid w:val="00AE4860"/>
    <w:rsid w:val="00AE521C"/>
    <w:rsid w:val="00AE5B32"/>
    <w:rsid w:val="00AE5FCD"/>
    <w:rsid w:val="00AF0689"/>
    <w:rsid w:val="00AF0E56"/>
    <w:rsid w:val="00AF0EBC"/>
    <w:rsid w:val="00AF244D"/>
    <w:rsid w:val="00AF2F4A"/>
    <w:rsid w:val="00AF40D2"/>
    <w:rsid w:val="00AF44D9"/>
    <w:rsid w:val="00AF4ADD"/>
    <w:rsid w:val="00AF4F94"/>
    <w:rsid w:val="00AF5EBE"/>
    <w:rsid w:val="00AF6B31"/>
    <w:rsid w:val="00AF7DBA"/>
    <w:rsid w:val="00B007A2"/>
    <w:rsid w:val="00B0101C"/>
    <w:rsid w:val="00B01D0F"/>
    <w:rsid w:val="00B024A5"/>
    <w:rsid w:val="00B06DCE"/>
    <w:rsid w:val="00B1528B"/>
    <w:rsid w:val="00B173C1"/>
    <w:rsid w:val="00B203EC"/>
    <w:rsid w:val="00B23DD2"/>
    <w:rsid w:val="00B23E20"/>
    <w:rsid w:val="00B24551"/>
    <w:rsid w:val="00B251E3"/>
    <w:rsid w:val="00B25218"/>
    <w:rsid w:val="00B25D9A"/>
    <w:rsid w:val="00B27E66"/>
    <w:rsid w:val="00B313CD"/>
    <w:rsid w:val="00B3188E"/>
    <w:rsid w:val="00B31CB8"/>
    <w:rsid w:val="00B35608"/>
    <w:rsid w:val="00B368B1"/>
    <w:rsid w:val="00B36EFB"/>
    <w:rsid w:val="00B379A9"/>
    <w:rsid w:val="00B407C6"/>
    <w:rsid w:val="00B408E7"/>
    <w:rsid w:val="00B40DAA"/>
    <w:rsid w:val="00B421FE"/>
    <w:rsid w:val="00B42868"/>
    <w:rsid w:val="00B43D0B"/>
    <w:rsid w:val="00B43DD1"/>
    <w:rsid w:val="00B441B9"/>
    <w:rsid w:val="00B4448E"/>
    <w:rsid w:val="00B45E5B"/>
    <w:rsid w:val="00B46E90"/>
    <w:rsid w:val="00B4798C"/>
    <w:rsid w:val="00B51BD1"/>
    <w:rsid w:val="00B532AB"/>
    <w:rsid w:val="00B548AA"/>
    <w:rsid w:val="00B5513E"/>
    <w:rsid w:val="00B56528"/>
    <w:rsid w:val="00B56564"/>
    <w:rsid w:val="00B57C56"/>
    <w:rsid w:val="00B60403"/>
    <w:rsid w:val="00B60F37"/>
    <w:rsid w:val="00B62999"/>
    <w:rsid w:val="00B62EFC"/>
    <w:rsid w:val="00B63920"/>
    <w:rsid w:val="00B65D14"/>
    <w:rsid w:val="00B670C9"/>
    <w:rsid w:val="00B70998"/>
    <w:rsid w:val="00B71ADE"/>
    <w:rsid w:val="00B73ED8"/>
    <w:rsid w:val="00B74A58"/>
    <w:rsid w:val="00B75538"/>
    <w:rsid w:val="00B76DC6"/>
    <w:rsid w:val="00B80316"/>
    <w:rsid w:val="00B811B1"/>
    <w:rsid w:val="00B820DA"/>
    <w:rsid w:val="00B850BB"/>
    <w:rsid w:val="00B855A6"/>
    <w:rsid w:val="00B85D48"/>
    <w:rsid w:val="00B863C2"/>
    <w:rsid w:val="00B9198D"/>
    <w:rsid w:val="00B920CF"/>
    <w:rsid w:val="00B929A4"/>
    <w:rsid w:val="00B92E83"/>
    <w:rsid w:val="00B939A1"/>
    <w:rsid w:val="00B93D11"/>
    <w:rsid w:val="00B93ED3"/>
    <w:rsid w:val="00B95B70"/>
    <w:rsid w:val="00B96FB9"/>
    <w:rsid w:val="00B971DB"/>
    <w:rsid w:val="00B974A6"/>
    <w:rsid w:val="00B97547"/>
    <w:rsid w:val="00BA3F00"/>
    <w:rsid w:val="00BA491B"/>
    <w:rsid w:val="00BA4D35"/>
    <w:rsid w:val="00BB056A"/>
    <w:rsid w:val="00BB0B0F"/>
    <w:rsid w:val="00BB3FBF"/>
    <w:rsid w:val="00BB6A4E"/>
    <w:rsid w:val="00BB6C36"/>
    <w:rsid w:val="00BC0839"/>
    <w:rsid w:val="00BC47FF"/>
    <w:rsid w:val="00BC4A69"/>
    <w:rsid w:val="00BC4A8F"/>
    <w:rsid w:val="00BC53C0"/>
    <w:rsid w:val="00BC757E"/>
    <w:rsid w:val="00BC7889"/>
    <w:rsid w:val="00BD0151"/>
    <w:rsid w:val="00BD08B0"/>
    <w:rsid w:val="00BD0CC7"/>
    <w:rsid w:val="00BD2303"/>
    <w:rsid w:val="00BD3479"/>
    <w:rsid w:val="00BD45ED"/>
    <w:rsid w:val="00BD545F"/>
    <w:rsid w:val="00BD6088"/>
    <w:rsid w:val="00BD7A2F"/>
    <w:rsid w:val="00BD7A71"/>
    <w:rsid w:val="00BE06EC"/>
    <w:rsid w:val="00BE1574"/>
    <w:rsid w:val="00BE300D"/>
    <w:rsid w:val="00BE3DC6"/>
    <w:rsid w:val="00BE3F75"/>
    <w:rsid w:val="00BE5207"/>
    <w:rsid w:val="00BE573B"/>
    <w:rsid w:val="00BE77E0"/>
    <w:rsid w:val="00BE7C07"/>
    <w:rsid w:val="00BF0364"/>
    <w:rsid w:val="00BF129E"/>
    <w:rsid w:val="00BF1C75"/>
    <w:rsid w:val="00BF2040"/>
    <w:rsid w:val="00BF3970"/>
    <w:rsid w:val="00BF3978"/>
    <w:rsid w:val="00BF39E5"/>
    <w:rsid w:val="00BF544C"/>
    <w:rsid w:val="00BF6056"/>
    <w:rsid w:val="00C000BD"/>
    <w:rsid w:val="00C03ACA"/>
    <w:rsid w:val="00C043F9"/>
    <w:rsid w:val="00C04BF2"/>
    <w:rsid w:val="00C059D6"/>
    <w:rsid w:val="00C12397"/>
    <w:rsid w:val="00C125E9"/>
    <w:rsid w:val="00C149AD"/>
    <w:rsid w:val="00C17C3F"/>
    <w:rsid w:val="00C201AF"/>
    <w:rsid w:val="00C20DF4"/>
    <w:rsid w:val="00C21C04"/>
    <w:rsid w:val="00C23523"/>
    <w:rsid w:val="00C26633"/>
    <w:rsid w:val="00C26D50"/>
    <w:rsid w:val="00C279F4"/>
    <w:rsid w:val="00C3099D"/>
    <w:rsid w:val="00C3130C"/>
    <w:rsid w:val="00C31438"/>
    <w:rsid w:val="00C31E88"/>
    <w:rsid w:val="00C346B2"/>
    <w:rsid w:val="00C360AD"/>
    <w:rsid w:val="00C37C3E"/>
    <w:rsid w:val="00C415A0"/>
    <w:rsid w:val="00C42BEC"/>
    <w:rsid w:val="00C44458"/>
    <w:rsid w:val="00C45F47"/>
    <w:rsid w:val="00C46E7E"/>
    <w:rsid w:val="00C47725"/>
    <w:rsid w:val="00C47C42"/>
    <w:rsid w:val="00C50644"/>
    <w:rsid w:val="00C50A3C"/>
    <w:rsid w:val="00C51F86"/>
    <w:rsid w:val="00C523F4"/>
    <w:rsid w:val="00C5387E"/>
    <w:rsid w:val="00C53BD4"/>
    <w:rsid w:val="00C53CA9"/>
    <w:rsid w:val="00C56859"/>
    <w:rsid w:val="00C570AD"/>
    <w:rsid w:val="00C624B3"/>
    <w:rsid w:val="00C638AD"/>
    <w:rsid w:val="00C6462F"/>
    <w:rsid w:val="00C65D02"/>
    <w:rsid w:val="00C67A6A"/>
    <w:rsid w:val="00C67F74"/>
    <w:rsid w:val="00C70C9D"/>
    <w:rsid w:val="00C7128A"/>
    <w:rsid w:val="00C73A5A"/>
    <w:rsid w:val="00C7520A"/>
    <w:rsid w:val="00C80922"/>
    <w:rsid w:val="00C8205B"/>
    <w:rsid w:val="00C831AF"/>
    <w:rsid w:val="00C855F6"/>
    <w:rsid w:val="00C8644C"/>
    <w:rsid w:val="00C907E5"/>
    <w:rsid w:val="00C91A59"/>
    <w:rsid w:val="00C934F4"/>
    <w:rsid w:val="00C93CDB"/>
    <w:rsid w:val="00C95AA2"/>
    <w:rsid w:val="00C95C57"/>
    <w:rsid w:val="00C9693A"/>
    <w:rsid w:val="00C9723D"/>
    <w:rsid w:val="00C97AA3"/>
    <w:rsid w:val="00CA08BA"/>
    <w:rsid w:val="00CA0F9B"/>
    <w:rsid w:val="00CA2221"/>
    <w:rsid w:val="00CA28F2"/>
    <w:rsid w:val="00CA6866"/>
    <w:rsid w:val="00CA7C80"/>
    <w:rsid w:val="00CA7FF6"/>
    <w:rsid w:val="00CB0C3D"/>
    <w:rsid w:val="00CB1E68"/>
    <w:rsid w:val="00CB1F55"/>
    <w:rsid w:val="00CB2406"/>
    <w:rsid w:val="00CB2655"/>
    <w:rsid w:val="00CB392F"/>
    <w:rsid w:val="00CB460C"/>
    <w:rsid w:val="00CB54ED"/>
    <w:rsid w:val="00CB5C87"/>
    <w:rsid w:val="00CB7059"/>
    <w:rsid w:val="00CC0CED"/>
    <w:rsid w:val="00CC203C"/>
    <w:rsid w:val="00CC227F"/>
    <w:rsid w:val="00CC3B79"/>
    <w:rsid w:val="00CC7FFD"/>
    <w:rsid w:val="00CD1544"/>
    <w:rsid w:val="00CD21B9"/>
    <w:rsid w:val="00CD25B5"/>
    <w:rsid w:val="00CD299D"/>
    <w:rsid w:val="00CD31A7"/>
    <w:rsid w:val="00CD39C6"/>
    <w:rsid w:val="00CE2767"/>
    <w:rsid w:val="00CE482F"/>
    <w:rsid w:val="00CE4DE3"/>
    <w:rsid w:val="00CE642D"/>
    <w:rsid w:val="00CE6E1E"/>
    <w:rsid w:val="00CE7168"/>
    <w:rsid w:val="00CE7C82"/>
    <w:rsid w:val="00CE7D32"/>
    <w:rsid w:val="00CF20DD"/>
    <w:rsid w:val="00CF210D"/>
    <w:rsid w:val="00CF3C78"/>
    <w:rsid w:val="00CF458C"/>
    <w:rsid w:val="00CF49C2"/>
    <w:rsid w:val="00CF4BA9"/>
    <w:rsid w:val="00CF4C04"/>
    <w:rsid w:val="00CF5368"/>
    <w:rsid w:val="00CF6FC3"/>
    <w:rsid w:val="00D010DD"/>
    <w:rsid w:val="00D0445F"/>
    <w:rsid w:val="00D057ED"/>
    <w:rsid w:val="00D06739"/>
    <w:rsid w:val="00D07B7E"/>
    <w:rsid w:val="00D1018F"/>
    <w:rsid w:val="00D126C1"/>
    <w:rsid w:val="00D12C3A"/>
    <w:rsid w:val="00D14325"/>
    <w:rsid w:val="00D16047"/>
    <w:rsid w:val="00D203C1"/>
    <w:rsid w:val="00D20F40"/>
    <w:rsid w:val="00D22432"/>
    <w:rsid w:val="00D22766"/>
    <w:rsid w:val="00D22BB0"/>
    <w:rsid w:val="00D23964"/>
    <w:rsid w:val="00D24012"/>
    <w:rsid w:val="00D26081"/>
    <w:rsid w:val="00D272FF"/>
    <w:rsid w:val="00D27788"/>
    <w:rsid w:val="00D301E7"/>
    <w:rsid w:val="00D33EC9"/>
    <w:rsid w:val="00D37792"/>
    <w:rsid w:val="00D417EF"/>
    <w:rsid w:val="00D425AA"/>
    <w:rsid w:val="00D43D37"/>
    <w:rsid w:val="00D4445D"/>
    <w:rsid w:val="00D445AA"/>
    <w:rsid w:val="00D459EE"/>
    <w:rsid w:val="00D47C57"/>
    <w:rsid w:val="00D50099"/>
    <w:rsid w:val="00D5183E"/>
    <w:rsid w:val="00D51AF7"/>
    <w:rsid w:val="00D526BA"/>
    <w:rsid w:val="00D5786C"/>
    <w:rsid w:val="00D60012"/>
    <w:rsid w:val="00D62E01"/>
    <w:rsid w:val="00D67337"/>
    <w:rsid w:val="00D71697"/>
    <w:rsid w:val="00D72574"/>
    <w:rsid w:val="00D73010"/>
    <w:rsid w:val="00D73923"/>
    <w:rsid w:val="00D759C3"/>
    <w:rsid w:val="00D765B8"/>
    <w:rsid w:val="00D80BA0"/>
    <w:rsid w:val="00D81B41"/>
    <w:rsid w:val="00D83DF3"/>
    <w:rsid w:val="00D86294"/>
    <w:rsid w:val="00D863EF"/>
    <w:rsid w:val="00D875E1"/>
    <w:rsid w:val="00D90684"/>
    <w:rsid w:val="00D92479"/>
    <w:rsid w:val="00D9294D"/>
    <w:rsid w:val="00D954DA"/>
    <w:rsid w:val="00D95F80"/>
    <w:rsid w:val="00DA115C"/>
    <w:rsid w:val="00DA1ED0"/>
    <w:rsid w:val="00DA2638"/>
    <w:rsid w:val="00DA2C52"/>
    <w:rsid w:val="00DA5328"/>
    <w:rsid w:val="00DA5FFF"/>
    <w:rsid w:val="00DA63E5"/>
    <w:rsid w:val="00DA756E"/>
    <w:rsid w:val="00DA7B32"/>
    <w:rsid w:val="00DB09DA"/>
    <w:rsid w:val="00DB3805"/>
    <w:rsid w:val="00DC0437"/>
    <w:rsid w:val="00DC08E9"/>
    <w:rsid w:val="00DC0CC0"/>
    <w:rsid w:val="00DC10EF"/>
    <w:rsid w:val="00DC286C"/>
    <w:rsid w:val="00DC2AFB"/>
    <w:rsid w:val="00DC2F68"/>
    <w:rsid w:val="00DC4230"/>
    <w:rsid w:val="00DC4590"/>
    <w:rsid w:val="00DC55CD"/>
    <w:rsid w:val="00DC5BF8"/>
    <w:rsid w:val="00DC62EA"/>
    <w:rsid w:val="00DC6D1C"/>
    <w:rsid w:val="00DC7519"/>
    <w:rsid w:val="00DD0E9E"/>
    <w:rsid w:val="00DD13EB"/>
    <w:rsid w:val="00DD14E4"/>
    <w:rsid w:val="00DD15E0"/>
    <w:rsid w:val="00DD1879"/>
    <w:rsid w:val="00DD1B66"/>
    <w:rsid w:val="00DD2FB2"/>
    <w:rsid w:val="00DD5277"/>
    <w:rsid w:val="00DD5634"/>
    <w:rsid w:val="00DD6CD5"/>
    <w:rsid w:val="00DD6D59"/>
    <w:rsid w:val="00DE0AEE"/>
    <w:rsid w:val="00DE106C"/>
    <w:rsid w:val="00DE3473"/>
    <w:rsid w:val="00DE37BF"/>
    <w:rsid w:val="00DE3CE8"/>
    <w:rsid w:val="00DE77BC"/>
    <w:rsid w:val="00DE7A06"/>
    <w:rsid w:val="00DF0FD9"/>
    <w:rsid w:val="00DF2082"/>
    <w:rsid w:val="00DF2A39"/>
    <w:rsid w:val="00DF3280"/>
    <w:rsid w:val="00DF4144"/>
    <w:rsid w:val="00DF74A3"/>
    <w:rsid w:val="00DF7C6F"/>
    <w:rsid w:val="00E00C97"/>
    <w:rsid w:val="00E02242"/>
    <w:rsid w:val="00E02CB0"/>
    <w:rsid w:val="00E0532F"/>
    <w:rsid w:val="00E05C49"/>
    <w:rsid w:val="00E10419"/>
    <w:rsid w:val="00E104B2"/>
    <w:rsid w:val="00E10D34"/>
    <w:rsid w:val="00E12D00"/>
    <w:rsid w:val="00E16C39"/>
    <w:rsid w:val="00E202DC"/>
    <w:rsid w:val="00E208AC"/>
    <w:rsid w:val="00E24284"/>
    <w:rsid w:val="00E264B1"/>
    <w:rsid w:val="00E26F63"/>
    <w:rsid w:val="00E27116"/>
    <w:rsid w:val="00E30166"/>
    <w:rsid w:val="00E30750"/>
    <w:rsid w:val="00E30F7B"/>
    <w:rsid w:val="00E31790"/>
    <w:rsid w:val="00E31BC1"/>
    <w:rsid w:val="00E32108"/>
    <w:rsid w:val="00E322D5"/>
    <w:rsid w:val="00E32DD6"/>
    <w:rsid w:val="00E337C2"/>
    <w:rsid w:val="00E34C7C"/>
    <w:rsid w:val="00E35241"/>
    <w:rsid w:val="00E36B55"/>
    <w:rsid w:val="00E375D9"/>
    <w:rsid w:val="00E40930"/>
    <w:rsid w:val="00E41A82"/>
    <w:rsid w:val="00E41B5E"/>
    <w:rsid w:val="00E4364D"/>
    <w:rsid w:val="00E4496D"/>
    <w:rsid w:val="00E45600"/>
    <w:rsid w:val="00E46EDA"/>
    <w:rsid w:val="00E47866"/>
    <w:rsid w:val="00E47BF0"/>
    <w:rsid w:val="00E50512"/>
    <w:rsid w:val="00E50D0C"/>
    <w:rsid w:val="00E528AC"/>
    <w:rsid w:val="00E54097"/>
    <w:rsid w:val="00E54F4D"/>
    <w:rsid w:val="00E616A1"/>
    <w:rsid w:val="00E624BA"/>
    <w:rsid w:val="00E62A19"/>
    <w:rsid w:val="00E64387"/>
    <w:rsid w:val="00E64B68"/>
    <w:rsid w:val="00E66462"/>
    <w:rsid w:val="00E672C1"/>
    <w:rsid w:val="00E6759A"/>
    <w:rsid w:val="00E67EB6"/>
    <w:rsid w:val="00E702FD"/>
    <w:rsid w:val="00E71459"/>
    <w:rsid w:val="00E73D10"/>
    <w:rsid w:val="00E745A0"/>
    <w:rsid w:val="00E75D61"/>
    <w:rsid w:val="00E769E5"/>
    <w:rsid w:val="00E76D8B"/>
    <w:rsid w:val="00E77B30"/>
    <w:rsid w:val="00E82337"/>
    <w:rsid w:val="00E84526"/>
    <w:rsid w:val="00E8611F"/>
    <w:rsid w:val="00E94044"/>
    <w:rsid w:val="00E950EE"/>
    <w:rsid w:val="00E96EC8"/>
    <w:rsid w:val="00EA0BA9"/>
    <w:rsid w:val="00EA2A7B"/>
    <w:rsid w:val="00EA35DA"/>
    <w:rsid w:val="00EA3996"/>
    <w:rsid w:val="00EA5600"/>
    <w:rsid w:val="00EA6EBA"/>
    <w:rsid w:val="00EA790C"/>
    <w:rsid w:val="00EA7BD0"/>
    <w:rsid w:val="00EB1239"/>
    <w:rsid w:val="00EB1F66"/>
    <w:rsid w:val="00EB30B2"/>
    <w:rsid w:val="00EB3306"/>
    <w:rsid w:val="00EB3E7F"/>
    <w:rsid w:val="00EB56AF"/>
    <w:rsid w:val="00EB5769"/>
    <w:rsid w:val="00EB58B9"/>
    <w:rsid w:val="00EB5F7A"/>
    <w:rsid w:val="00EB7F1B"/>
    <w:rsid w:val="00EC0798"/>
    <w:rsid w:val="00EC088C"/>
    <w:rsid w:val="00EC0A39"/>
    <w:rsid w:val="00EC398D"/>
    <w:rsid w:val="00EC3B50"/>
    <w:rsid w:val="00EC4565"/>
    <w:rsid w:val="00ED0D85"/>
    <w:rsid w:val="00ED174C"/>
    <w:rsid w:val="00ED1C32"/>
    <w:rsid w:val="00ED22F4"/>
    <w:rsid w:val="00ED26D3"/>
    <w:rsid w:val="00ED2BA0"/>
    <w:rsid w:val="00ED3668"/>
    <w:rsid w:val="00ED4167"/>
    <w:rsid w:val="00ED45AA"/>
    <w:rsid w:val="00ED479E"/>
    <w:rsid w:val="00ED48BD"/>
    <w:rsid w:val="00ED4BDA"/>
    <w:rsid w:val="00ED5C08"/>
    <w:rsid w:val="00ED6008"/>
    <w:rsid w:val="00ED6B40"/>
    <w:rsid w:val="00ED6D85"/>
    <w:rsid w:val="00ED6E15"/>
    <w:rsid w:val="00ED7402"/>
    <w:rsid w:val="00ED7AEC"/>
    <w:rsid w:val="00ED7B93"/>
    <w:rsid w:val="00EE39BE"/>
    <w:rsid w:val="00EE3A87"/>
    <w:rsid w:val="00EE4B77"/>
    <w:rsid w:val="00EE614D"/>
    <w:rsid w:val="00EF10D8"/>
    <w:rsid w:val="00EF121B"/>
    <w:rsid w:val="00EF38B2"/>
    <w:rsid w:val="00EF3F04"/>
    <w:rsid w:val="00EF4B57"/>
    <w:rsid w:val="00EF50EF"/>
    <w:rsid w:val="00EF6C51"/>
    <w:rsid w:val="00EF6FA4"/>
    <w:rsid w:val="00EF7649"/>
    <w:rsid w:val="00F045A0"/>
    <w:rsid w:val="00F05542"/>
    <w:rsid w:val="00F05DA5"/>
    <w:rsid w:val="00F062E3"/>
    <w:rsid w:val="00F06BD7"/>
    <w:rsid w:val="00F07AFB"/>
    <w:rsid w:val="00F07DBE"/>
    <w:rsid w:val="00F1046B"/>
    <w:rsid w:val="00F11023"/>
    <w:rsid w:val="00F11A78"/>
    <w:rsid w:val="00F125E9"/>
    <w:rsid w:val="00F14492"/>
    <w:rsid w:val="00F16059"/>
    <w:rsid w:val="00F1634C"/>
    <w:rsid w:val="00F16AD1"/>
    <w:rsid w:val="00F16D53"/>
    <w:rsid w:val="00F174D5"/>
    <w:rsid w:val="00F1755D"/>
    <w:rsid w:val="00F24399"/>
    <w:rsid w:val="00F2480A"/>
    <w:rsid w:val="00F2507D"/>
    <w:rsid w:val="00F25215"/>
    <w:rsid w:val="00F25AB5"/>
    <w:rsid w:val="00F263D6"/>
    <w:rsid w:val="00F27354"/>
    <w:rsid w:val="00F30342"/>
    <w:rsid w:val="00F31303"/>
    <w:rsid w:val="00F351A5"/>
    <w:rsid w:val="00F40116"/>
    <w:rsid w:val="00F40BFE"/>
    <w:rsid w:val="00F4237B"/>
    <w:rsid w:val="00F42A15"/>
    <w:rsid w:val="00F457A2"/>
    <w:rsid w:val="00F45E44"/>
    <w:rsid w:val="00F45E78"/>
    <w:rsid w:val="00F45EDE"/>
    <w:rsid w:val="00F468F0"/>
    <w:rsid w:val="00F47593"/>
    <w:rsid w:val="00F5081F"/>
    <w:rsid w:val="00F51403"/>
    <w:rsid w:val="00F528EF"/>
    <w:rsid w:val="00F52914"/>
    <w:rsid w:val="00F548CA"/>
    <w:rsid w:val="00F54A7F"/>
    <w:rsid w:val="00F575BF"/>
    <w:rsid w:val="00F57E37"/>
    <w:rsid w:val="00F60CDA"/>
    <w:rsid w:val="00F6149D"/>
    <w:rsid w:val="00F61714"/>
    <w:rsid w:val="00F619C1"/>
    <w:rsid w:val="00F64385"/>
    <w:rsid w:val="00F6469A"/>
    <w:rsid w:val="00F64704"/>
    <w:rsid w:val="00F6618E"/>
    <w:rsid w:val="00F67E1F"/>
    <w:rsid w:val="00F725D0"/>
    <w:rsid w:val="00F72D57"/>
    <w:rsid w:val="00F739D2"/>
    <w:rsid w:val="00F745CB"/>
    <w:rsid w:val="00F760FE"/>
    <w:rsid w:val="00F77021"/>
    <w:rsid w:val="00F772AA"/>
    <w:rsid w:val="00F77694"/>
    <w:rsid w:val="00F8035B"/>
    <w:rsid w:val="00F80792"/>
    <w:rsid w:val="00F8193E"/>
    <w:rsid w:val="00F82E14"/>
    <w:rsid w:val="00F86952"/>
    <w:rsid w:val="00F87B17"/>
    <w:rsid w:val="00F93401"/>
    <w:rsid w:val="00F93BE1"/>
    <w:rsid w:val="00F95573"/>
    <w:rsid w:val="00FA0E6D"/>
    <w:rsid w:val="00FA0F13"/>
    <w:rsid w:val="00FA2AAE"/>
    <w:rsid w:val="00FA55B8"/>
    <w:rsid w:val="00FA7298"/>
    <w:rsid w:val="00FB00CC"/>
    <w:rsid w:val="00FB073A"/>
    <w:rsid w:val="00FB0984"/>
    <w:rsid w:val="00FB20B7"/>
    <w:rsid w:val="00FB2D37"/>
    <w:rsid w:val="00FB516D"/>
    <w:rsid w:val="00FB5AE8"/>
    <w:rsid w:val="00FB69D9"/>
    <w:rsid w:val="00FB7884"/>
    <w:rsid w:val="00FC04C1"/>
    <w:rsid w:val="00FC05BC"/>
    <w:rsid w:val="00FC0E19"/>
    <w:rsid w:val="00FC311D"/>
    <w:rsid w:val="00FD02FD"/>
    <w:rsid w:val="00FD158F"/>
    <w:rsid w:val="00FD40C9"/>
    <w:rsid w:val="00FE0D0A"/>
    <w:rsid w:val="00FE398F"/>
    <w:rsid w:val="00FE3CC9"/>
    <w:rsid w:val="00FE5C85"/>
    <w:rsid w:val="00FE6749"/>
    <w:rsid w:val="00FE7BE2"/>
    <w:rsid w:val="00FF23B2"/>
    <w:rsid w:val="00FF3303"/>
    <w:rsid w:val="00FF348D"/>
    <w:rsid w:val="00FF3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c"/>
    </o:shapedefaults>
    <o:shapelayout v:ext="edit">
      <o:idmap v:ext="edit" data="1"/>
    </o:shapelayout>
  </w:shapeDefaults>
  <w:decimalSymbol w:val=","/>
  <w:listSeparator w:val=";"/>
  <w14:docId w14:val="042CFE3B"/>
  <w15:docId w15:val="{5A8B22A9-BE7E-4F0D-A6D0-4EB4599A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84"/>
    <w:pPr>
      <w:spacing w:before="120" w:after="120" w:line="360" w:lineRule="auto"/>
      <w:ind w:firstLine="567"/>
      <w:jc w:val="both"/>
    </w:pPr>
    <w:rPr>
      <w:sz w:val="24"/>
      <w:szCs w:val="24"/>
    </w:rPr>
  </w:style>
  <w:style w:type="paragraph" w:styleId="Balk1">
    <w:name w:val="heading 1"/>
    <w:basedOn w:val="Normal"/>
    <w:next w:val="Normal"/>
    <w:link w:val="Balk1Char"/>
    <w:uiPriority w:val="9"/>
    <w:qFormat/>
    <w:rsid w:val="003030C3"/>
    <w:pPr>
      <w:keepNext/>
      <w:pageBreakBefore/>
      <w:numPr>
        <w:numId w:val="1"/>
      </w:numPr>
      <w:spacing w:before="0" w:after="600"/>
      <w:ind w:left="431" w:hanging="431"/>
      <w:jc w:val="left"/>
      <w:outlineLvl w:val="0"/>
    </w:pPr>
    <w:rPr>
      <w:rFonts w:cs="Arial"/>
      <w:b/>
      <w:bCs/>
      <w:kern w:val="32"/>
    </w:rPr>
  </w:style>
  <w:style w:type="paragraph" w:styleId="Balk2">
    <w:name w:val="heading 2"/>
    <w:basedOn w:val="Normal"/>
    <w:next w:val="Normal"/>
    <w:link w:val="Balk2Char"/>
    <w:qFormat/>
    <w:rsid w:val="003030C3"/>
    <w:pPr>
      <w:keepNext/>
      <w:keepLines/>
      <w:numPr>
        <w:ilvl w:val="1"/>
        <w:numId w:val="1"/>
      </w:numPr>
      <w:spacing w:before="480" w:after="480" w:line="240" w:lineRule="auto"/>
      <w:ind w:left="578" w:hanging="578"/>
      <w:jc w:val="left"/>
      <w:outlineLvl w:val="1"/>
    </w:pPr>
    <w:rPr>
      <w:b/>
      <w:bCs/>
      <w:iCs/>
    </w:rPr>
  </w:style>
  <w:style w:type="paragraph" w:styleId="Balk3">
    <w:name w:val="heading 3"/>
    <w:basedOn w:val="Normal"/>
    <w:next w:val="Normal"/>
    <w:link w:val="Balk3Char"/>
    <w:qFormat/>
    <w:rsid w:val="004502D1"/>
    <w:pPr>
      <w:keepNext/>
      <w:numPr>
        <w:ilvl w:val="2"/>
        <w:numId w:val="1"/>
      </w:numPr>
      <w:spacing w:before="480" w:after="480" w:line="240" w:lineRule="auto"/>
      <w:jc w:val="left"/>
      <w:outlineLvl w:val="2"/>
    </w:pPr>
    <w:rPr>
      <w:b/>
      <w:bCs/>
      <w:szCs w:val="26"/>
    </w:rPr>
  </w:style>
  <w:style w:type="paragraph" w:styleId="Balk4">
    <w:name w:val="heading 4"/>
    <w:basedOn w:val="Normal"/>
    <w:next w:val="Normal"/>
    <w:link w:val="Balk4Char"/>
    <w:qFormat/>
    <w:rsid w:val="008866CF"/>
    <w:pPr>
      <w:keepNext/>
      <w:numPr>
        <w:ilvl w:val="3"/>
        <w:numId w:val="1"/>
      </w:numPr>
      <w:spacing w:before="240" w:after="60"/>
      <w:outlineLvl w:val="3"/>
    </w:pPr>
    <w:rPr>
      <w:b/>
      <w:bCs/>
      <w:szCs w:val="28"/>
    </w:rPr>
  </w:style>
  <w:style w:type="paragraph" w:styleId="Balk5">
    <w:name w:val="heading 5"/>
    <w:basedOn w:val="Normal"/>
    <w:next w:val="Normal"/>
    <w:link w:val="Balk5Char"/>
    <w:qFormat/>
    <w:rsid w:val="00190DE1"/>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190DE1"/>
    <w:pPr>
      <w:numPr>
        <w:ilvl w:val="5"/>
        <w:numId w:val="1"/>
      </w:numPr>
      <w:spacing w:before="240" w:after="60"/>
      <w:outlineLvl w:val="5"/>
    </w:pPr>
    <w:rPr>
      <w:rFonts w:ascii="Calibri" w:hAnsi="Calibri"/>
      <w:b/>
      <w:bCs/>
      <w:sz w:val="22"/>
      <w:szCs w:val="22"/>
    </w:rPr>
  </w:style>
  <w:style w:type="paragraph" w:styleId="Balk7">
    <w:name w:val="heading 7"/>
    <w:basedOn w:val="Normal"/>
    <w:next w:val="Normal"/>
    <w:link w:val="Balk7Char"/>
    <w:qFormat/>
    <w:rsid w:val="00190DE1"/>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190DE1"/>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190DE1"/>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030C3"/>
    <w:rPr>
      <w:rFonts w:cs="Arial"/>
      <w:b/>
      <w:bCs/>
      <w:kern w:val="32"/>
      <w:sz w:val="24"/>
      <w:szCs w:val="24"/>
    </w:rPr>
  </w:style>
  <w:style w:type="character" w:customStyle="1" w:styleId="Balk2Char">
    <w:name w:val="Başlık 2 Char"/>
    <w:link w:val="Balk2"/>
    <w:rsid w:val="003030C3"/>
    <w:rPr>
      <w:b/>
      <w:bCs/>
      <w:iCs/>
      <w:sz w:val="24"/>
      <w:szCs w:val="24"/>
    </w:rPr>
  </w:style>
  <w:style w:type="character" w:customStyle="1" w:styleId="Balk3Char">
    <w:name w:val="Başlık 3 Char"/>
    <w:link w:val="Balk3"/>
    <w:rsid w:val="004502D1"/>
    <w:rPr>
      <w:b/>
      <w:bCs/>
      <w:sz w:val="24"/>
      <w:szCs w:val="26"/>
    </w:rPr>
  </w:style>
  <w:style w:type="character" w:customStyle="1" w:styleId="Balk4Char">
    <w:name w:val="Başlık 4 Char"/>
    <w:link w:val="Balk4"/>
    <w:rsid w:val="008866CF"/>
    <w:rPr>
      <w:b/>
      <w:bCs/>
      <w:sz w:val="24"/>
      <w:szCs w:val="28"/>
    </w:rPr>
  </w:style>
  <w:style w:type="character" w:customStyle="1" w:styleId="Balk5Char">
    <w:name w:val="Başlık 5 Char"/>
    <w:link w:val="Balk5"/>
    <w:rsid w:val="00190DE1"/>
    <w:rPr>
      <w:rFonts w:ascii="Calibri" w:hAnsi="Calibri"/>
      <w:b/>
      <w:bCs/>
      <w:i/>
      <w:iCs/>
      <w:sz w:val="26"/>
      <w:szCs w:val="26"/>
    </w:rPr>
  </w:style>
  <w:style w:type="character" w:customStyle="1" w:styleId="Balk6Char">
    <w:name w:val="Başlık 6 Char"/>
    <w:link w:val="Balk6"/>
    <w:rsid w:val="00190DE1"/>
    <w:rPr>
      <w:rFonts w:ascii="Calibri" w:hAnsi="Calibri"/>
      <w:b/>
      <w:bCs/>
      <w:sz w:val="22"/>
      <w:szCs w:val="22"/>
    </w:rPr>
  </w:style>
  <w:style w:type="character" w:customStyle="1" w:styleId="Balk7Char">
    <w:name w:val="Başlık 7 Char"/>
    <w:link w:val="Balk7"/>
    <w:rsid w:val="00190DE1"/>
    <w:rPr>
      <w:rFonts w:ascii="Calibri" w:hAnsi="Calibri"/>
      <w:sz w:val="24"/>
      <w:szCs w:val="24"/>
    </w:rPr>
  </w:style>
  <w:style w:type="character" w:customStyle="1" w:styleId="Balk8Char">
    <w:name w:val="Başlık 8 Char"/>
    <w:link w:val="Balk8"/>
    <w:rsid w:val="00190DE1"/>
    <w:rPr>
      <w:rFonts w:ascii="Calibri" w:hAnsi="Calibri"/>
      <w:i/>
      <w:iCs/>
      <w:sz w:val="24"/>
      <w:szCs w:val="24"/>
    </w:rPr>
  </w:style>
  <w:style w:type="character" w:customStyle="1" w:styleId="Balk9Char">
    <w:name w:val="Başlık 9 Char"/>
    <w:link w:val="Balk9"/>
    <w:rsid w:val="00190DE1"/>
    <w:rPr>
      <w:rFonts w:ascii="Cambria" w:hAnsi="Cambria"/>
      <w:sz w:val="22"/>
      <w:szCs w:val="22"/>
    </w:rPr>
  </w:style>
  <w:style w:type="paragraph" w:styleId="DipnotMetni">
    <w:name w:val="footnote text"/>
    <w:basedOn w:val="Normal"/>
    <w:semiHidden/>
    <w:rsid w:val="003A08CC"/>
    <w:rPr>
      <w:sz w:val="20"/>
      <w:szCs w:val="20"/>
    </w:rPr>
  </w:style>
  <w:style w:type="character" w:styleId="DipnotBavurusu">
    <w:name w:val="footnote reference"/>
    <w:semiHidden/>
    <w:rsid w:val="003A08CC"/>
    <w:rPr>
      <w:vertAlign w:val="superscript"/>
    </w:rPr>
  </w:style>
  <w:style w:type="character" w:customStyle="1" w:styleId="smblacktext1">
    <w:name w:val="smblacktext1"/>
    <w:rsid w:val="003F354D"/>
    <w:rPr>
      <w:rFonts w:ascii="Arial" w:hAnsi="Arial" w:cs="Arial" w:hint="default"/>
      <w:color w:val="000000"/>
      <w:sz w:val="17"/>
      <w:szCs w:val="17"/>
    </w:rPr>
  </w:style>
  <w:style w:type="paragraph" w:customStyle="1" w:styleId="normaltablo0">
    <w:name w:val="normaltablo"/>
    <w:basedOn w:val="Normal"/>
    <w:link w:val="normaltabloChar"/>
    <w:rsid w:val="00BD7A71"/>
    <w:rPr>
      <w:sz w:val="20"/>
      <w:szCs w:val="20"/>
    </w:rPr>
  </w:style>
  <w:style w:type="character" w:customStyle="1" w:styleId="normaltabloChar">
    <w:name w:val="normaltablo Char"/>
    <w:link w:val="normaltablo0"/>
    <w:rsid w:val="00C8644C"/>
    <w:rPr>
      <w:lang w:val="tr-TR" w:eastAsia="tr-TR" w:bidi="ar-SA"/>
    </w:rPr>
  </w:style>
  <w:style w:type="paragraph" w:styleId="ResimYazs">
    <w:name w:val="caption"/>
    <w:basedOn w:val="Normal"/>
    <w:next w:val="Normal"/>
    <w:qFormat/>
    <w:rsid w:val="001A5161"/>
    <w:pPr>
      <w:spacing w:before="0" w:after="0" w:line="240" w:lineRule="auto"/>
      <w:jc w:val="center"/>
    </w:pPr>
    <w:rPr>
      <w:bCs/>
      <w:sz w:val="20"/>
      <w:szCs w:val="20"/>
    </w:rPr>
  </w:style>
  <w:style w:type="paragraph" w:styleId="BelgeBalantlar">
    <w:name w:val="Document Map"/>
    <w:basedOn w:val="Normal"/>
    <w:semiHidden/>
    <w:rsid w:val="00CE7D32"/>
    <w:pPr>
      <w:shd w:val="clear" w:color="auto" w:fill="000080"/>
    </w:pPr>
    <w:rPr>
      <w:rFonts w:ascii="Tahoma" w:hAnsi="Tahoma" w:cs="Tahoma"/>
    </w:rPr>
  </w:style>
  <w:style w:type="paragraph" w:customStyle="1" w:styleId="ekil">
    <w:name w:val="şekil"/>
    <w:basedOn w:val="Normal"/>
    <w:link w:val="ekilChar"/>
    <w:rsid w:val="002412D2"/>
    <w:pPr>
      <w:spacing w:before="0" w:after="0" w:line="240" w:lineRule="auto"/>
      <w:ind w:firstLine="0"/>
      <w:jc w:val="left"/>
    </w:pPr>
  </w:style>
  <w:style w:type="character" w:customStyle="1" w:styleId="ekilChar">
    <w:name w:val="şekil Char"/>
    <w:link w:val="ekil"/>
    <w:rsid w:val="002412D2"/>
    <w:rPr>
      <w:sz w:val="24"/>
      <w:szCs w:val="24"/>
      <w:lang w:val="tr-TR" w:eastAsia="tr-TR" w:bidi="ar-SA"/>
    </w:rPr>
  </w:style>
  <w:style w:type="paragraph" w:customStyle="1" w:styleId="StilResimYazs">
    <w:name w:val="Stil Resim Yazısı"/>
    <w:basedOn w:val="ResimYazs"/>
    <w:rsid w:val="00FE0D0A"/>
    <w:rPr>
      <w:bCs w:val="0"/>
    </w:rPr>
  </w:style>
  <w:style w:type="paragraph" w:styleId="Kaynaka">
    <w:name w:val="table of authorities"/>
    <w:basedOn w:val="Normal"/>
    <w:next w:val="Normal"/>
    <w:semiHidden/>
    <w:rsid w:val="00BC7889"/>
    <w:pPr>
      <w:spacing w:before="240" w:after="240" w:line="240" w:lineRule="auto"/>
      <w:ind w:left="238" w:hanging="238"/>
    </w:pPr>
  </w:style>
  <w:style w:type="paragraph" w:customStyle="1" w:styleId="Stil10nkkiYanaYasla">
    <w:name w:val="Stil 10 nk İki Yana Yasla"/>
    <w:basedOn w:val="Normal"/>
    <w:rsid w:val="00C26633"/>
    <w:pPr>
      <w:spacing w:before="0" w:after="0" w:line="240" w:lineRule="auto"/>
      <w:ind w:firstLine="0"/>
    </w:pPr>
    <w:rPr>
      <w:szCs w:val="20"/>
    </w:rPr>
  </w:style>
  <w:style w:type="paragraph" w:styleId="NormalWeb">
    <w:name w:val="Normal (Web)"/>
    <w:basedOn w:val="Normal"/>
    <w:uiPriority w:val="99"/>
    <w:rsid w:val="001F0A8A"/>
    <w:pPr>
      <w:spacing w:before="100" w:beforeAutospacing="1" w:after="100" w:afterAutospacing="1" w:line="240" w:lineRule="auto"/>
      <w:ind w:firstLine="0"/>
      <w:jc w:val="left"/>
    </w:pPr>
  </w:style>
  <w:style w:type="paragraph" w:customStyle="1" w:styleId="ResimYazs1">
    <w:name w:val="Resim Yazısı1"/>
    <w:aliases w:val="Pictures"/>
    <w:basedOn w:val="Normal"/>
    <w:next w:val="Normal"/>
    <w:rsid w:val="002722C6"/>
    <w:pPr>
      <w:autoSpaceDE w:val="0"/>
      <w:autoSpaceDN w:val="0"/>
      <w:adjustRightInd w:val="0"/>
      <w:spacing w:line="240" w:lineRule="auto"/>
      <w:ind w:firstLine="0"/>
      <w:jc w:val="left"/>
    </w:pPr>
    <w:rPr>
      <w:rFonts w:ascii="Arial" w:hAnsi="Arial"/>
    </w:rPr>
  </w:style>
  <w:style w:type="character" w:styleId="Kpr">
    <w:name w:val="Hyperlink"/>
    <w:uiPriority w:val="99"/>
    <w:rsid w:val="00163C63"/>
    <w:rPr>
      <w:strike w:val="0"/>
      <w:dstrike w:val="0"/>
      <w:color w:val="0000FF"/>
      <w:u w:val="none"/>
      <w:effect w:val="none"/>
    </w:rPr>
  </w:style>
  <w:style w:type="paragraph" w:styleId="stBilgi">
    <w:name w:val="header"/>
    <w:basedOn w:val="Normal"/>
    <w:link w:val="stBilgiChar"/>
    <w:uiPriority w:val="99"/>
    <w:rsid w:val="00D4445D"/>
    <w:pPr>
      <w:tabs>
        <w:tab w:val="center" w:pos="4536"/>
        <w:tab w:val="right" w:pos="9072"/>
      </w:tabs>
    </w:pPr>
  </w:style>
  <w:style w:type="character" w:customStyle="1" w:styleId="stBilgiChar">
    <w:name w:val="Üst Bilgi Char"/>
    <w:basedOn w:val="VarsaylanParagrafYazTipi"/>
    <w:link w:val="stBilgi"/>
    <w:uiPriority w:val="99"/>
    <w:rsid w:val="00F772AA"/>
    <w:rPr>
      <w:sz w:val="24"/>
      <w:szCs w:val="24"/>
    </w:rPr>
  </w:style>
  <w:style w:type="paragraph" w:styleId="AltBilgi">
    <w:name w:val="footer"/>
    <w:basedOn w:val="Normal"/>
    <w:link w:val="AltBilgiChar"/>
    <w:uiPriority w:val="99"/>
    <w:rsid w:val="00D4445D"/>
    <w:pPr>
      <w:tabs>
        <w:tab w:val="center" w:pos="4536"/>
        <w:tab w:val="right" w:pos="9072"/>
      </w:tabs>
    </w:pPr>
  </w:style>
  <w:style w:type="character" w:customStyle="1" w:styleId="AltBilgiChar">
    <w:name w:val="Alt Bilgi Char"/>
    <w:link w:val="AltBilgi"/>
    <w:uiPriority w:val="99"/>
    <w:rsid w:val="005D655B"/>
    <w:rPr>
      <w:sz w:val="24"/>
      <w:szCs w:val="24"/>
      <w:lang w:val="tr-TR" w:eastAsia="tr-TR" w:bidi="ar-SA"/>
    </w:rPr>
  </w:style>
  <w:style w:type="character" w:styleId="SayfaNumaras">
    <w:name w:val="page number"/>
    <w:basedOn w:val="VarsaylanParagrafYazTipi"/>
    <w:rsid w:val="00D4445D"/>
  </w:style>
  <w:style w:type="paragraph" w:customStyle="1" w:styleId="StilResimYazskiYanaYasla">
    <w:name w:val="Stil Resim Yazısı + İki Yana Yasla"/>
    <w:basedOn w:val="ResimYazs"/>
    <w:rsid w:val="00633AAB"/>
    <w:pPr>
      <w:ind w:firstLine="0"/>
      <w:jc w:val="left"/>
    </w:pPr>
  </w:style>
  <w:style w:type="paragraph" w:customStyle="1" w:styleId="StilResimYazskiYanaYasla1">
    <w:name w:val="Stil Resim Yazısı + İki Yana Yasla1"/>
    <w:basedOn w:val="ResimYazs"/>
    <w:rsid w:val="00633AAB"/>
    <w:pPr>
      <w:ind w:firstLine="0"/>
      <w:jc w:val="left"/>
    </w:pPr>
  </w:style>
  <w:style w:type="character" w:customStyle="1" w:styleId="kitapismi1">
    <w:name w:val="kitapismi1"/>
    <w:rsid w:val="008B27EF"/>
    <w:rPr>
      <w:rFonts w:ascii="Verdana" w:hAnsi="Verdana" w:hint="default"/>
      <w:b/>
      <w:bCs/>
      <w:strike w:val="0"/>
      <w:dstrike w:val="0"/>
      <w:sz w:val="17"/>
      <w:szCs w:val="17"/>
      <w:u w:val="none"/>
      <w:effect w:val="none"/>
    </w:rPr>
  </w:style>
  <w:style w:type="paragraph" w:styleId="GvdeMetni">
    <w:name w:val="Body Text"/>
    <w:basedOn w:val="Normal"/>
    <w:rsid w:val="00B23DD2"/>
    <w:pPr>
      <w:spacing w:before="0" w:after="0" w:line="240" w:lineRule="auto"/>
      <w:ind w:firstLine="0"/>
      <w:jc w:val="left"/>
    </w:pPr>
    <w:rPr>
      <w:sz w:val="28"/>
      <w:szCs w:val="20"/>
    </w:rPr>
  </w:style>
  <w:style w:type="paragraph" w:styleId="GvdeMetniGirintisi">
    <w:name w:val="Body Text Indent"/>
    <w:basedOn w:val="Normal"/>
    <w:rsid w:val="00685DF3"/>
    <w:pPr>
      <w:ind w:left="283"/>
    </w:pPr>
  </w:style>
  <w:style w:type="paragraph" w:styleId="GvdeMetniGirintisi3">
    <w:name w:val="Body Text Indent 3"/>
    <w:basedOn w:val="Normal"/>
    <w:rsid w:val="00685DF3"/>
    <w:pPr>
      <w:ind w:left="283"/>
    </w:pPr>
    <w:rPr>
      <w:sz w:val="16"/>
      <w:szCs w:val="16"/>
    </w:rPr>
  </w:style>
  <w:style w:type="table" w:styleId="TabloKlavuzu">
    <w:name w:val="Table Grid"/>
    <w:basedOn w:val="NormalTablo"/>
    <w:uiPriority w:val="59"/>
    <w:rsid w:val="0038591F"/>
    <w:pPr>
      <w:spacing w:before="120" w:after="120"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864C11"/>
    <w:pPr>
      <w:spacing w:before="120" w:after="120" w:line="360" w:lineRule="auto"/>
      <w:ind w:firstLine="56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GvdeMetni3">
    <w:name w:val="Body Text 3"/>
    <w:basedOn w:val="Normal"/>
    <w:rsid w:val="00E02242"/>
    <w:rPr>
      <w:sz w:val="16"/>
      <w:szCs w:val="16"/>
    </w:rPr>
  </w:style>
  <w:style w:type="paragraph" w:styleId="KonuBal">
    <w:name w:val="Title"/>
    <w:basedOn w:val="Normal"/>
    <w:link w:val="KonuBalChar"/>
    <w:uiPriority w:val="10"/>
    <w:qFormat/>
    <w:rsid w:val="00E02242"/>
    <w:pPr>
      <w:spacing w:before="0" w:after="0" w:line="240" w:lineRule="auto"/>
      <w:ind w:firstLine="0"/>
      <w:jc w:val="center"/>
    </w:pPr>
    <w:rPr>
      <w:b/>
      <w:szCs w:val="20"/>
      <w:lang w:val="hr-HR" w:eastAsia="en-US"/>
    </w:rPr>
  </w:style>
  <w:style w:type="character" w:customStyle="1" w:styleId="KonuBalChar">
    <w:name w:val="Konu Başlığı Char"/>
    <w:basedOn w:val="VarsaylanParagrafYazTipi"/>
    <w:link w:val="KonuBal"/>
    <w:uiPriority w:val="10"/>
    <w:rsid w:val="006F04B1"/>
    <w:rPr>
      <w:b/>
      <w:sz w:val="24"/>
      <w:lang w:val="hr-HR" w:eastAsia="en-US"/>
    </w:rPr>
  </w:style>
  <w:style w:type="paragraph" w:styleId="Altyaz">
    <w:name w:val="Subtitle"/>
    <w:basedOn w:val="Normal"/>
    <w:link w:val="AltyazChar"/>
    <w:uiPriority w:val="11"/>
    <w:qFormat/>
    <w:rsid w:val="00190DE1"/>
    <w:pPr>
      <w:spacing w:before="0" w:after="0" w:line="240" w:lineRule="auto"/>
      <w:ind w:firstLine="0"/>
      <w:jc w:val="center"/>
    </w:pPr>
    <w:rPr>
      <w:b/>
      <w:szCs w:val="20"/>
      <w:lang w:val="hr-HR" w:eastAsia="en-US"/>
    </w:rPr>
  </w:style>
  <w:style w:type="character" w:customStyle="1" w:styleId="AltyazChar">
    <w:name w:val="Altyazı Char"/>
    <w:basedOn w:val="VarsaylanParagrafYazTipi"/>
    <w:link w:val="Altyaz"/>
    <w:uiPriority w:val="11"/>
    <w:rsid w:val="006F04B1"/>
    <w:rPr>
      <w:b/>
      <w:sz w:val="24"/>
      <w:lang w:val="hr-HR" w:eastAsia="en-US"/>
    </w:rPr>
  </w:style>
  <w:style w:type="paragraph" w:styleId="T1">
    <w:name w:val="toc 1"/>
    <w:basedOn w:val="Normal"/>
    <w:next w:val="Normal"/>
    <w:autoRedefine/>
    <w:uiPriority w:val="39"/>
    <w:rsid w:val="00913AA0"/>
    <w:pPr>
      <w:tabs>
        <w:tab w:val="left" w:pos="798"/>
        <w:tab w:val="right" w:leader="dot" w:pos="8203"/>
      </w:tabs>
      <w:ind w:left="851" w:hanging="284"/>
      <w:jc w:val="left"/>
    </w:pPr>
    <w:rPr>
      <w:b/>
      <w:bCs/>
      <w:caps/>
      <w:sz w:val="20"/>
    </w:rPr>
  </w:style>
  <w:style w:type="paragraph" w:styleId="T2">
    <w:name w:val="toc 2"/>
    <w:basedOn w:val="Normal"/>
    <w:next w:val="Normal"/>
    <w:autoRedefine/>
    <w:uiPriority w:val="39"/>
    <w:rsid w:val="00913AA0"/>
    <w:pPr>
      <w:tabs>
        <w:tab w:val="left" w:pos="1440"/>
        <w:tab w:val="right" w:leader="dot" w:pos="8683"/>
      </w:tabs>
      <w:spacing w:before="0" w:after="0"/>
      <w:ind w:left="1418" w:hanging="611"/>
      <w:jc w:val="left"/>
    </w:pPr>
    <w:rPr>
      <w:smallCaps/>
      <w:noProof/>
      <w:sz w:val="20"/>
      <w:szCs w:val="20"/>
    </w:rPr>
  </w:style>
  <w:style w:type="paragraph" w:styleId="T3">
    <w:name w:val="toc 3"/>
    <w:basedOn w:val="Normal"/>
    <w:next w:val="Normal"/>
    <w:autoRedefine/>
    <w:uiPriority w:val="39"/>
    <w:rsid w:val="00913AA0"/>
    <w:pPr>
      <w:tabs>
        <w:tab w:val="left" w:pos="1680"/>
        <w:tab w:val="right" w:leader="dot" w:pos="8683"/>
      </w:tabs>
      <w:spacing w:before="0" w:after="0"/>
      <w:ind w:left="480"/>
      <w:jc w:val="left"/>
    </w:pPr>
    <w:rPr>
      <w:iCs/>
      <w:noProof/>
      <w:sz w:val="20"/>
    </w:rPr>
  </w:style>
  <w:style w:type="paragraph" w:customStyle="1" w:styleId="StilBalk1kiYanaYasla">
    <w:name w:val="Stil Başlık 1 + İki Yana Yasla"/>
    <w:basedOn w:val="Balk1"/>
    <w:rsid w:val="00114C22"/>
    <w:pPr>
      <w:keepLines/>
      <w:jc w:val="both"/>
    </w:pPr>
  </w:style>
  <w:style w:type="paragraph" w:styleId="T4">
    <w:name w:val="toc 4"/>
    <w:basedOn w:val="Normal"/>
    <w:next w:val="Normal"/>
    <w:autoRedefine/>
    <w:semiHidden/>
    <w:rsid w:val="00CD31A7"/>
    <w:pPr>
      <w:spacing w:before="0" w:after="0"/>
      <w:ind w:left="720"/>
      <w:jc w:val="left"/>
    </w:pPr>
    <w:rPr>
      <w:sz w:val="18"/>
      <w:szCs w:val="21"/>
    </w:rPr>
  </w:style>
  <w:style w:type="paragraph" w:styleId="T5">
    <w:name w:val="toc 5"/>
    <w:basedOn w:val="Normal"/>
    <w:next w:val="Normal"/>
    <w:autoRedefine/>
    <w:semiHidden/>
    <w:rsid w:val="00CD31A7"/>
    <w:pPr>
      <w:spacing w:before="0" w:after="0"/>
      <w:ind w:left="960"/>
      <w:jc w:val="left"/>
    </w:pPr>
    <w:rPr>
      <w:sz w:val="18"/>
      <w:szCs w:val="21"/>
    </w:rPr>
  </w:style>
  <w:style w:type="paragraph" w:styleId="T6">
    <w:name w:val="toc 6"/>
    <w:basedOn w:val="Normal"/>
    <w:next w:val="Normal"/>
    <w:autoRedefine/>
    <w:semiHidden/>
    <w:rsid w:val="00CD31A7"/>
    <w:pPr>
      <w:spacing w:before="0" w:after="0"/>
      <w:ind w:left="1200"/>
      <w:jc w:val="left"/>
    </w:pPr>
    <w:rPr>
      <w:sz w:val="18"/>
      <w:szCs w:val="21"/>
    </w:rPr>
  </w:style>
  <w:style w:type="paragraph" w:styleId="T7">
    <w:name w:val="toc 7"/>
    <w:basedOn w:val="Normal"/>
    <w:next w:val="Normal"/>
    <w:autoRedefine/>
    <w:semiHidden/>
    <w:rsid w:val="00CD31A7"/>
    <w:pPr>
      <w:spacing w:before="0" w:after="0"/>
      <w:ind w:left="1440"/>
      <w:jc w:val="left"/>
    </w:pPr>
    <w:rPr>
      <w:sz w:val="18"/>
      <w:szCs w:val="21"/>
    </w:rPr>
  </w:style>
  <w:style w:type="paragraph" w:styleId="T8">
    <w:name w:val="toc 8"/>
    <w:basedOn w:val="Normal"/>
    <w:next w:val="Normal"/>
    <w:autoRedefine/>
    <w:semiHidden/>
    <w:rsid w:val="00CD31A7"/>
    <w:pPr>
      <w:spacing w:before="0" w:after="0"/>
      <w:ind w:left="1680"/>
      <w:jc w:val="left"/>
    </w:pPr>
    <w:rPr>
      <w:sz w:val="18"/>
      <w:szCs w:val="21"/>
    </w:rPr>
  </w:style>
  <w:style w:type="paragraph" w:styleId="T9">
    <w:name w:val="toc 9"/>
    <w:basedOn w:val="Normal"/>
    <w:next w:val="Normal"/>
    <w:autoRedefine/>
    <w:semiHidden/>
    <w:rsid w:val="00CD31A7"/>
    <w:pPr>
      <w:spacing w:before="0" w:after="0"/>
      <w:ind w:left="1920"/>
      <w:jc w:val="left"/>
    </w:pPr>
    <w:rPr>
      <w:sz w:val="18"/>
      <w:szCs w:val="21"/>
    </w:rPr>
  </w:style>
  <w:style w:type="character" w:styleId="Gl">
    <w:name w:val="Strong"/>
    <w:uiPriority w:val="22"/>
    <w:qFormat/>
    <w:rsid w:val="00412A63"/>
    <w:rPr>
      <w:b/>
      <w:bCs/>
    </w:rPr>
  </w:style>
  <w:style w:type="paragraph" w:customStyle="1" w:styleId="ListeParagraf1">
    <w:name w:val="Liste Paragraf1"/>
    <w:aliases w:val="İçindekiler Başlığı"/>
    <w:basedOn w:val="Normal"/>
    <w:uiPriority w:val="34"/>
    <w:qFormat/>
    <w:rsid w:val="00190DE1"/>
    <w:pPr>
      <w:spacing w:before="0" w:after="200" w:line="276" w:lineRule="auto"/>
      <w:ind w:left="720" w:firstLine="0"/>
      <w:contextualSpacing/>
      <w:jc w:val="left"/>
    </w:pPr>
    <w:rPr>
      <w:rFonts w:eastAsia="Calibri"/>
      <w:b/>
      <w:szCs w:val="22"/>
      <w:lang w:eastAsia="en-US"/>
    </w:rPr>
  </w:style>
  <w:style w:type="paragraph" w:styleId="BalonMetni">
    <w:name w:val="Balloon Text"/>
    <w:basedOn w:val="Normal"/>
    <w:link w:val="BalonMetniChar"/>
    <w:rsid w:val="00F45EDE"/>
    <w:pPr>
      <w:spacing w:before="0" w:after="0" w:line="240" w:lineRule="auto"/>
    </w:pPr>
    <w:rPr>
      <w:rFonts w:ascii="Tahoma" w:hAnsi="Tahoma" w:cs="Tahoma"/>
      <w:sz w:val="16"/>
      <w:szCs w:val="16"/>
    </w:rPr>
  </w:style>
  <w:style w:type="character" w:customStyle="1" w:styleId="BalonMetniChar">
    <w:name w:val="Balon Metni Char"/>
    <w:link w:val="BalonMetni"/>
    <w:rsid w:val="00F45EDE"/>
    <w:rPr>
      <w:rFonts w:ascii="Tahoma" w:hAnsi="Tahoma" w:cs="Tahoma"/>
      <w:sz w:val="16"/>
      <w:szCs w:val="16"/>
    </w:rPr>
  </w:style>
  <w:style w:type="paragraph" w:styleId="ListeParagraf">
    <w:name w:val="List Paragraph"/>
    <w:basedOn w:val="Normal"/>
    <w:uiPriority w:val="34"/>
    <w:qFormat/>
    <w:rsid w:val="00413F74"/>
    <w:pPr>
      <w:ind w:left="720"/>
      <w:contextualSpacing/>
    </w:pPr>
  </w:style>
  <w:style w:type="paragraph" w:styleId="GvdeMetni2">
    <w:name w:val="Body Text 2"/>
    <w:basedOn w:val="Normal"/>
    <w:link w:val="GvdeMetni2Char"/>
    <w:rsid w:val="00C65D02"/>
    <w:pPr>
      <w:spacing w:line="480" w:lineRule="auto"/>
    </w:pPr>
  </w:style>
  <w:style w:type="character" w:customStyle="1" w:styleId="GvdeMetni2Char">
    <w:name w:val="Gövde Metni 2 Char"/>
    <w:basedOn w:val="VarsaylanParagrafYazTipi"/>
    <w:link w:val="GvdeMetni2"/>
    <w:rsid w:val="00C65D02"/>
    <w:rPr>
      <w:sz w:val="24"/>
      <w:szCs w:val="24"/>
    </w:rPr>
  </w:style>
  <w:style w:type="paragraph" w:styleId="GvdeMetniGirintisi2">
    <w:name w:val="Body Text Indent 2"/>
    <w:basedOn w:val="Normal"/>
    <w:link w:val="GvdeMetniGirintisi2Char"/>
    <w:rsid w:val="00C65D02"/>
    <w:pPr>
      <w:spacing w:line="480" w:lineRule="auto"/>
      <w:ind w:left="283"/>
    </w:pPr>
  </w:style>
  <w:style w:type="character" w:customStyle="1" w:styleId="GvdeMetniGirintisi2Char">
    <w:name w:val="Gövde Metni Girintisi 2 Char"/>
    <w:basedOn w:val="VarsaylanParagrafYazTipi"/>
    <w:link w:val="GvdeMetniGirintisi2"/>
    <w:rsid w:val="00C65D02"/>
    <w:rPr>
      <w:sz w:val="24"/>
      <w:szCs w:val="24"/>
    </w:rPr>
  </w:style>
  <w:style w:type="character" w:customStyle="1" w:styleId="stilsiyah">
    <w:name w:val="stilsiyah"/>
    <w:basedOn w:val="VarsaylanParagrafYazTipi"/>
    <w:uiPriority w:val="99"/>
    <w:rsid w:val="00E264B1"/>
    <w:rPr>
      <w:rFonts w:cs="Times New Roman"/>
    </w:rPr>
  </w:style>
  <w:style w:type="paragraph" w:customStyle="1" w:styleId="Slogan">
    <w:name w:val="Slogan"/>
    <w:basedOn w:val="Normal"/>
    <w:uiPriority w:val="99"/>
    <w:rsid w:val="00E264B1"/>
    <w:pPr>
      <w:framePr w:w="5170" w:h="1685" w:hRule="exact" w:hSpace="187" w:vSpace="187" w:wrap="around" w:vAnchor="page" w:hAnchor="page" w:x="966" w:yAlign="bottom" w:anchorLock="1"/>
      <w:spacing w:before="0" w:after="0" w:line="240" w:lineRule="auto"/>
      <w:ind w:firstLine="0"/>
      <w:jc w:val="left"/>
    </w:pPr>
    <w:rPr>
      <w:i/>
      <w:spacing w:val="-6"/>
      <w:szCs w:val="20"/>
      <w:lang w:eastAsia="en-US"/>
    </w:rPr>
  </w:style>
  <w:style w:type="paragraph" w:customStyle="1" w:styleId="HeaderRight">
    <w:name w:val="Header Right"/>
    <w:basedOn w:val="stBilgi"/>
    <w:uiPriority w:val="35"/>
    <w:qFormat/>
    <w:rsid w:val="006E6676"/>
    <w:pPr>
      <w:pBdr>
        <w:bottom w:val="dashed" w:sz="4" w:space="18" w:color="7F7F7F"/>
      </w:pBdr>
      <w:tabs>
        <w:tab w:val="clear" w:pos="4536"/>
        <w:tab w:val="clear" w:pos="9072"/>
        <w:tab w:val="center" w:pos="4320"/>
        <w:tab w:val="right" w:pos="8640"/>
      </w:tabs>
      <w:spacing w:before="0" w:after="200" w:line="276" w:lineRule="auto"/>
      <w:ind w:firstLine="0"/>
      <w:jc w:val="right"/>
    </w:pPr>
    <w:rPr>
      <w:rFonts w:asciiTheme="minorHAnsi" w:eastAsiaTheme="minorEastAsia" w:hAnsiTheme="minorHAnsi" w:cstheme="minorBidi"/>
      <w:color w:val="7F7F7F" w:themeColor="text1" w:themeTint="80"/>
      <w:sz w:val="20"/>
      <w:szCs w:val="20"/>
      <w:lang w:eastAsia="ja-JP"/>
    </w:rPr>
  </w:style>
  <w:style w:type="paragraph" w:styleId="AralkYok">
    <w:name w:val="No Spacing"/>
    <w:link w:val="AralkYokChar"/>
    <w:uiPriority w:val="1"/>
    <w:qFormat/>
    <w:rsid w:val="006F04B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F04B1"/>
    <w:rPr>
      <w:rFonts w:asciiTheme="minorHAnsi" w:eastAsiaTheme="minorEastAsia" w:hAnsiTheme="minorHAnsi" w:cstheme="minorBidi"/>
      <w:sz w:val="22"/>
      <w:szCs w:val="22"/>
    </w:rPr>
  </w:style>
  <w:style w:type="character" w:customStyle="1" w:styleId="apple-converted-space">
    <w:name w:val="apple-converted-space"/>
    <w:basedOn w:val="VarsaylanParagrafYazTipi"/>
    <w:rsid w:val="00FB20B7"/>
  </w:style>
  <w:style w:type="character" w:customStyle="1" w:styleId="grame">
    <w:name w:val="grame"/>
    <w:basedOn w:val="VarsaylanParagrafYazTipi"/>
    <w:rsid w:val="002A08FD"/>
  </w:style>
  <w:style w:type="character" w:customStyle="1" w:styleId="spelle">
    <w:name w:val="spelle"/>
    <w:basedOn w:val="VarsaylanParagrafYazTipi"/>
    <w:rsid w:val="002A08FD"/>
  </w:style>
  <w:style w:type="character" w:styleId="AklamaBavurusu">
    <w:name w:val="annotation reference"/>
    <w:basedOn w:val="VarsaylanParagrafYazTipi"/>
    <w:semiHidden/>
    <w:unhideWhenUsed/>
    <w:rsid w:val="00E950EE"/>
    <w:rPr>
      <w:sz w:val="16"/>
      <w:szCs w:val="16"/>
    </w:rPr>
  </w:style>
  <w:style w:type="paragraph" w:styleId="AklamaMetni">
    <w:name w:val="annotation text"/>
    <w:basedOn w:val="Normal"/>
    <w:link w:val="AklamaMetniChar"/>
    <w:semiHidden/>
    <w:unhideWhenUsed/>
    <w:rsid w:val="00E950EE"/>
    <w:pPr>
      <w:spacing w:line="240" w:lineRule="auto"/>
    </w:pPr>
    <w:rPr>
      <w:sz w:val="20"/>
      <w:szCs w:val="20"/>
    </w:rPr>
  </w:style>
  <w:style w:type="character" w:customStyle="1" w:styleId="AklamaMetniChar">
    <w:name w:val="Açıklama Metni Char"/>
    <w:basedOn w:val="VarsaylanParagrafYazTipi"/>
    <w:link w:val="AklamaMetni"/>
    <w:semiHidden/>
    <w:rsid w:val="00E950EE"/>
  </w:style>
  <w:style w:type="paragraph" w:styleId="AklamaKonusu">
    <w:name w:val="annotation subject"/>
    <w:basedOn w:val="AklamaMetni"/>
    <w:next w:val="AklamaMetni"/>
    <w:link w:val="AklamaKonusuChar"/>
    <w:semiHidden/>
    <w:unhideWhenUsed/>
    <w:rsid w:val="00E950EE"/>
    <w:rPr>
      <w:b/>
      <w:bCs/>
    </w:rPr>
  </w:style>
  <w:style w:type="character" w:customStyle="1" w:styleId="AklamaKonusuChar">
    <w:name w:val="Açıklama Konusu Char"/>
    <w:basedOn w:val="AklamaMetniChar"/>
    <w:link w:val="AklamaKonusu"/>
    <w:semiHidden/>
    <w:rsid w:val="00E950EE"/>
    <w:rPr>
      <w:b/>
      <w:bCs/>
    </w:rPr>
  </w:style>
  <w:style w:type="table" w:styleId="AkKlavuz-Vurgu1">
    <w:name w:val="Light Grid Accent 1"/>
    <w:basedOn w:val="NormalTablo"/>
    <w:uiPriority w:val="62"/>
    <w:rsid w:val="00A6593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3">
    <w:name w:val="Medium Shading 1 Accent 3"/>
    <w:basedOn w:val="NormalTablo"/>
    <w:uiPriority w:val="63"/>
    <w:rsid w:val="00684C37"/>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684C3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oKlavuzu1">
    <w:name w:val="Tablo Kılavuzu1"/>
    <w:basedOn w:val="NormalTablo"/>
    <w:next w:val="TabloKlavuzu"/>
    <w:uiPriority w:val="59"/>
    <w:rsid w:val="004658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658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
    <w:name w:val="Liste Yok1"/>
    <w:next w:val="ListeYok"/>
    <w:uiPriority w:val="99"/>
    <w:semiHidden/>
    <w:unhideWhenUsed/>
    <w:rsid w:val="00465897"/>
  </w:style>
  <w:style w:type="paragraph" w:customStyle="1" w:styleId="Default">
    <w:name w:val="Default"/>
    <w:rsid w:val="00465897"/>
    <w:pPr>
      <w:autoSpaceDE w:val="0"/>
      <w:autoSpaceDN w:val="0"/>
      <w:adjustRightInd w:val="0"/>
    </w:pPr>
    <w:rPr>
      <w:color w:val="000000"/>
      <w:sz w:val="24"/>
      <w:szCs w:val="24"/>
    </w:rPr>
  </w:style>
  <w:style w:type="table" w:customStyle="1" w:styleId="AkGlgeleme-Vurgu53">
    <w:name w:val="Açık Gölgeleme - Vurgu 53"/>
    <w:basedOn w:val="NormalTablo"/>
    <w:next w:val="AkGlgeleme-Vurgu5"/>
    <w:uiPriority w:val="60"/>
    <w:rsid w:val="00465897"/>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51">
    <w:name w:val="Açık Gölgeleme - Vurgu 51"/>
    <w:basedOn w:val="NormalTablo"/>
    <w:next w:val="AkGlgeleme-Vurgu5"/>
    <w:uiPriority w:val="60"/>
    <w:rsid w:val="00465897"/>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semiHidden/>
    <w:unhideWhenUsed/>
    <w:rsid w:val="0046589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99">
      <w:bodyDiv w:val="1"/>
      <w:marLeft w:val="0"/>
      <w:marRight w:val="0"/>
      <w:marTop w:val="0"/>
      <w:marBottom w:val="0"/>
      <w:divBdr>
        <w:top w:val="none" w:sz="0" w:space="0" w:color="auto"/>
        <w:left w:val="none" w:sz="0" w:space="0" w:color="auto"/>
        <w:bottom w:val="none" w:sz="0" w:space="0" w:color="auto"/>
        <w:right w:val="none" w:sz="0" w:space="0" w:color="auto"/>
      </w:divBdr>
      <w:divsChild>
        <w:div w:id="1815757375">
          <w:marLeft w:val="0"/>
          <w:marRight w:val="0"/>
          <w:marTop w:val="0"/>
          <w:marBottom w:val="0"/>
          <w:divBdr>
            <w:top w:val="none" w:sz="0" w:space="0" w:color="auto"/>
            <w:left w:val="none" w:sz="0" w:space="0" w:color="auto"/>
            <w:bottom w:val="none" w:sz="0" w:space="0" w:color="auto"/>
            <w:right w:val="none" w:sz="0" w:space="0" w:color="auto"/>
          </w:divBdr>
          <w:divsChild>
            <w:div w:id="94598562">
              <w:marLeft w:val="0"/>
              <w:marRight w:val="0"/>
              <w:marTop w:val="0"/>
              <w:marBottom w:val="0"/>
              <w:divBdr>
                <w:top w:val="none" w:sz="0" w:space="0" w:color="auto"/>
                <w:left w:val="none" w:sz="0" w:space="0" w:color="auto"/>
                <w:bottom w:val="none" w:sz="0" w:space="0" w:color="auto"/>
                <w:right w:val="none" w:sz="0" w:space="0" w:color="auto"/>
              </w:divBdr>
              <w:divsChild>
                <w:div w:id="10111962">
                  <w:marLeft w:val="0"/>
                  <w:marRight w:val="0"/>
                  <w:marTop w:val="0"/>
                  <w:marBottom w:val="0"/>
                  <w:divBdr>
                    <w:top w:val="none" w:sz="0" w:space="0" w:color="auto"/>
                    <w:left w:val="none" w:sz="0" w:space="0" w:color="auto"/>
                    <w:bottom w:val="none" w:sz="0" w:space="0" w:color="auto"/>
                    <w:right w:val="none" w:sz="0" w:space="0" w:color="auto"/>
                  </w:divBdr>
                </w:div>
                <w:div w:id="42026719">
                  <w:marLeft w:val="0"/>
                  <w:marRight w:val="0"/>
                  <w:marTop w:val="0"/>
                  <w:marBottom w:val="0"/>
                  <w:divBdr>
                    <w:top w:val="none" w:sz="0" w:space="0" w:color="auto"/>
                    <w:left w:val="none" w:sz="0" w:space="0" w:color="auto"/>
                    <w:bottom w:val="none" w:sz="0" w:space="0" w:color="auto"/>
                    <w:right w:val="none" w:sz="0" w:space="0" w:color="auto"/>
                  </w:divBdr>
                </w:div>
                <w:div w:id="52386608">
                  <w:marLeft w:val="0"/>
                  <w:marRight w:val="0"/>
                  <w:marTop w:val="0"/>
                  <w:marBottom w:val="0"/>
                  <w:divBdr>
                    <w:top w:val="none" w:sz="0" w:space="0" w:color="auto"/>
                    <w:left w:val="none" w:sz="0" w:space="0" w:color="auto"/>
                    <w:bottom w:val="none" w:sz="0" w:space="0" w:color="auto"/>
                    <w:right w:val="none" w:sz="0" w:space="0" w:color="auto"/>
                  </w:divBdr>
                </w:div>
                <w:div w:id="82147007">
                  <w:marLeft w:val="0"/>
                  <w:marRight w:val="0"/>
                  <w:marTop w:val="0"/>
                  <w:marBottom w:val="0"/>
                  <w:divBdr>
                    <w:top w:val="none" w:sz="0" w:space="0" w:color="auto"/>
                    <w:left w:val="none" w:sz="0" w:space="0" w:color="auto"/>
                    <w:bottom w:val="none" w:sz="0" w:space="0" w:color="auto"/>
                    <w:right w:val="none" w:sz="0" w:space="0" w:color="auto"/>
                  </w:divBdr>
                </w:div>
                <w:div w:id="118376247">
                  <w:marLeft w:val="0"/>
                  <w:marRight w:val="0"/>
                  <w:marTop w:val="0"/>
                  <w:marBottom w:val="0"/>
                  <w:divBdr>
                    <w:top w:val="none" w:sz="0" w:space="0" w:color="auto"/>
                    <w:left w:val="none" w:sz="0" w:space="0" w:color="auto"/>
                    <w:bottom w:val="none" w:sz="0" w:space="0" w:color="auto"/>
                    <w:right w:val="none" w:sz="0" w:space="0" w:color="auto"/>
                  </w:divBdr>
                </w:div>
                <w:div w:id="156305758">
                  <w:marLeft w:val="0"/>
                  <w:marRight w:val="0"/>
                  <w:marTop w:val="0"/>
                  <w:marBottom w:val="0"/>
                  <w:divBdr>
                    <w:top w:val="none" w:sz="0" w:space="0" w:color="auto"/>
                    <w:left w:val="none" w:sz="0" w:space="0" w:color="auto"/>
                    <w:bottom w:val="none" w:sz="0" w:space="0" w:color="auto"/>
                    <w:right w:val="none" w:sz="0" w:space="0" w:color="auto"/>
                  </w:divBdr>
                </w:div>
                <w:div w:id="236668247">
                  <w:marLeft w:val="0"/>
                  <w:marRight w:val="0"/>
                  <w:marTop w:val="0"/>
                  <w:marBottom w:val="0"/>
                  <w:divBdr>
                    <w:top w:val="none" w:sz="0" w:space="0" w:color="auto"/>
                    <w:left w:val="none" w:sz="0" w:space="0" w:color="auto"/>
                    <w:bottom w:val="none" w:sz="0" w:space="0" w:color="auto"/>
                    <w:right w:val="none" w:sz="0" w:space="0" w:color="auto"/>
                  </w:divBdr>
                </w:div>
                <w:div w:id="241180623">
                  <w:marLeft w:val="0"/>
                  <w:marRight w:val="0"/>
                  <w:marTop w:val="0"/>
                  <w:marBottom w:val="0"/>
                  <w:divBdr>
                    <w:top w:val="none" w:sz="0" w:space="0" w:color="auto"/>
                    <w:left w:val="none" w:sz="0" w:space="0" w:color="auto"/>
                    <w:bottom w:val="none" w:sz="0" w:space="0" w:color="auto"/>
                    <w:right w:val="none" w:sz="0" w:space="0" w:color="auto"/>
                  </w:divBdr>
                </w:div>
                <w:div w:id="247815881">
                  <w:marLeft w:val="0"/>
                  <w:marRight w:val="0"/>
                  <w:marTop w:val="0"/>
                  <w:marBottom w:val="0"/>
                  <w:divBdr>
                    <w:top w:val="none" w:sz="0" w:space="0" w:color="auto"/>
                    <w:left w:val="none" w:sz="0" w:space="0" w:color="auto"/>
                    <w:bottom w:val="none" w:sz="0" w:space="0" w:color="auto"/>
                    <w:right w:val="none" w:sz="0" w:space="0" w:color="auto"/>
                  </w:divBdr>
                </w:div>
                <w:div w:id="267280468">
                  <w:marLeft w:val="0"/>
                  <w:marRight w:val="0"/>
                  <w:marTop w:val="0"/>
                  <w:marBottom w:val="0"/>
                  <w:divBdr>
                    <w:top w:val="none" w:sz="0" w:space="0" w:color="auto"/>
                    <w:left w:val="none" w:sz="0" w:space="0" w:color="auto"/>
                    <w:bottom w:val="none" w:sz="0" w:space="0" w:color="auto"/>
                    <w:right w:val="none" w:sz="0" w:space="0" w:color="auto"/>
                  </w:divBdr>
                </w:div>
                <w:div w:id="271328371">
                  <w:marLeft w:val="0"/>
                  <w:marRight w:val="0"/>
                  <w:marTop w:val="0"/>
                  <w:marBottom w:val="0"/>
                  <w:divBdr>
                    <w:top w:val="none" w:sz="0" w:space="0" w:color="auto"/>
                    <w:left w:val="none" w:sz="0" w:space="0" w:color="auto"/>
                    <w:bottom w:val="none" w:sz="0" w:space="0" w:color="auto"/>
                    <w:right w:val="none" w:sz="0" w:space="0" w:color="auto"/>
                  </w:divBdr>
                </w:div>
                <w:div w:id="313333909">
                  <w:marLeft w:val="0"/>
                  <w:marRight w:val="0"/>
                  <w:marTop w:val="0"/>
                  <w:marBottom w:val="0"/>
                  <w:divBdr>
                    <w:top w:val="none" w:sz="0" w:space="0" w:color="auto"/>
                    <w:left w:val="none" w:sz="0" w:space="0" w:color="auto"/>
                    <w:bottom w:val="none" w:sz="0" w:space="0" w:color="auto"/>
                    <w:right w:val="none" w:sz="0" w:space="0" w:color="auto"/>
                  </w:divBdr>
                </w:div>
                <w:div w:id="329797135">
                  <w:marLeft w:val="0"/>
                  <w:marRight w:val="0"/>
                  <w:marTop w:val="0"/>
                  <w:marBottom w:val="0"/>
                  <w:divBdr>
                    <w:top w:val="none" w:sz="0" w:space="0" w:color="auto"/>
                    <w:left w:val="none" w:sz="0" w:space="0" w:color="auto"/>
                    <w:bottom w:val="none" w:sz="0" w:space="0" w:color="auto"/>
                    <w:right w:val="none" w:sz="0" w:space="0" w:color="auto"/>
                  </w:divBdr>
                </w:div>
                <w:div w:id="433476946">
                  <w:marLeft w:val="0"/>
                  <w:marRight w:val="0"/>
                  <w:marTop w:val="0"/>
                  <w:marBottom w:val="0"/>
                  <w:divBdr>
                    <w:top w:val="none" w:sz="0" w:space="0" w:color="auto"/>
                    <w:left w:val="none" w:sz="0" w:space="0" w:color="auto"/>
                    <w:bottom w:val="none" w:sz="0" w:space="0" w:color="auto"/>
                    <w:right w:val="none" w:sz="0" w:space="0" w:color="auto"/>
                  </w:divBdr>
                </w:div>
                <w:div w:id="447744116">
                  <w:marLeft w:val="0"/>
                  <w:marRight w:val="0"/>
                  <w:marTop w:val="0"/>
                  <w:marBottom w:val="0"/>
                  <w:divBdr>
                    <w:top w:val="none" w:sz="0" w:space="0" w:color="auto"/>
                    <w:left w:val="none" w:sz="0" w:space="0" w:color="auto"/>
                    <w:bottom w:val="none" w:sz="0" w:space="0" w:color="auto"/>
                    <w:right w:val="none" w:sz="0" w:space="0" w:color="auto"/>
                  </w:divBdr>
                </w:div>
                <w:div w:id="524711717">
                  <w:marLeft w:val="0"/>
                  <w:marRight w:val="0"/>
                  <w:marTop w:val="0"/>
                  <w:marBottom w:val="0"/>
                  <w:divBdr>
                    <w:top w:val="none" w:sz="0" w:space="0" w:color="auto"/>
                    <w:left w:val="none" w:sz="0" w:space="0" w:color="auto"/>
                    <w:bottom w:val="none" w:sz="0" w:space="0" w:color="auto"/>
                    <w:right w:val="none" w:sz="0" w:space="0" w:color="auto"/>
                  </w:divBdr>
                </w:div>
                <w:div w:id="580524341">
                  <w:marLeft w:val="0"/>
                  <w:marRight w:val="0"/>
                  <w:marTop w:val="0"/>
                  <w:marBottom w:val="0"/>
                  <w:divBdr>
                    <w:top w:val="none" w:sz="0" w:space="0" w:color="auto"/>
                    <w:left w:val="none" w:sz="0" w:space="0" w:color="auto"/>
                    <w:bottom w:val="none" w:sz="0" w:space="0" w:color="auto"/>
                    <w:right w:val="none" w:sz="0" w:space="0" w:color="auto"/>
                  </w:divBdr>
                </w:div>
                <w:div w:id="618679813">
                  <w:marLeft w:val="0"/>
                  <w:marRight w:val="0"/>
                  <w:marTop w:val="0"/>
                  <w:marBottom w:val="0"/>
                  <w:divBdr>
                    <w:top w:val="none" w:sz="0" w:space="0" w:color="auto"/>
                    <w:left w:val="none" w:sz="0" w:space="0" w:color="auto"/>
                    <w:bottom w:val="none" w:sz="0" w:space="0" w:color="auto"/>
                    <w:right w:val="none" w:sz="0" w:space="0" w:color="auto"/>
                  </w:divBdr>
                </w:div>
                <w:div w:id="624969240">
                  <w:marLeft w:val="0"/>
                  <w:marRight w:val="0"/>
                  <w:marTop w:val="0"/>
                  <w:marBottom w:val="0"/>
                  <w:divBdr>
                    <w:top w:val="none" w:sz="0" w:space="0" w:color="auto"/>
                    <w:left w:val="none" w:sz="0" w:space="0" w:color="auto"/>
                    <w:bottom w:val="none" w:sz="0" w:space="0" w:color="auto"/>
                    <w:right w:val="none" w:sz="0" w:space="0" w:color="auto"/>
                  </w:divBdr>
                </w:div>
                <w:div w:id="659887458">
                  <w:marLeft w:val="0"/>
                  <w:marRight w:val="0"/>
                  <w:marTop w:val="0"/>
                  <w:marBottom w:val="0"/>
                  <w:divBdr>
                    <w:top w:val="none" w:sz="0" w:space="0" w:color="auto"/>
                    <w:left w:val="none" w:sz="0" w:space="0" w:color="auto"/>
                    <w:bottom w:val="none" w:sz="0" w:space="0" w:color="auto"/>
                    <w:right w:val="none" w:sz="0" w:space="0" w:color="auto"/>
                  </w:divBdr>
                </w:div>
                <w:div w:id="677001964">
                  <w:marLeft w:val="0"/>
                  <w:marRight w:val="0"/>
                  <w:marTop w:val="0"/>
                  <w:marBottom w:val="0"/>
                  <w:divBdr>
                    <w:top w:val="none" w:sz="0" w:space="0" w:color="auto"/>
                    <w:left w:val="none" w:sz="0" w:space="0" w:color="auto"/>
                    <w:bottom w:val="none" w:sz="0" w:space="0" w:color="auto"/>
                    <w:right w:val="none" w:sz="0" w:space="0" w:color="auto"/>
                  </w:divBdr>
                </w:div>
                <w:div w:id="726992970">
                  <w:marLeft w:val="0"/>
                  <w:marRight w:val="0"/>
                  <w:marTop w:val="0"/>
                  <w:marBottom w:val="0"/>
                  <w:divBdr>
                    <w:top w:val="none" w:sz="0" w:space="0" w:color="auto"/>
                    <w:left w:val="none" w:sz="0" w:space="0" w:color="auto"/>
                    <w:bottom w:val="none" w:sz="0" w:space="0" w:color="auto"/>
                    <w:right w:val="none" w:sz="0" w:space="0" w:color="auto"/>
                  </w:divBdr>
                </w:div>
                <w:div w:id="738751279">
                  <w:marLeft w:val="0"/>
                  <w:marRight w:val="0"/>
                  <w:marTop w:val="0"/>
                  <w:marBottom w:val="0"/>
                  <w:divBdr>
                    <w:top w:val="none" w:sz="0" w:space="0" w:color="auto"/>
                    <w:left w:val="none" w:sz="0" w:space="0" w:color="auto"/>
                    <w:bottom w:val="none" w:sz="0" w:space="0" w:color="auto"/>
                    <w:right w:val="none" w:sz="0" w:space="0" w:color="auto"/>
                  </w:divBdr>
                </w:div>
                <w:div w:id="995649330">
                  <w:marLeft w:val="0"/>
                  <w:marRight w:val="0"/>
                  <w:marTop w:val="0"/>
                  <w:marBottom w:val="0"/>
                  <w:divBdr>
                    <w:top w:val="none" w:sz="0" w:space="0" w:color="auto"/>
                    <w:left w:val="none" w:sz="0" w:space="0" w:color="auto"/>
                    <w:bottom w:val="none" w:sz="0" w:space="0" w:color="auto"/>
                    <w:right w:val="none" w:sz="0" w:space="0" w:color="auto"/>
                  </w:divBdr>
                </w:div>
                <w:div w:id="1045637411">
                  <w:marLeft w:val="0"/>
                  <w:marRight w:val="0"/>
                  <w:marTop w:val="0"/>
                  <w:marBottom w:val="0"/>
                  <w:divBdr>
                    <w:top w:val="none" w:sz="0" w:space="0" w:color="auto"/>
                    <w:left w:val="none" w:sz="0" w:space="0" w:color="auto"/>
                    <w:bottom w:val="none" w:sz="0" w:space="0" w:color="auto"/>
                    <w:right w:val="none" w:sz="0" w:space="0" w:color="auto"/>
                  </w:divBdr>
                </w:div>
                <w:div w:id="1059943170">
                  <w:marLeft w:val="0"/>
                  <w:marRight w:val="0"/>
                  <w:marTop w:val="0"/>
                  <w:marBottom w:val="0"/>
                  <w:divBdr>
                    <w:top w:val="none" w:sz="0" w:space="0" w:color="auto"/>
                    <w:left w:val="none" w:sz="0" w:space="0" w:color="auto"/>
                    <w:bottom w:val="none" w:sz="0" w:space="0" w:color="auto"/>
                    <w:right w:val="none" w:sz="0" w:space="0" w:color="auto"/>
                  </w:divBdr>
                </w:div>
                <w:div w:id="1272859474">
                  <w:marLeft w:val="0"/>
                  <w:marRight w:val="0"/>
                  <w:marTop w:val="0"/>
                  <w:marBottom w:val="0"/>
                  <w:divBdr>
                    <w:top w:val="none" w:sz="0" w:space="0" w:color="auto"/>
                    <w:left w:val="none" w:sz="0" w:space="0" w:color="auto"/>
                    <w:bottom w:val="none" w:sz="0" w:space="0" w:color="auto"/>
                    <w:right w:val="none" w:sz="0" w:space="0" w:color="auto"/>
                  </w:divBdr>
                </w:div>
                <w:div w:id="1294023420">
                  <w:marLeft w:val="0"/>
                  <w:marRight w:val="0"/>
                  <w:marTop w:val="0"/>
                  <w:marBottom w:val="0"/>
                  <w:divBdr>
                    <w:top w:val="none" w:sz="0" w:space="0" w:color="auto"/>
                    <w:left w:val="none" w:sz="0" w:space="0" w:color="auto"/>
                    <w:bottom w:val="none" w:sz="0" w:space="0" w:color="auto"/>
                    <w:right w:val="none" w:sz="0" w:space="0" w:color="auto"/>
                  </w:divBdr>
                </w:div>
                <w:div w:id="1297297370">
                  <w:marLeft w:val="0"/>
                  <w:marRight w:val="0"/>
                  <w:marTop w:val="0"/>
                  <w:marBottom w:val="0"/>
                  <w:divBdr>
                    <w:top w:val="none" w:sz="0" w:space="0" w:color="auto"/>
                    <w:left w:val="none" w:sz="0" w:space="0" w:color="auto"/>
                    <w:bottom w:val="none" w:sz="0" w:space="0" w:color="auto"/>
                    <w:right w:val="none" w:sz="0" w:space="0" w:color="auto"/>
                  </w:divBdr>
                </w:div>
                <w:div w:id="1370911568">
                  <w:marLeft w:val="0"/>
                  <w:marRight w:val="0"/>
                  <w:marTop w:val="0"/>
                  <w:marBottom w:val="0"/>
                  <w:divBdr>
                    <w:top w:val="none" w:sz="0" w:space="0" w:color="auto"/>
                    <w:left w:val="none" w:sz="0" w:space="0" w:color="auto"/>
                    <w:bottom w:val="none" w:sz="0" w:space="0" w:color="auto"/>
                    <w:right w:val="none" w:sz="0" w:space="0" w:color="auto"/>
                  </w:divBdr>
                </w:div>
                <w:div w:id="1392272115">
                  <w:marLeft w:val="0"/>
                  <w:marRight w:val="0"/>
                  <w:marTop w:val="0"/>
                  <w:marBottom w:val="0"/>
                  <w:divBdr>
                    <w:top w:val="none" w:sz="0" w:space="0" w:color="auto"/>
                    <w:left w:val="none" w:sz="0" w:space="0" w:color="auto"/>
                    <w:bottom w:val="none" w:sz="0" w:space="0" w:color="auto"/>
                    <w:right w:val="none" w:sz="0" w:space="0" w:color="auto"/>
                  </w:divBdr>
                </w:div>
                <w:div w:id="1415469375">
                  <w:marLeft w:val="0"/>
                  <w:marRight w:val="0"/>
                  <w:marTop w:val="0"/>
                  <w:marBottom w:val="0"/>
                  <w:divBdr>
                    <w:top w:val="none" w:sz="0" w:space="0" w:color="auto"/>
                    <w:left w:val="none" w:sz="0" w:space="0" w:color="auto"/>
                    <w:bottom w:val="none" w:sz="0" w:space="0" w:color="auto"/>
                    <w:right w:val="none" w:sz="0" w:space="0" w:color="auto"/>
                  </w:divBdr>
                </w:div>
                <w:div w:id="1441023653">
                  <w:marLeft w:val="0"/>
                  <w:marRight w:val="0"/>
                  <w:marTop w:val="0"/>
                  <w:marBottom w:val="0"/>
                  <w:divBdr>
                    <w:top w:val="none" w:sz="0" w:space="0" w:color="auto"/>
                    <w:left w:val="none" w:sz="0" w:space="0" w:color="auto"/>
                    <w:bottom w:val="none" w:sz="0" w:space="0" w:color="auto"/>
                    <w:right w:val="none" w:sz="0" w:space="0" w:color="auto"/>
                  </w:divBdr>
                </w:div>
                <w:div w:id="1450198972">
                  <w:marLeft w:val="0"/>
                  <w:marRight w:val="0"/>
                  <w:marTop w:val="0"/>
                  <w:marBottom w:val="0"/>
                  <w:divBdr>
                    <w:top w:val="none" w:sz="0" w:space="0" w:color="auto"/>
                    <w:left w:val="none" w:sz="0" w:space="0" w:color="auto"/>
                    <w:bottom w:val="none" w:sz="0" w:space="0" w:color="auto"/>
                    <w:right w:val="none" w:sz="0" w:space="0" w:color="auto"/>
                  </w:divBdr>
                </w:div>
                <w:div w:id="1466436389">
                  <w:marLeft w:val="0"/>
                  <w:marRight w:val="0"/>
                  <w:marTop w:val="0"/>
                  <w:marBottom w:val="0"/>
                  <w:divBdr>
                    <w:top w:val="none" w:sz="0" w:space="0" w:color="auto"/>
                    <w:left w:val="none" w:sz="0" w:space="0" w:color="auto"/>
                    <w:bottom w:val="none" w:sz="0" w:space="0" w:color="auto"/>
                    <w:right w:val="none" w:sz="0" w:space="0" w:color="auto"/>
                  </w:divBdr>
                </w:div>
                <w:div w:id="1527056470">
                  <w:marLeft w:val="0"/>
                  <w:marRight w:val="0"/>
                  <w:marTop w:val="0"/>
                  <w:marBottom w:val="0"/>
                  <w:divBdr>
                    <w:top w:val="none" w:sz="0" w:space="0" w:color="auto"/>
                    <w:left w:val="none" w:sz="0" w:space="0" w:color="auto"/>
                    <w:bottom w:val="none" w:sz="0" w:space="0" w:color="auto"/>
                    <w:right w:val="none" w:sz="0" w:space="0" w:color="auto"/>
                  </w:divBdr>
                </w:div>
                <w:div w:id="1530996231">
                  <w:marLeft w:val="0"/>
                  <w:marRight w:val="0"/>
                  <w:marTop w:val="0"/>
                  <w:marBottom w:val="0"/>
                  <w:divBdr>
                    <w:top w:val="none" w:sz="0" w:space="0" w:color="auto"/>
                    <w:left w:val="none" w:sz="0" w:space="0" w:color="auto"/>
                    <w:bottom w:val="none" w:sz="0" w:space="0" w:color="auto"/>
                    <w:right w:val="none" w:sz="0" w:space="0" w:color="auto"/>
                  </w:divBdr>
                </w:div>
                <w:div w:id="1534999850">
                  <w:marLeft w:val="0"/>
                  <w:marRight w:val="0"/>
                  <w:marTop w:val="0"/>
                  <w:marBottom w:val="0"/>
                  <w:divBdr>
                    <w:top w:val="none" w:sz="0" w:space="0" w:color="auto"/>
                    <w:left w:val="none" w:sz="0" w:space="0" w:color="auto"/>
                    <w:bottom w:val="none" w:sz="0" w:space="0" w:color="auto"/>
                    <w:right w:val="none" w:sz="0" w:space="0" w:color="auto"/>
                  </w:divBdr>
                </w:div>
                <w:div w:id="1598711768">
                  <w:marLeft w:val="0"/>
                  <w:marRight w:val="0"/>
                  <w:marTop w:val="0"/>
                  <w:marBottom w:val="0"/>
                  <w:divBdr>
                    <w:top w:val="none" w:sz="0" w:space="0" w:color="auto"/>
                    <w:left w:val="none" w:sz="0" w:space="0" w:color="auto"/>
                    <w:bottom w:val="none" w:sz="0" w:space="0" w:color="auto"/>
                    <w:right w:val="none" w:sz="0" w:space="0" w:color="auto"/>
                  </w:divBdr>
                </w:div>
                <w:div w:id="1649288764">
                  <w:marLeft w:val="0"/>
                  <w:marRight w:val="0"/>
                  <w:marTop w:val="0"/>
                  <w:marBottom w:val="0"/>
                  <w:divBdr>
                    <w:top w:val="none" w:sz="0" w:space="0" w:color="auto"/>
                    <w:left w:val="none" w:sz="0" w:space="0" w:color="auto"/>
                    <w:bottom w:val="none" w:sz="0" w:space="0" w:color="auto"/>
                    <w:right w:val="none" w:sz="0" w:space="0" w:color="auto"/>
                  </w:divBdr>
                </w:div>
                <w:div w:id="1687294584">
                  <w:marLeft w:val="0"/>
                  <w:marRight w:val="0"/>
                  <w:marTop w:val="0"/>
                  <w:marBottom w:val="0"/>
                  <w:divBdr>
                    <w:top w:val="none" w:sz="0" w:space="0" w:color="auto"/>
                    <w:left w:val="none" w:sz="0" w:space="0" w:color="auto"/>
                    <w:bottom w:val="none" w:sz="0" w:space="0" w:color="auto"/>
                    <w:right w:val="none" w:sz="0" w:space="0" w:color="auto"/>
                  </w:divBdr>
                </w:div>
                <w:div w:id="1688022479">
                  <w:marLeft w:val="0"/>
                  <w:marRight w:val="0"/>
                  <w:marTop w:val="0"/>
                  <w:marBottom w:val="0"/>
                  <w:divBdr>
                    <w:top w:val="none" w:sz="0" w:space="0" w:color="auto"/>
                    <w:left w:val="none" w:sz="0" w:space="0" w:color="auto"/>
                    <w:bottom w:val="none" w:sz="0" w:space="0" w:color="auto"/>
                    <w:right w:val="none" w:sz="0" w:space="0" w:color="auto"/>
                  </w:divBdr>
                </w:div>
                <w:div w:id="1741560029">
                  <w:marLeft w:val="0"/>
                  <w:marRight w:val="0"/>
                  <w:marTop w:val="0"/>
                  <w:marBottom w:val="0"/>
                  <w:divBdr>
                    <w:top w:val="none" w:sz="0" w:space="0" w:color="auto"/>
                    <w:left w:val="none" w:sz="0" w:space="0" w:color="auto"/>
                    <w:bottom w:val="none" w:sz="0" w:space="0" w:color="auto"/>
                    <w:right w:val="none" w:sz="0" w:space="0" w:color="auto"/>
                  </w:divBdr>
                </w:div>
                <w:div w:id="1748377515">
                  <w:marLeft w:val="0"/>
                  <w:marRight w:val="0"/>
                  <w:marTop w:val="0"/>
                  <w:marBottom w:val="0"/>
                  <w:divBdr>
                    <w:top w:val="none" w:sz="0" w:space="0" w:color="auto"/>
                    <w:left w:val="none" w:sz="0" w:space="0" w:color="auto"/>
                    <w:bottom w:val="none" w:sz="0" w:space="0" w:color="auto"/>
                    <w:right w:val="none" w:sz="0" w:space="0" w:color="auto"/>
                  </w:divBdr>
                </w:div>
                <w:div w:id="1776434941">
                  <w:marLeft w:val="0"/>
                  <w:marRight w:val="0"/>
                  <w:marTop w:val="0"/>
                  <w:marBottom w:val="0"/>
                  <w:divBdr>
                    <w:top w:val="none" w:sz="0" w:space="0" w:color="auto"/>
                    <w:left w:val="none" w:sz="0" w:space="0" w:color="auto"/>
                    <w:bottom w:val="none" w:sz="0" w:space="0" w:color="auto"/>
                    <w:right w:val="none" w:sz="0" w:space="0" w:color="auto"/>
                  </w:divBdr>
                </w:div>
                <w:div w:id="1837575424">
                  <w:marLeft w:val="0"/>
                  <w:marRight w:val="0"/>
                  <w:marTop w:val="0"/>
                  <w:marBottom w:val="0"/>
                  <w:divBdr>
                    <w:top w:val="none" w:sz="0" w:space="0" w:color="auto"/>
                    <w:left w:val="none" w:sz="0" w:space="0" w:color="auto"/>
                    <w:bottom w:val="none" w:sz="0" w:space="0" w:color="auto"/>
                    <w:right w:val="none" w:sz="0" w:space="0" w:color="auto"/>
                  </w:divBdr>
                </w:div>
                <w:div w:id="1855529181">
                  <w:marLeft w:val="0"/>
                  <w:marRight w:val="0"/>
                  <w:marTop w:val="0"/>
                  <w:marBottom w:val="0"/>
                  <w:divBdr>
                    <w:top w:val="none" w:sz="0" w:space="0" w:color="auto"/>
                    <w:left w:val="none" w:sz="0" w:space="0" w:color="auto"/>
                    <w:bottom w:val="none" w:sz="0" w:space="0" w:color="auto"/>
                    <w:right w:val="none" w:sz="0" w:space="0" w:color="auto"/>
                  </w:divBdr>
                </w:div>
                <w:div w:id="1880124924">
                  <w:marLeft w:val="0"/>
                  <w:marRight w:val="0"/>
                  <w:marTop w:val="0"/>
                  <w:marBottom w:val="0"/>
                  <w:divBdr>
                    <w:top w:val="none" w:sz="0" w:space="0" w:color="auto"/>
                    <w:left w:val="none" w:sz="0" w:space="0" w:color="auto"/>
                    <w:bottom w:val="none" w:sz="0" w:space="0" w:color="auto"/>
                    <w:right w:val="none" w:sz="0" w:space="0" w:color="auto"/>
                  </w:divBdr>
                </w:div>
                <w:div w:id="2053340170">
                  <w:marLeft w:val="0"/>
                  <w:marRight w:val="0"/>
                  <w:marTop w:val="0"/>
                  <w:marBottom w:val="0"/>
                  <w:divBdr>
                    <w:top w:val="none" w:sz="0" w:space="0" w:color="auto"/>
                    <w:left w:val="none" w:sz="0" w:space="0" w:color="auto"/>
                    <w:bottom w:val="none" w:sz="0" w:space="0" w:color="auto"/>
                    <w:right w:val="none" w:sz="0" w:space="0" w:color="auto"/>
                  </w:divBdr>
                </w:div>
                <w:div w:id="2059820134">
                  <w:marLeft w:val="0"/>
                  <w:marRight w:val="0"/>
                  <w:marTop w:val="0"/>
                  <w:marBottom w:val="0"/>
                  <w:divBdr>
                    <w:top w:val="none" w:sz="0" w:space="0" w:color="auto"/>
                    <w:left w:val="none" w:sz="0" w:space="0" w:color="auto"/>
                    <w:bottom w:val="none" w:sz="0" w:space="0" w:color="auto"/>
                    <w:right w:val="none" w:sz="0" w:space="0" w:color="auto"/>
                  </w:divBdr>
                </w:div>
                <w:div w:id="2066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13">
      <w:bodyDiv w:val="1"/>
      <w:marLeft w:val="0"/>
      <w:marRight w:val="0"/>
      <w:marTop w:val="0"/>
      <w:marBottom w:val="0"/>
      <w:divBdr>
        <w:top w:val="none" w:sz="0" w:space="0" w:color="auto"/>
        <w:left w:val="none" w:sz="0" w:space="0" w:color="auto"/>
        <w:bottom w:val="none" w:sz="0" w:space="0" w:color="auto"/>
        <w:right w:val="none" w:sz="0" w:space="0" w:color="auto"/>
      </w:divBdr>
      <w:divsChild>
        <w:div w:id="1043559999">
          <w:marLeft w:val="0"/>
          <w:marRight w:val="0"/>
          <w:marTop w:val="0"/>
          <w:marBottom w:val="0"/>
          <w:divBdr>
            <w:top w:val="none" w:sz="0" w:space="0" w:color="auto"/>
            <w:left w:val="none" w:sz="0" w:space="0" w:color="auto"/>
            <w:bottom w:val="none" w:sz="0" w:space="0" w:color="auto"/>
            <w:right w:val="none" w:sz="0" w:space="0" w:color="auto"/>
          </w:divBdr>
          <w:divsChild>
            <w:div w:id="601031608">
              <w:marLeft w:val="0"/>
              <w:marRight w:val="0"/>
              <w:marTop w:val="0"/>
              <w:marBottom w:val="0"/>
              <w:divBdr>
                <w:top w:val="none" w:sz="0" w:space="0" w:color="auto"/>
                <w:left w:val="none" w:sz="0" w:space="0" w:color="auto"/>
                <w:bottom w:val="none" w:sz="0" w:space="0" w:color="auto"/>
                <w:right w:val="none" w:sz="0" w:space="0" w:color="auto"/>
              </w:divBdr>
              <w:divsChild>
                <w:div w:id="944846328">
                  <w:marLeft w:val="0"/>
                  <w:marRight w:val="0"/>
                  <w:marTop w:val="0"/>
                  <w:marBottom w:val="0"/>
                  <w:divBdr>
                    <w:top w:val="none" w:sz="0" w:space="0" w:color="auto"/>
                    <w:left w:val="none" w:sz="0" w:space="0" w:color="auto"/>
                    <w:bottom w:val="none" w:sz="0" w:space="0" w:color="auto"/>
                    <w:right w:val="none" w:sz="0" w:space="0" w:color="auto"/>
                  </w:divBdr>
                </w:div>
                <w:div w:id="1308782264">
                  <w:marLeft w:val="0"/>
                  <w:marRight w:val="0"/>
                  <w:marTop w:val="0"/>
                  <w:marBottom w:val="0"/>
                  <w:divBdr>
                    <w:top w:val="none" w:sz="0" w:space="0" w:color="auto"/>
                    <w:left w:val="none" w:sz="0" w:space="0" w:color="auto"/>
                    <w:bottom w:val="none" w:sz="0" w:space="0" w:color="auto"/>
                    <w:right w:val="none" w:sz="0" w:space="0" w:color="auto"/>
                  </w:divBdr>
                </w:div>
                <w:div w:id="1371681868">
                  <w:marLeft w:val="0"/>
                  <w:marRight w:val="0"/>
                  <w:marTop w:val="0"/>
                  <w:marBottom w:val="0"/>
                  <w:divBdr>
                    <w:top w:val="none" w:sz="0" w:space="0" w:color="auto"/>
                    <w:left w:val="none" w:sz="0" w:space="0" w:color="auto"/>
                    <w:bottom w:val="none" w:sz="0" w:space="0" w:color="auto"/>
                    <w:right w:val="none" w:sz="0" w:space="0" w:color="auto"/>
                  </w:divBdr>
                </w:div>
                <w:div w:id="19024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8618">
      <w:bodyDiv w:val="1"/>
      <w:marLeft w:val="0"/>
      <w:marRight w:val="0"/>
      <w:marTop w:val="0"/>
      <w:marBottom w:val="0"/>
      <w:divBdr>
        <w:top w:val="none" w:sz="0" w:space="0" w:color="auto"/>
        <w:left w:val="none" w:sz="0" w:space="0" w:color="auto"/>
        <w:bottom w:val="none" w:sz="0" w:space="0" w:color="auto"/>
        <w:right w:val="none" w:sz="0" w:space="0" w:color="auto"/>
      </w:divBdr>
    </w:div>
    <w:div w:id="493617772">
      <w:bodyDiv w:val="1"/>
      <w:marLeft w:val="0"/>
      <w:marRight w:val="0"/>
      <w:marTop w:val="0"/>
      <w:marBottom w:val="0"/>
      <w:divBdr>
        <w:top w:val="none" w:sz="0" w:space="0" w:color="auto"/>
        <w:left w:val="none" w:sz="0" w:space="0" w:color="auto"/>
        <w:bottom w:val="none" w:sz="0" w:space="0" w:color="auto"/>
        <w:right w:val="none" w:sz="0" w:space="0" w:color="auto"/>
      </w:divBdr>
    </w:div>
    <w:div w:id="531114139">
      <w:bodyDiv w:val="1"/>
      <w:marLeft w:val="0"/>
      <w:marRight w:val="0"/>
      <w:marTop w:val="0"/>
      <w:marBottom w:val="0"/>
      <w:divBdr>
        <w:top w:val="none" w:sz="0" w:space="0" w:color="auto"/>
        <w:left w:val="none" w:sz="0" w:space="0" w:color="auto"/>
        <w:bottom w:val="none" w:sz="0" w:space="0" w:color="auto"/>
        <w:right w:val="none" w:sz="0" w:space="0" w:color="auto"/>
      </w:divBdr>
    </w:div>
    <w:div w:id="702747209">
      <w:bodyDiv w:val="1"/>
      <w:marLeft w:val="0"/>
      <w:marRight w:val="0"/>
      <w:marTop w:val="0"/>
      <w:marBottom w:val="0"/>
      <w:divBdr>
        <w:top w:val="none" w:sz="0" w:space="0" w:color="auto"/>
        <w:left w:val="none" w:sz="0" w:space="0" w:color="auto"/>
        <w:bottom w:val="none" w:sz="0" w:space="0" w:color="auto"/>
        <w:right w:val="none" w:sz="0" w:space="0" w:color="auto"/>
      </w:divBdr>
    </w:div>
    <w:div w:id="1080370945">
      <w:bodyDiv w:val="1"/>
      <w:marLeft w:val="0"/>
      <w:marRight w:val="0"/>
      <w:marTop w:val="0"/>
      <w:marBottom w:val="0"/>
      <w:divBdr>
        <w:top w:val="none" w:sz="0" w:space="0" w:color="auto"/>
        <w:left w:val="none" w:sz="0" w:space="0" w:color="auto"/>
        <w:bottom w:val="none" w:sz="0" w:space="0" w:color="auto"/>
        <w:right w:val="none" w:sz="0" w:space="0" w:color="auto"/>
      </w:divBdr>
    </w:div>
    <w:div w:id="1301568258">
      <w:bodyDiv w:val="1"/>
      <w:marLeft w:val="0"/>
      <w:marRight w:val="0"/>
      <w:marTop w:val="0"/>
      <w:marBottom w:val="0"/>
      <w:divBdr>
        <w:top w:val="none" w:sz="0" w:space="0" w:color="auto"/>
        <w:left w:val="none" w:sz="0" w:space="0" w:color="auto"/>
        <w:bottom w:val="none" w:sz="0" w:space="0" w:color="auto"/>
        <w:right w:val="none" w:sz="0" w:space="0" w:color="auto"/>
      </w:divBdr>
    </w:div>
    <w:div w:id="1592473940">
      <w:bodyDiv w:val="1"/>
      <w:marLeft w:val="0"/>
      <w:marRight w:val="0"/>
      <w:marTop w:val="0"/>
      <w:marBottom w:val="0"/>
      <w:divBdr>
        <w:top w:val="none" w:sz="0" w:space="0" w:color="auto"/>
        <w:left w:val="none" w:sz="0" w:space="0" w:color="auto"/>
        <w:bottom w:val="none" w:sz="0" w:space="0" w:color="auto"/>
        <w:right w:val="none" w:sz="0" w:space="0" w:color="auto"/>
      </w:divBdr>
    </w:div>
    <w:div w:id="1669938205">
      <w:bodyDiv w:val="1"/>
      <w:marLeft w:val="0"/>
      <w:marRight w:val="0"/>
      <w:marTop w:val="0"/>
      <w:marBottom w:val="0"/>
      <w:divBdr>
        <w:top w:val="none" w:sz="0" w:space="0" w:color="auto"/>
        <w:left w:val="none" w:sz="0" w:space="0" w:color="auto"/>
        <w:bottom w:val="none" w:sz="0" w:space="0" w:color="auto"/>
        <w:right w:val="none" w:sz="0" w:space="0" w:color="auto"/>
      </w:divBdr>
    </w:div>
    <w:div w:id="1753426465">
      <w:bodyDiv w:val="1"/>
      <w:marLeft w:val="0"/>
      <w:marRight w:val="0"/>
      <w:marTop w:val="0"/>
      <w:marBottom w:val="0"/>
      <w:divBdr>
        <w:top w:val="none" w:sz="0" w:space="0" w:color="auto"/>
        <w:left w:val="none" w:sz="0" w:space="0" w:color="auto"/>
        <w:bottom w:val="none" w:sz="0" w:space="0" w:color="auto"/>
        <w:right w:val="none" w:sz="0" w:space="0" w:color="auto"/>
      </w:divBdr>
    </w:div>
    <w:div w:id="19833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RİSK ANALİZİ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E47A2-4442-4114-AA2D-029B9F84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91</Pages>
  <Words>22543</Words>
  <Characters>128496</Characters>
  <Application>Microsoft Office Word</Application>
  <DocSecurity>0</DocSecurity>
  <Lines>1070</Lines>
  <Paragraphs>301</Paragraphs>
  <ScaleCrop>false</ScaleCrop>
  <HeadingPairs>
    <vt:vector size="2" baseType="variant">
      <vt:variant>
        <vt:lpstr>Konu Başlığı</vt:lpstr>
      </vt:variant>
      <vt:variant>
        <vt:i4>1</vt:i4>
      </vt:variant>
    </vt:vector>
  </HeadingPairs>
  <TitlesOfParts>
    <vt:vector size="1" baseType="lpstr">
      <vt:lpstr>KONYA TEKNİK ÜNİVERSİTESİ
. . . . . . . . . . . . . . .  
RİSK DEĞERLENDİRMESİ</vt:lpstr>
    </vt:vector>
  </TitlesOfParts>
  <Company/>
  <LinksUpToDate>false</LinksUpToDate>
  <CharactersWithSpaces>150738</CharactersWithSpaces>
  <SharedDoc>false</SharedDoc>
  <HLinks>
    <vt:vector size="120" baseType="variant">
      <vt:variant>
        <vt:i4>1376309</vt:i4>
      </vt:variant>
      <vt:variant>
        <vt:i4>116</vt:i4>
      </vt:variant>
      <vt:variant>
        <vt:i4>0</vt:i4>
      </vt:variant>
      <vt:variant>
        <vt:i4>5</vt:i4>
      </vt:variant>
      <vt:variant>
        <vt:lpwstr/>
      </vt:variant>
      <vt:variant>
        <vt:lpwstr>_Toc315214253</vt:lpwstr>
      </vt:variant>
      <vt:variant>
        <vt:i4>1376309</vt:i4>
      </vt:variant>
      <vt:variant>
        <vt:i4>110</vt:i4>
      </vt:variant>
      <vt:variant>
        <vt:i4>0</vt:i4>
      </vt:variant>
      <vt:variant>
        <vt:i4>5</vt:i4>
      </vt:variant>
      <vt:variant>
        <vt:lpwstr/>
      </vt:variant>
      <vt:variant>
        <vt:lpwstr>_Toc315214252</vt:lpwstr>
      </vt:variant>
      <vt:variant>
        <vt:i4>1376309</vt:i4>
      </vt:variant>
      <vt:variant>
        <vt:i4>104</vt:i4>
      </vt:variant>
      <vt:variant>
        <vt:i4>0</vt:i4>
      </vt:variant>
      <vt:variant>
        <vt:i4>5</vt:i4>
      </vt:variant>
      <vt:variant>
        <vt:lpwstr/>
      </vt:variant>
      <vt:variant>
        <vt:lpwstr>_Toc315214251</vt:lpwstr>
      </vt:variant>
      <vt:variant>
        <vt:i4>1376309</vt:i4>
      </vt:variant>
      <vt:variant>
        <vt:i4>98</vt:i4>
      </vt:variant>
      <vt:variant>
        <vt:i4>0</vt:i4>
      </vt:variant>
      <vt:variant>
        <vt:i4>5</vt:i4>
      </vt:variant>
      <vt:variant>
        <vt:lpwstr/>
      </vt:variant>
      <vt:variant>
        <vt:lpwstr>_Toc315214250</vt:lpwstr>
      </vt:variant>
      <vt:variant>
        <vt:i4>1310773</vt:i4>
      </vt:variant>
      <vt:variant>
        <vt:i4>92</vt:i4>
      </vt:variant>
      <vt:variant>
        <vt:i4>0</vt:i4>
      </vt:variant>
      <vt:variant>
        <vt:i4>5</vt:i4>
      </vt:variant>
      <vt:variant>
        <vt:lpwstr/>
      </vt:variant>
      <vt:variant>
        <vt:lpwstr>_Toc315214249</vt:lpwstr>
      </vt:variant>
      <vt:variant>
        <vt:i4>1310773</vt:i4>
      </vt:variant>
      <vt:variant>
        <vt:i4>86</vt:i4>
      </vt:variant>
      <vt:variant>
        <vt:i4>0</vt:i4>
      </vt:variant>
      <vt:variant>
        <vt:i4>5</vt:i4>
      </vt:variant>
      <vt:variant>
        <vt:lpwstr/>
      </vt:variant>
      <vt:variant>
        <vt:lpwstr>_Toc315214248</vt:lpwstr>
      </vt:variant>
      <vt:variant>
        <vt:i4>1310773</vt:i4>
      </vt:variant>
      <vt:variant>
        <vt:i4>80</vt:i4>
      </vt:variant>
      <vt:variant>
        <vt:i4>0</vt:i4>
      </vt:variant>
      <vt:variant>
        <vt:i4>5</vt:i4>
      </vt:variant>
      <vt:variant>
        <vt:lpwstr/>
      </vt:variant>
      <vt:variant>
        <vt:lpwstr>_Toc315214247</vt:lpwstr>
      </vt:variant>
      <vt:variant>
        <vt:i4>1310773</vt:i4>
      </vt:variant>
      <vt:variant>
        <vt:i4>74</vt:i4>
      </vt:variant>
      <vt:variant>
        <vt:i4>0</vt:i4>
      </vt:variant>
      <vt:variant>
        <vt:i4>5</vt:i4>
      </vt:variant>
      <vt:variant>
        <vt:lpwstr/>
      </vt:variant>
      <vt:variant>
        <vt:lpwstr>_Toc315214246</vt:lpwstr>
      </vt:variant>
      <vt:variant>
        <vt:i4>1310773</vt:i4>
      </vt:variant>
      <vt:variant>
        <vt:i4>68</vt:i4>
      </vt:variant>
      <vt:variant>
        <vt:i4>0</vt:i4>
      </vt:variant>
      <vt:variant>
        <vt:i4>5</vt:i4>
      </vt:variant>
      <vt:variant>
        <vt:lpwstr/>
      </vt:variant>
      <vt:variant>
        <vt:lpwstr>_Toc315214245</vt:lpwstr>
      </vt:variant>
      <vt:variant>
        <vt:i4>1310773</vt:i4>
      </vt:variant>
      <vt:variant>
        <vt:i4>62</vt:i4>
      </vt:variant>
      <vt:variant>
        <vt:i4>0</vt:i4>
      </vt:variant>
      <vt:variant>
        <vt:i4>5</vt:i4>
      </vt:variant>
      <vt:variant>
        <vt:lpwstr/>
      </vt:variant>
      <vt:variant>
        <vt:lpwstr>_Toc315214244</vt:lpwstr>
      </vt:variant>
      <vt:variant>
        <vt:i4>1310773</vt:i4>
      </vt:variant>
      <vt:variant>
        <vt:i4>56</vt:i4>
      </vt:variant>
      <vt:variant>
        <vt:i4>0</vt:i4>
      </vt:variant>
      <vt:variant>
        <vt:i4>5</vt:i4>
      </vt:variant>
      <vt:variant>
        <vt:lpwstr/>
      </vt:variant>
      <vt:variant>
        <vt:lpwstr>_Toc315214243</vt:lpwstr>
      </vt:variant>
      <vt:variant>
        <vt:i4>1310773</vt:i4>
      </vt:variant>
      <vt:variant>
        <vt:i4>50</vt:i4>
      </vt:variant>
      <vt:variant>
        <vt:i4>0</vt:i4>
      </vt:variant>
      <vt:variant>
        <vt:i4>5</vt:i4>
      </vt:variant>
      <vt:variant>
        <vt:lpwstr/>
      </vt:variant>
      <vt:variant>
        <vt:lpwstr>_Toc315214242</vt:lpwstr>
      </vt:variant>
      <vt:variant>
        <vt:i4>1310773</vt:i4>
      </vt:variant>
      <vt:variant>
        <vt:i4>44</vt:i4>
      </vt:variant>
      <vt:variant>
        <vt:i4>0</vt:i4>
      </vt:variant>
      <vt:variant>
        <vt:i4>5</vt:i4>
      </vt:variant>
      <vt:variant>
        <vt:lpwstr/>
      </vt:variant>
      <vt:variant>
        <vt:lpwstr>_Toc315214241</vt:lpwstr>
      </vt:variant>
      <vt:variant>
        <vt:i4>1310773</vt:i4>
      </vt:variant>
      <vt:variant>
        <vt:i4>38</vt:i4>
      </vt:variant>
      <vt:variant>
        <vt:i4>0</vt:i4>
      </vt:variant>
      <vt:variant>
        <vt:i4>5</vt:i4>
      </vt:variant>
      <vt:variant>
        <vt:lpwstr/>
      </vt:variant>
      <vt:variant>
        <vt:lpwstr>_Toc315214240</vt:lpwstr>
      </vt:variant>
      <vt:variant>
        <vt:i4>1245237</vt:i4>
      </vt:variant>
      <vt:variant>
        <vt:i4>32</vt:i4>
      </vt:variant>
      <vt:variant>
        <vt:i4>0</vt:i4>
      </vt:variant>
      <vt:variant>
        <vt:i4>5</vt:i4>
      </vt:variant>
      <vt:variant>
        <vt:lpwstr/>
      </vt:variant>
      <vt:variant>
        <vt:lpwstr>_Toc315214239</vt:lpwstr>
      </vt:variant>
      <vt:variant>
        <vt:i4>1245237</vt:i4>
      </vt:variant>
      <vt:variant>
        <vt:i4>26</vt:i4>
      </vt:variant>
      <vt:variant>
        <vt:i4>0</vt:i4>
      </vt:variant>
      <vt:variant>
        <vt:i4>5</vt:i4>
      </vt:variant>
      <vt:variant>
        <vt:lpwstr/>
      </vt:variant>
      <vt:variant>
        <vt:lpwstr>_Toc315214238</vt:lpwstr>
      </vt:variant>
      <vt:variant>
        <vt:i4>1245237</vt:i4>
      </vt:variant>
      <vt:variant>
        <vt:i4>20</vt:i4>
      </vt:variant>
      <vt:variant>
        <vt:i4>0</vt:i4>
      </vt:variant>
      <vt:variant>
        <vt:i4>5</vt:i4>
      </vt:variant>
      <vt:variant>
        <vt:lpwstr/>
      </vt:variant>
      <vt:variant>
        <vt:lpwstr>_Toc315214237</vt:lpwstr>
      </vt:variant>
      <vt:variant>
        <vt:i4>1245237</vt:i4>
      </vt:variant>
      <vt:variant>
        <vt:i4>14</vt:i4>
      </vt:variant>
      <vt:variant>
        <vt:i4>0</vt:i4>
      </vt:variant>
      <vt:variant>
        <vt:i4>5</vt:i4>
      </vt:variant>
      <vt:variant>
        <vt:lpwstr/>
      </vt:variant>
      <vt:variant>
        <vt:lpwstr>_Toc315214236</vt:lpwstr>
      </vt:variant>
      <vt:variant>
        <vt:i4>1245237</vt:i4>
      </vt:variant>
      <vt:variant>
        <vt:i4>8</vt:i4>
      </vt:variant>
      <vt:variant>
        <vt:i4>0</vt:i4>
      </vt:variant>
      <vt:variant>
        <vt:i4>5</vt:i4>
      </vt:variant>
      <vt:variant>
        <vt:lpwstr/>
      </vt:variant>
      <vt:variant>
        <vt:lpwstr>_Toc315214235</vt:lpwstr>
      </vt:variant>
      <vt:variant>
        <vt:i4>1245237</vt:i4>
      </vt:variant>
      <vt:variant>
        <vt:i4>2</vt:i4>
      </vt:variant>
      <vt:variant>
        <vt:i4>0</vt:i4>
      </vt:variant>
      <vt:variant>
        <vt:i4>5</vt:i4>
      </vt:variant>
      <vt:variant>
        <vt:lpwstr/>
      </vt:variant>
      <vt:variant>
        <vt:lpwstr>_Toc315214234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TEKNİK ÜNİVERSİTESİ
. . . . . . . . . . . . . . .  
RİSK DEĞERLENDİRMESİ</dc:title>
  <dc:subject>2021</dc:subject>
  <dc:creator>İş Güvenliği UzmanıSelahattin Burak AKAY</dc:creator>
  <cp:lastModifiedBy>KTUN</cp:lastModifiedBy>
  <cp:revision>13</cp:revision>
  <cp:lastPrinted>2018-02-27T17:59:00Z</cp:lastPrinted>
  <dcterms:created xsi:type="dcterms:W3CDTF">2021-05-14T13:10:00Z</dcterms:created>
  <dcterms:modified xsi:type="dcterms:W3CDTF">2021-05-20T12:35:00Z</dcterms:modified>
</cp:coreProperties>
</file>